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703A"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62E22ACC"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1990CA20"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62A6E452"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37920E8F"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79454595"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718B69D3"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0C67B7DF"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02058F00"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2A4BB430"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354C7054" w14:textId="537FD981"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6AC7F9F6" w14:textId="77777777" w:rsidR="0043708B" w:rsidRPr="00CD21E7" w:rsidRDefault="0043708B" w:rsidP="00534F85">
      <w:pPr>
        <w:spacing w:after="0" w:line="240" w:lineRule="exact"/>
        <w:jc w:val="center"/>
        <w:rPr>
          <w:rFonts w:ascii="Times New Roman" w:hAnsi="Times New Roman" w:cs="Times New Roman"/>
          <w:b/>
          <w:color w:val="000000" w:themeColor="text1"/>
          <w:sz w:val="28"/>
          <w:szCs w:val="28"/>
        </w:rPr>
      </w:pPr>
    </w:p>
    <w:p w14:paraId="507E1DA8"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11449964"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0FBD3F43" w14:textId="77777777" w:rsidR="009F4C52" w:rsidRPr="00CD21E7" w:rsidRDefault="009F4C52" w:rsidP="00534F85">
      <w:pPr>
        <w:spacing w:after="0" w:line="240" w:lineRule="exact"/>
        <w:jc w:val="center"/>
        <w:rPr>
          <w:rFonts w:ascii="Times New Roman" w:hAnsi="Times New Roman" w:cs="Times New Roman"/>
          <w:b/>
          <w:color w:val="000000" w:themeColor="text1"/>
          <w:sz w:val="28"/>
          <w:szCs w:val="28"/>
        </w:rPr>
      </w:pPr>
    </w:p>
    <w:p w14:paraId="6A30AE13" w14:textId="2FA713E2" w:rsidR="00345483" w:rsidRPr="00CD21E7" w:rsidRDefault="00345483" w:rsidP="00EA30F7">
      <w:pPr>
        <w:spacing w:after="0" w:line="240" w:lineRule="exact"/>
        <w:jc w:val="center"/>
        <w:rPr>
          <w:rFonts w:ascii="Times New Roman" w:hAnsi="Times New Roman" w:cs="Times New Roman"/>
          <w:b/>
          <w:color w:val="000000" w:themeColor="text1"/>
          <w:sz w:val="28"/>
          <w:szCs w:val="28"/>
        </w:rPr>
      </w:pPr>
      <w:r w:rsidRPr="00CD21E7">
        <w:rPr>
          <w:rFonts w:ascii="Times New Roman" w:hAnsi="Times New Roman" w:cs="Times New Roman"/>
          <w:b/>
          <w:color w:val="000000" w:themeColor="text1"/>
          <w:sz w:val="28"/>
          <w:szCs w:val="28"/>
        </w:rPr>
        <w:t xml:space="preserve">О внесении изменений в </w:t>
      </w:r>
      <w:r w:rsidR="00D13917" w:rsidRPr="00CD21E7">
        <w:rPr>
          <w:rFonts w:ascii="Times New Roman" w:hAnsi="Times New Roman" w:cs="Times New Roman"/>
          <w:b/>
          <w:color w:val="000000" w:themeColor="text1"/>
          <w:sz w:val="28"/>
          <w:szCs w:val="28"/>
        </w:rPr>
        <w:t xml:space="preserve">приказ </w:t>
      </w:r>
      <w:r w:rsidRPr="00CD21E7">
        <w:rPr>
          <w:rFonts w:ascii="Times New Roman" w:hAnsi="Times New Roman" w:cs="Times New Roman"/>
          <w:b/>
          <w:color w:val="000000" w:themeColor="text1"/>
          <w:sz w:val="28"/>
          <w:szCs w:val="28"/>
        </w:rPr>
        <w:t>Генерально</w:t>
      </w:r>
      <w:r w:rsidR="00BB623A" w:rsidRPr="00CD21E7">
        <w:rPr>
          <w:rFonts w:ascii="Times New Roman" w:hAnsi="Times New Roman" w:cs="Times New Roman"/>
          <w:b/>
          <w:color w:val="000000" w:themeColor="text1"/>
          <w:sz w:val="28"/>
          <w:szCs w:val="28"/>
        </w:rPr>
        <w:t>го</w:t>
      </w:r>
      <w:r w:rsidRPr="00CD21E7">
        <w:rPr>
          <w:rFonts w:ascii="Times New Roman" w:hAnsi="Times New Roman" w:cs="Times New Roman"/>
          <w:b/>
          <w:color w:val="000000" w:themeColor="text1"/>
          <w:sz w:val="28"/>
          <w:szCs w:val="28"/>
        </w:rPr>
        <w:t xml:space="preserve"> прокур</w:t>
      </w:r>
      <w:r w:rsidR="00BB623A" w:rsidRPr="00CD21E7">
        <w:rPr>
          <w:rFonts w:ascii="Times New Roman" w:hAnsi="Times New Roman" w:cs="Times New Roman"/>
          <w:b/>
          <w:color w:val="000000" w:themeColor="text1"/>
          <w:sz w:val="28"/>
          <w:szCs w:val="28"/>
        </w:rPr>
        <w:t>ора</w:t>
      </w:r>
      <w:r w:rsidRPr="00CD21E7">
        <w:rPr>
          <w:rFonts w:ascii="Times New Roman" w:hAnsi="Times New Roman" w:cs="Times New Roman"/>
          <w:b/>
          <w:color w:val="000000" w:themeColor="text1"/>
          <w:sz w:val="28"/>
          <w:szCs w:val="28"/>
        </w:rPr>
        <w:t xml:space="preserve"> </w:t>
      </w:r>
      <w:r w:rsidR="00D13917" w:rsidRPr="00CD21E7">
        <w:rPr>
          <w:rFonts w:ascii="Times New Roman" w:hAnsi="Times New Roman" w:cs="Times New Roman"/>
          <w:b/>
          <w:color w:val="000000" w:themeColor="text1"/>
          <w:sz w:val="28"/>
          <w:szCs w:val="28"/>
        </w:rPr>
        <w:br/>
      </w:r>
      <w:r w:rsidRPr="00CD21E7">
        <w:rPr>
          <w:rFonts w:ascii="Times New Roman" w:hAnsi="Times New Roman" w:cs="Times New Roman"/>
          <w:b/>
          <w:color w:val="000000" w:themeColor="text1"/>
          <w:sz w:val="28"/>
          <w:szCs w:val="28"/>
        </w:rPr>
        <w:t>Российской Федерации</w:t>
      </w:r>
      <w:r w:rsidR="00BB623A" w:rsidRPr="00CD21E7">
        <w:rPr>
          <w:rFonts w:ascii="Times New Roman" w:hAnsi="Times New Roman" w:cs="Times New Roman"/>
          <w:b/>
          <w:color w:val="000000" w:themeColor="text1"/>
          <w:sz w:val="28"/>
          <w:szCs w:val="28"/>
        </w:rPr>
        <w:t xml:space="preserve"> </w:t>
      </w:r>
      <w:r w:rsidR="00D13917" w:rsidRPr="00CD21E7">
        <w:rPr>
          <w:rFonts w:ascii="Times New Roman" w:eastAsia="Times New Roman" w:hAnsi="Times New Roman" w:cs="Times New Roman"/>
          <w:b/>
          <w:color w:val="000000" w:themeColor="text1"/>
          <w:sz w:val="28"/>
          <w:szCs w:val="28"/>
          <w:lang w:eastAsia="ru-RU"/>
        </w:rPr>
        <w:t>от 02.06.2021 № 294</w:t>
      </w:r>
    </w:p>
    <w:p w14:paraId="68930CB4" w14:textId="77777777" w:rsidR="0056722D" w:rsidRPr="00CD21E7" w:rsidRDefault="0056722D" w:rsidP="0056722D">
      <w:pPr>
        <w:jc w:val="both"/>
        <w:rPr>
          <w:rFonts w:ascii="Times New Roman" w:hAnsi="Times New Roman" w:cs="Times New Roman"/>
          <w:color w:val="000000" w:themeColor="text1"/>
          <w:sz w:val="28"/>
          <w:szCs w:val="28"/>
        </w:rPr>
      </w:pPr>
    </w:p>
    <w:p w14:paraId="6C5B549E" w14:textId="62405C63" w:rsidR="0056722D" w:rsidRPr="00CD21E7" w:rsidRDefault="0056722D" w:rsidP="002E59E5">
      <w:pPr>
        <w:spacing w:after="0" w:line="240" w:lineRule="auto"/>
        <w:ind w:firstLine="708"/>
        <w:jc w:val="both"/>
        <w:rPr>
          <w:rFonts w:ascii="Times New Roman" w:hAnsi="Times New Roman" w:cs="Times New Roman"/>
          <w:color w:val="000000" w:themeColor="text1"/>
          <w:sz w:val="28"/>
          <w:szCs w:val="28"/>
        </w:rPr>
      </w:pPr>
      <w:r w:rsidRPr="00CD21E7">
        <w:rPr>
          <w:rFonts w:ascii="Times New Roman" w:hAnsi="Times New Roman" w:cs="Times New Roman"/>
          <w:color w:val="000000" w:themeColor="text1"/>
          <w:sz w:val="28"/>
          <w:szCs w:val="28"/>
        </w:rPr>
        <w:t xml:space="preserve">В целях совершенствования </w:t>
      </w:r>
      <w:r w:rsidR="008766F8" w:rsidRPr="00CD21E7">
        <w:rPr>
          <w:rFonts w:ascii="Times New Roman" w:hAnsi="Times New Roman" w:cs="Times New Roman"/>
          <w:color w:val="000000" w:themeColor="text1"/>
          <w:sz w:val="28"/>
          <w:szCs w:val="28"/>
        </w:rPr>
        <w:t xml:space="preserve">порядка реализации прокурорами полномочий, предоставленных </w:t>
      </w:r>
      <w:r w:rsidR="001A6873" w:rsidRPr="00CD21E7">
        <w:rPr>
          <w:rFonts w:ascii="Times New Roman" w:hAnsi="Times New Roman" w:cs="Times New Roman"/>
          <w:color w:val="000000" w:themeColor="text1"/>
          <w:sz w:val="28"/>
          <w:szCs w:val="28"/>
        </w:rPr>
        <w:t>законодательств</w:t>
      </w:r>
      <w:r w:rsidR="008766F8" w:rsidRPr="00CD21E7">
        <w:rPr>
          <w:rFonts w:ascii="Times New Roman" w:hAnsi="Times New Roman" w:cs="Times New Roman"/>
          <w:color w:val="000000" w:themeColor="text1"/>
          <w:sz w:val="28"/>
          <w:szCs w:val="28"/>
        </w:rPr>
        <w:t>ом о государственном контрол</w:t>
      </w:r>
      <w:r w:rsidR="006E5DE5" w:rsidRPr="00CD21E7">
        <w:rPr>
          <w:rFonts w:ascii="Times New Roman" w:hAnsi="Times New Roman" w:cs="Times New Roman"/>
          <w:color w:val="000000" w:themeColor="text1"/>
          <w:sz w:val="28"/>
          <w:szCs w:val="28"/>
        </w:rPr>
        <w:t>е</w:t>
      </w:r>
      <w:r w:rsidR="008766F8" w:rsidRPr="00CD21E7">
        <w:rPr>
          <w:rFonts w:ascii="Times New Roman" w:hAnsi="Times New Roman" w:cs="Times New Roman"/>
          <w:color w:val="000000" w:themeColor="text1"/>
          <w:sz w:val="28"/>
          <w:szCs w:val="28"/>
        </w:rPr>
        <w:t xml:space="preserve"> (надзоре) </w:t>
      </w:r>
      <w:r w:rsidR="00623C95" w:rsidRPr="00CD21E7">
        <w:rPr>
          <w:rFonts w:ascii="Times New Roman" w:hAnsi="Times New Roman" w:cs="Times New Roman"/>
          <w:color w:val="000000" w:themeColor="text1"/>
          <w:sz w:val="28"/>
          <w:szCs w:val="28"/>
        </w:rPr>
        <w:br/>
      </w:r>
      <w:r w:rsidR="008766F8" w:rsidRPr="00CD21E7">
        <w:rPr>
          <w:rFonts w:ascii="Times New Roman" w:hAnsi="Times New Roman" w:cs="Times New Roman"/>
          <w:color w:val="000000" w:themeColor="text1"/>
          <w:sz w:val="28"/>
          <w:szCs w:val="28"/>
        </w:rPr>
        <w:t>и муниципальном контроле</w:t>
      </w:r>
      <w:r w:rsidRPr="00CD21E7">
        <w:rPr>
          <w:rFonts w:ascii="Times New Roman" w:hAnsi="Times New Roman" w:cs="Times New Roman"/>
          <w:color w:val="000000" w:themeColor="text1"/>
          <w:sz w:val="28"/>
          <w:szCs w:val="28"/>
        </w:rPr>
        <w:t>,</w:t>
      </w:r>
      <w:r w:rsidR="008766F8" w:rsidRPr="00CD21E7">
        <w:rPr>
          <w:rFonts w:ascii="Times New Roman" w:hAnsi="Times New Roman" w:cs="Times New Roman"/>
          <w:color w:val="000000" w:themeColor="text1"/>
          <w:sz w:val="28"/>
          <w:szCs w:val="28"/>
        </w:rPr>
        <w:t xml:space="preserve"> </w:t>
      </w:r>
      <w:r w:rsidRPr="00CD21E7">
        <w:rPr>
          <w:rFonts w:ascii="Times New Roman" w:hAnsi="Times New Roman" w:cs="Times New Roman"/>
          <w:color w:val="000000" w:themeColor="text1"/>
          <w:sz w:val="28"/>
          <w:szCs w:val="28"/>
        </w:rPr>
        <w:t xml:space="preserve">руководствуясь статьей 17 Федерального закона </w:t>
      </w:r>
      <w:r w:rsidR="00104985" w:rsidRPr="00CD21E7">
        <w:rPr>
          <w:rFonts w:ascii="Times New Roman" w:hAnsi="Times New Roman" w:cs="Times New Roman"/>
          <w:color w:val="000000" w:themeColor="text1"/>
          <w:sz w:val="28"/>
          <w:szCs w:val="28"/>
        </w:rPr>
        <w:t>«</w:t>
      </w:r>
      <w:r w:rsidRPr="00CD21E7">
        <w:rPr>
          <w:rFonts w:ascii="Times New Roman" w:hAnsi="Times New Roman" w:cs="Times New Roman"/>
          <w:color w:val="000000" w:themeColor="text1"/>
          <w:sz w:val="28"/>
          <w:szCs w:val="28"/>
        </w:rPr>
        <w:t>О</w:t>
      </w:r>
      <w:r w:rsidR="000E0040" w:rsidRPr="00CD21E7">
        <w:rPr>
          <w:rFonts w:ascii="Times New Roman" w:hAnsi="Times New Roman" w:cs="Times New Roman"/>
          <w:color w:val="000000" w:themeColor="text1"/>
          <w:sz w:val="28"/>
          <w:szCs w:val="28"/>
        </w:rPr>
        <w:t> </w:t>
      </w:r>
      <w:r w:rsidRPr="00CD21E7">
        <w:rPr>
          <w:rFonts w:ascii="Times New Roman" w:hAnsi="Times New Roman" w:cs="Times New Roman"/>
          <w:color w:val="000000" w:themeColor="text1"/>
          <w:sz w:val="28"/>
          <w:szCs w:val="28"/>
        </w:rPr>
        <w:t>прокуратуре Российской Федерации</w:t>
      </w:r>
      <w:r w:rsidR="00104985" w:rsidRPr="00CD21E7">
        <w:rPr>
          <w:rFonts w:ascii="Times New Roman" w:hAnsi="Times New Roman" w:cs="Times New Roman"/>
          <w:color w:val="000000" w:themeColor="text1"/>
          <w:sz w:val="28"/>
          <w:szCs w:val="28"/>
        </w:rPr>
        <w:t>»</w:t>
      </w:r>
      <w:r w:rsidRPr="00CD21E7">
        <w:rPr>
          <w:rFonts w:ascii="Times New Roman" w:hAnsi="Times New Roman" w:cs="Times New Roman"/>
          <w:color w:val="000000" w:themeColor="text1"/>
          <w:sz w:val="28"/>
          <w:szCs w:val="28"/>
        </w:rPr>
        <w:t>,</w:t>
      </w:r>
    </w:p>
    <w:p w14:paraId="06CA1B93" w14:textId="77777777" w:rsidR="004F77AB" w:rsidRPr="00CD21E7" w:rsidRDefault="004F77AB" w:rsidP="004F77AB">
      <w:pPr>
        <w:spacing w:after="0" w:line="240" w:lineRule="auto"/>
        <w:ind w:firstLine="708"/>
        <w:jc w:val="both"/>
        <w:rPr>
          <w:rFonts w:ascii="Times New Roman" w:hAnsi="Times New Roman" w:cs="Times New Roman"/>
          <w:color w:val="000000" w:themeColor="text1"/>
          <w:sz w:val="28"/>
          <w:szCs w:val="28"/>
        </w:rPr>
      </w:pPr>
    </w:p>
    <w:p w14:paraId="129098B8" w14:textId="77777777" w:rsidR="00104985" w:rsidRPr="00CD21E7" w:rsidRDefault="00104985" w:rsidP="004F77AB">
      <w:pPr>
        <w:spacing w:after="0" w:line="240" w:lineRule="auto"/>
        <w:jc w:val="center"/>
        <w:rPr>
          <w:rFonts w:ascii="Times New Roman" w:eastAsia="Times New Roman" w:hAnsi="Times New Roman" w:cs="Times New Roman"/>
          <w:b/>
          <w:color w:val="000000" w:themeColor="text1"/>
          <w:spacing w:val="60"/>
          <w:sz w:val="28"/>
          <w:szCs w:val="28"/>
          <w:lang w:eastAsia="ru-RU"/>
        </w:rPr>
      </w:pPr>
      <w:r w:rsidRPr="00CD21E7">
        <w:rPr>
          <w:rFonts w:ascii="Times New Roman" w:eastAsia="Times New Roman" w:hAnsi="Times New Roman" w:cs="Times New Roman"/>
          <w:b/>
          <w:color w:val="000000" w:themeColor="text1"/>
          <w:spacing w:val="60"/>
          <w:sz w:val="28"/>
          <w:szCs w:val="28"/>
          <w:lang w:eastAsia="ru-RU"/>
        </w:rPr>
        <w:t>ПРИКАЗЫВАЮ:</w:t>
      </w:r>
    </w:p>
    <w:p w14:paraId="503F74CE" w14:textId="77777777" w:rsidR="0056722D" w:rsidRPr="00CD21E7" w:rsidRDefault="0056722D" w:rsidP="004F77AB">
      <w:pPr>
        <w:spacing w:after="0" w:line="240" w:lineRule="auto"/>
        <w:jc w:val="both"/>
        <w:rPr>
          <w:rFonts w:ascii="Times New Roman" w:hAnsi="Times New Roman" w:cs="Times New Roman"/>
          <w:color w:val="000000" w:themeColor="text1"/>
          <w:sz w:val="28"/>
          <w:szCs w:val="28"/>
        </w:rPr>
      </w:pPr>
    </w:p>
    <w:p w14:paraId="042EF2A6" w14:textId="31442B3F" w:rsidR="00D97B2A" w:rsidRPr="00CD21E7" w:rsidRDefault="00EF7610" w:rsidP="0072689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D21E7">
        <w:rPr>
          <w:rFonts w:ascii="Times New Roman" w:eastAsia="Calibri" w:hAnsi="Times New Roman" w:cs="Times New Roman"/>
          <w:color w:val="000000" w:themeColor="text1"/>
          <w:sz w:val="28"/>
          <w:szCs w:val="28"/>
        </w:rPr>
        <w:t xml:space="preserve"> </w:t>
      </w:r>
      <w:r w:rsidR="006C4609" w:rsidRPr="00CD21E7">
        <w:rPr>
          <w:rFonts w:ascii="Times New Roman" w:eastAsia="Calibri" w:hAnsi="Times New Roman" w:cs="Times New Roman"/>
          <w:color w:val="000000" w:themeColor="text1"/>
          <w:sz w:val="28"/>
          <w:szCs w:val="28"/>
        </w:rPr>
        <w:t>1</w:t>
      </w:r>
      <w:r w:rsidR="001342D0" w:rsidRPr="00CD21E7">
        <w:rPr>
          <w:rFonts w:ascii="Times New Roman" w:eastAsia="Calibri" w:hAnsi="Times New Roman" w:cs="Times New Roman"/>
          <w:color w:val="000000" w:themeColor="text1"/>
          <w:sz w:val="28"/>
          <w:szCs w:val="28"/>
        </w:rPr>
        <w:t>. Внести</w:t>
      </w:r>
      <w:r w:rsidR="001C2FF1" w:rsidRPr="00CD21E7">
        <w:rPr>
          <w:rFonts w:ascii="Times New Roman" w:eastAsia="Calibri" w:hAnsi="Times New Roman" w:cs="Times New Roman"/>
          <w:color w:val="000000" w:themeColor="text1"/>
          <w:sz w:val="28"/>
          <w:szCs w:val="28"/>
        </w:rPr>
        <w:t xml:space="preserve"> </w:t>
      </w:r>
      <w:r w:rsidR="00446683" w:rsidRPr="00CD21E7">
        <w:rPr>
          <w:rFonts w:ascii="Times New Roman" w:eastAsia="Calibri" w:hAnsi="Times New Roman" w:cs="Times New Roman"/>
          <w:color w:val="000000" w:themeColor="text1"/>
          <w:sz w:val="28"/>
          <w:szCs w:val="28"/>
        </w:rPr>
        <w:t>в</w:t>
      </w:r>
      <w:r w:rsidR="00726894" w:rsidRPr="00CD21E7">
        <w:rPr>
          <w:rFonts w:ascii="Times New Roman" w:eastAsia="Calibri" w:hAnsi="Times New Roman" w:cs="Times New Roman"/>
          <w:color w:val="000000" w:themeColor="text1"/>
          <w:sz w:val="28"/>
          <w:szCs w:val="28"/>
        </w:rPr>
        <w:t xml:space="preserve"> приказ </w:t>
      </w:r>
      <w:r w:rsidR="00726894" w:rsidRPr="00CD21E7">
        <w:rPr>
          <w:rFonts w:ascii="Times New Roman" w:hAnsi="Times New Roman" w:cs="Times New Roman"/>
          <w:color w:val="000000" w:themeColor="text1"/>
          <w:sz w:val="28"/>
          <w:szCs w:val="28"/>
        </w:rPr>
        <w:t>Генерального прокурора Российской Федерации</w:t>
      </w:r>
      <w:r w:rsidR="00726894" w:rsidRPr="00CD21E7">
        <w:rPr>
          <w:rFonts w:ascii="Times New Roman" w:eastAsia="Times New Roman" w:hAnsi="Times New Roman" w:cs="Times New Roman"/>
          <w:b/>
          <w:color w:val="000000" w:themeColor="text1"/>
          <w:sz w:val="28"/>
          <w:szCs w:val="28"/>
          <w:lang w:eastAsia="ru-RU"/>
        </w:rPr>
        <w:t xml:space="preserve"> </w:t>
      </w:r>
      <w:r w:rsidR="00527E2B" w:rsidRPr="00CD21E7">
        <w:rPr>
          <w:rFonts w:ascii="Times New Roman" w:eastAsia="Times New Roman" w:hAnsi="Times New Roman" w:cs="Times New Roman"/>
          <w:b/>
          <w:color w:val="000000" w:themeColor="text1"/>
          <w:sz w:val="28"/>
          <w:szCs w:val="28"/>
          <w:lang w:eastAsia="ru-RU"/>
        </w:rPr>
        <w:br/>
      </w:r>
      <w:r w:rsidR="00726894" w:rsidRPr="00CD21E7">
        <w:rPr>
          <w:rFonts w:ascii="Times New Roman" w:eastAsia="Times New Roman" w:hAnsi="Times New Roman" w:cs="Times New Roman"/>
          <w:color w:val="000000" w:themeColor="text1"/>
          <w:sz w:val="28"/>
          <w:szCs w:val="28"/>
          <w:lang w:eastAsia="ru-RU"/>
        </w:rPr>
        <w:t xml:space="preserve">от 02.06.2021 № 294 </w:t>
      </w:r>
      <w:r w:rsidR="00726894" w:rsidRPr="00CD21E7">
        <w:rPr>
          <w:rFonts w:ascii="Times New Roman" w:hAnsi="Times New Roman" w:cs="Times New Roman"/>
          <w:color w:val="000000" w:themeColor="text1"/>
          <w:sz w:val="28"/>
          <w:szCs w:val="28"/>
        </w:rPr>
        <w:t>«О реализации Федерального закона от 31.07.2020 № 248-ФЗ «О государственном контроле (надзоре) и муниципальном контроле в Российской Федерации»</w:t>
      </w:r>
      <w:r w:rsidR="00560412">
        <w:rPr>
          <w:rFonts w:ascii="Times New Roman" w:hAnsi="Times New Roman" w:cs="Times New Roman"/>
          <w:color w:val="000000" w:themeColor="text1"/>
          <w:sz w:val="28"/>
          <w:szCs w:val="28"/>
        </w:rPr>
        <w:t xml:space="preserve"> (далее – приказ)</w:t>
      </w:r>
      <w:r w:rsidR="00726894" w:rsidRPr="00CD21E7">
        <w:rPr>
          <w:rFonts w:ascii="Times New Roman" w:hAnsi="Times New Roman" w:cs="Times New Roman"/>
          <w:color w:val="000000" w:themeColor="text1"/>
          <w:sz w:val="28"/>
          <w:szCs w:val="28"/>
        </w:rPr>
        <w:t>,</w:t>
      </w:r>
      <w:r w:rsidR="00726894" w:rsidRPr="00CD21E7">
        <w:rPr>
          <w:rFonts w:ascii="Times New Roman" w:eastAsia="Times New Roman" w:hAnsi="Times New Roman" w:cs="Times New Roman"/>
          <w:color w:val="000000" w:themeColor="text1"/>
          <w:sz w:val="28"/>
          <w:szCs w:val="28"/>
          <w:lang w:eastAsia="ru-RU"/>
        </w:rPr>
        <w:t xml:space="preserve"> </w:t>
      </w:r>
      <w:r w:rsidR="007205C2" w:rsidRPr="00CD21E7">
        <w:rPr>
          <w:rFonts w:ascii="Times New Roman" w:eastAsia="Calibri" w:hAnsi="Times New Roman" w:cs="Times New Roman"/>
          <w:color w:val="000000" w:themeColor="text1"/>
          <w:sz w:val="28"/>
          <w:szCs w:val="28"/>
        </w:rPr>
        <w:t>П</w:t>
      </w:r>
      <w:r w:rsidR="0004230F" w:rsidRPr="00CD21E7">
        <w:rPr>
          <w:rFonts w:ascii="Times New Roman" w:eastAsia="Calibri" w:hAnsi="Times New Roman" w:cs="Times New Roman"/>
          <w:color w:val="000000" w:themeColor="text1"/>
          <w:sz w:val="28"/>
          <w:szCs w:val="28"/>
        </w:rPr>
        <w:t>оряд</w:t>
      </w:r>
      <w:r w:rsidR="001342D0" w:rsidRPr="00CD21E7">
        <w:rPr>
          <w:rFonts w:ascii="Times New Roman" w:eastAsia="Calibri" w:hAnsi="Times New Roman" w:cs="Times New Roman"/>
          <w:color w:val="000000" w:themeColor="text1"/>
          <w:sz w:val="28"/>
          <w:szCs w:val="28"/>
        </w:rPr>
        <w:t>ок</w:t>
      </w:r>
      <w:r w:rsidR="0004230F" w:rsidRPr="00CD21E7">
        <w:rPr>
          <w:rFonts w:ascii="Times New Roman" w:eastAsia="Calibri" w:hAnsi="Times New Roman" w:cs="Times New Roman"/>
          <w:color w:val="000000" w:themeColor="text1"/>
          <w:sz w:val="28"/>
          <w:szCs w:val="28"/>
        </w:rPr>
        <w:t xml:space="preserve"> </w:t>
      </w:r>
      <w:r w:rsidR="00446683" w:rsidRPr="00CD21E7">
        <w:rPr>
          <w:rFonts w:ascii="Times New Roman" w:eastAsia="Calibri" w:hAnsi="Times New Roman" w:cs="Times New Roman"/>
          <w:color w:val="000000" w:themeColor="text1"/>
          <w:sz w:val="28"/>
          <w:szCs w:val="28"/>
        </w:rPr>
        <w:t>рассмотрения органами прокуратуры Российской Федерации про</w:t>
      </w:r>
      <w:r w:rsidR="0004230F" w:rsidRPr="00CD21E7">
        <w:rPr>
          <w:rFonts w:ascii="Times New Roman" w:eastAsia="Calibri" w:hAnsi="Times New Roman" w:cs="Times New Roman"/>
          <w:color w:val="000000" w:themeColor="text1"/>
          <w:sz w:val="28"/>
          <w:szCs w:val="28"/>
        </w:rPr>
        <w:t>е</w:t>
      </w:r>
      <w:r w:rsidR="00446683" w:rsidRPr="00CD21E7">
        <w:rPr>
          <w:rFonts w:ascii="Times New Roman" w:eastAsia="Calibri" w:hAnsi="Times New Roman" w:cs="Times New Roman"/>
          <w:color w:val="000000" w:themeColor="text1"/>
          <w:sz w:val="28"/>
          <w:szCs w:val="28"/>
        </w:rPr>
        <w:t>ктов ежегодных планов контрольных (надзорных) мероприятий</w:t>
      </w:r>
      <w:r w:rsidR="00560412">
        <w:rPr>
          <w:rFonts w:ascii="Times New Roman" w:eastAsia="Calibri" w:hAnsi="Times New Roman" w:cs="Times New Roman"/>
          <w:color w:val="000000" w:themeColor="text1"/>
          <w:sz w:val="28"/>
          <w:szCs w:val="28"/>
        </w:rPr>
        <w:t xml:space="preserve"> </w:t>
      </w:r>
      <w:r w:rsidR="00446683" w:rsidRPr="00CD21E7">
        <w:rPr>
          <w:rFonts w:ascii="Times New Roman" w:eastAsia="Calibri" w:hAnsi="Times New Roman" w:cs="Times New Roman"/>
          <w:color w:val="000000" w:themeColor="text1"/>
          <w:sz w:val="28"/>
          <w:szCs w:val="28"/>
        </w:rPr>
        <w:t>и определения органа прокуратуры для их согласования,</w:t>
      </w:r>
      <w:r w:rsidR="008A121E" w:rsidRPr="00CD21E7">
        <w:rPr>
          <w:rFonts w:ascii="Times New Roman" w:eastAsia="Calibri" w:hAnsi="Times New Roman" w:cs="Times New Roman"/>
          <w:color w:val="000000" w:themeColor="text1"/>
          <w:sz w:val="28"/>
          <w:szCs w:val="28"/>
        </w:rPr>
        <w:t xml:space="preserve"> Порядок согласования контрольным (надзорным) органом с прокурором проведения внепланового контрольного (надзорного) мероприятия, </w:t>
      </w:r>
      <w:r w:rsidR="00446683" w:rsidRPr="00CD21E7">
        <w:rPr>
          <w:rFonts w:ascii="Times New Roman" w:eastAsia="Calibri" w:hAnsi="Times New Roman" w:cs="Times New Roman"/>
          <w:color w:val="000000" w:themeColor="text1"/>
          <w:sz w:val="28"/>
          <w:szCs w:val="28"/>
        </w:rPr>
        <w:t>утвержденн</w:t>
      </w:r>
      <w:r w:rsidR="0004230F" w:rsidRPr="00CD21E7">
        <w:rPr>
          <w:rFonts w:ascii="Times New Roman" w:eastAsia="Calibri" w:hAnsi="Times New Roman" w:cs="Times New Roman"/>
          <w:color w:val="000000" w:themeColor="text1"/>
          <w:sz w:val="28"/>
          <w:szCs w:val="28"/>
        </w:rPr>
        <w:t>ы</w:t>
      </w:r>
      <w:r w:rsidR="00F31A87" w:rsidRPr="00CD21E7">
        <w:rPr>
          <w:rFonts w:ascii="Times New Roman" w:eastAsia="Calibri" w:hAnsi="Times New Roman" w:cs="Times New Roman"/>
          <w:color w:val="000000" w:themeColor="text1"/>
          <w:sz w:val="28"/>
          <w:szCs w:val="28"/>
        </w:rPr>
        <w:t>е</w:t>
      </w:r>
      <w:r w:rsidR="006C4609" w:rsidRPr="00CD21E7">
        <w:rPr>
          <w:rFonts w:ascii="Times New Roman" w:eastAsia="Calibri" w:hAnsi="Times New Roman" w:cs="Times New Roman"/>
          <w:color w:val="000000" w:themeColor="text1"/>
          <w:sz w:val="28"/>
          <w:szCs w:val="28"/>
        </w:rPr>
        <w:t xml:space="preserve"> </w:t>
      </w:r>
      <w:r w:rsidR="00446683" w:rsidRPr="00CD21E7">
        <w:rPr>
          <w:rFonts w:ascii="Times New Roman" w:eastAsia="Calibri" w:hAnsi="Times New Roman" w:cs="Times New Roman"/>
          <w:color w:val="000000" w:themeColor="text1"/>
          <w:sz w:val="28"/>
          <w:szCs w:val="28"/>
        </w:rPr>
        <w:t>приказом</w:t>
      </w:r>
      <w:r w:rsidR="00837171" w:rsidRPr="00CD21E7">
        <w:rPr>
          <w:rFonts w:ascii="Times New Roman" w:eastAsia="Calibri" w:hAnsi="Times New Roman" w:cs="Times New Roman"/>
          <w:color w:val="000000" w:themeColor="text1"/>
          <w:sz w:val="28"/>
          <w:szCs w:val="28"/>
        </w:rPr>
        <w:t>,</w:t>
      </w:r>
      <w:r w:rsidR="00560412">
        <w:rPr>
          <w:rFonts w:ascii="Times New Roman" w:eastAsia="Calibri" w:hAnsi="Times New Roman" w:cs="Times New Roman"/>
          <w:color w:val="000000" w:themeColor="text1"/>
          <w:sz w:val="28"/>
          <w:szCs w:val="28"/>
        </w:rPr>
        <w:t xml:space="preserve"> </w:t>
      </w:r>
      <w:r w:rsidR="00D22641">
        <w:rPr>
          <w:rFonts w:ascii="Times New Roman" w:eastAsia="Calibri" w:hAnsi="Times New Roman" w:cs="Times New Roman"/>
          <w:color w:val="000000" w:themeColor="text1"/>
          <w:sz w:val="28"/>
          <w:szCs w:val="28"/>
        </w:rPr>
        <w:br/>
      </w:r>
      <w:r w:rsidR="00837171" w:rsidRPr="00CD21E7">
        <w:rPr>
          <w:rFonts w:ascii="Times New Roman" w:eastAsia="Calibri" w:hAnsi="Times New Roman" w:cs="Times New Roman"/>
          <w:color w:val="000000" w:themeColor="text1"/>
          <w:sz w:val="28"/>
          <w:szCs w:val="28"/>
        </w:rPr>
        <w:t>в приложени</w:t>
      </w:r>
      <w:r w:rsidR="0046035E" w:rsidRPr="00CD21E7">
        <w:rPr>
          <w:rFonts w:ascii="Times New Roman" w:eastAsia="Calibri" w:hAnsi="Times New Roman" w:cs="Times New Roman"/>
          <w:color w:val="000000" w:themeColor="text1"/>
          <w:sz w:val="28"/>
          <w:szCs w:val="28"/>
        </w:rPr>
        <w:t>е</w:t>
      </w:r>
      <w:r w:rsidR="00837171" w:rsidRPr="00CD21E7">
        <w:rPr>
          <w:rFonts w:ascii="Times New Roman" w:eastAsia="Calibri" w:hAnsi="Times New Roman" w:cs="Times New Roman"/>
          <w:color w:val="000000" w:themeColor="text1"/>
          <w:sz w:val="28"/>
          <w:szCs w:val="28"/>
        </w:rPr>
        <w:t xml:space="preserve"> № 3 к нему </w:t>
      </w:r>
      <w:r w:rsidR="00F31A87" w:rsidRPr="00CD21E7">
        <w:rPr>
          <w:rFonts w:ascii="Times New Roman" w:hAnsi="Times New Roman" w:cs="Times New Roman"/>
          <w:color w:val="000000" w:themeColor="text1"/>
          <w:sz w:val="28"/>
          <w:szCs w:val="28"/>
        </w:rPr>
        <w:t>следующие изменения</w:t>
      </w:r>
      <w:r w:rsidR="00446683" w:rsidRPr="00CD21E7">
        <w:rPr>
          <w:rFonts w:ascii="Times New Roman" w:hAnsi="Times New Roman" w:cs="Times New Roman"/>
          <w:color w:val="000000" w:themeColor="text1"/>
          <w:sz w:val="28"/>
          <w:szCs w:val="28"/>
        </w:rPr>
        <w:t>:</w:t>
      </w:r>
    </w:p>
    <w:p w14:paraId="54D6EA7C" w14:textId="34CFB01D" w:rsidR="006C4609" w:rsidRPr="00CD21E7" w:rsidRDefault="00F31A87" w:rsidP="006C4609">
      <w:pPr>
        <w:pStyle w:val="aa"/>
        <w:spacing w:before="0" w:beforeAutospacing="0" w:after="0" w:afterAutospacing="0" w:line="288" w:lineRule="atLeast"/>
        <w:ind w:firstLine="540"/>
        <w:jc w:val="both"/>
        <w:rPr>
          <w:color w:val="000000" w:themeColor="text1"/>
          <w:sz w:val="28"/>
          <w:szCs w:val="28"/>
        </w:rPr>
      </w:pPr>
      <w:r w:rsidRPr="00CD21E7">
        <w:rPr>
          <w:color w:val="000000" w:themeColor="text1"/>
          <w:sz w:val="28"/>
          <w:szCs w:val="28"/>
        </w:rPr>
        <w:t>1</w:t>
      </w:r>
      <w:r w:rsidR="004F54B4" w:rsidRPr="00CD21E7">
        <w:rPr>
          <w:color w:val="000000" w:themeColor="text1"/>
          <w:sz w:val="28"/>
          <w:szCs w:val="28"/>
        </w:rPr>
        <w:t xml:space="preserve">) </w:t>
      </w:r>
      <w:r w:rsidR="00560412">
        <w:rPr>
          <w:color w:val="000000" w:themeColor="text1"/>
          <w:sz w:val="28"/>
          <w:szCs w:val="28"/>
        </w:rPr>
        <w:t xml:space="preserve">в </w:t>
      </w:r>
      <w:r w:rsidR="006C4609" w:rsidRPr="00CD21E7">
        <w:rPr>
          <w:color w:val="000000" w:themeColor="text1"/>
          <w:sz w:val="28"/>
          <w:szCs w:val="28"/>
        </w:rPr>
        <w:t>п</w:t>
      </w:r>
      <w:r w:rsidR="00726894" w:rsidRPr="00CD21E7">
        <w:rPr>
          <w:color w:val="000000" w:themeColor="text1"/>
          <w:sz w:val="28"/>
          <w:szCs w:val="28"/>
        </w:rPr>
        <w:t>риказ</w:t>
      </w:r>
      <w:r w:rsidR="00560412">
        <w:rPr>
          <w:color w:val="000000" w:themeColor="text1"/>
          <w:sz w:val="28"/>
          <w:szCs w:val="28"/>
        </w:rPr>
        <w:t>е</w:t>
      </w:r>
      <w:r w:rsidR="006C4609" w:rsidRPr="00CD21E7">
        <w:rPr>
          <w:color w:val="000000" w:themeColor="text1"/>
          <w:sz w:val="28"/>
          <w:szCs w:val="28"/>
        </w:rPr>
        <w:t>:</w:t>
      </w:r>
      <w:r w:rsidR="00726894" w:rsidRPr="00CD21E7">
        <w:rPr>
          <w:color w:val="000000" w:themeColor="text1"/>
          <w:sz w:val="28"/>
          <w:szCs w:val="28"/>
        </w:rPr>
        <w:t xml:space="preserve"> </w:t>
      </w:r>
    </w:p>
    <w:p w14:paraId="77D2C817" w14:textId="782740A4" w:rsidR="006C4609" w:rsidRPr="00CD21E7" w:rsidRDefault="006C4609" w:rsidP="006C4609">
      <w:pPr>
        <w:pStyle w:val="aa"/>
        <w:spacing w:before="0" w:beforeAutospacing="0" w:after="0" w:afterAutospacing="0" w:line="288" w:lineRule="atLeast"/>
        <w:ind w:firstLine="540"/>
        <w:jc w:val="both"/>
        <w:rPr>
          <w:color w:val="000000" w:themeColor="text1"/>
          <w:sz w:val="28"/>
          <w:szCs w:val="28"/>
        </w:rPr>
      </w:pPr>
      <w:r w:rsidRPr="00CD21E7">
        <w:rPr>
          <w:color w:val="000000" w:themeColor="text1"/>
          <w:sz w:val="28"/>
          <w:szCs w:val="28"/>
        </w:rPr>
        <w:t xml:space="preserve">а) </w:t>
      </w:r>
      <w:r w:rsidR="0024155D">
        <w:rPr>
          <w:color w:val="000000" w:themeColor="text1"/>
          <w:sz w:val="28"/>
          <w:szCs w:val="28"/>
        </w:rPr>
        <w:t>дополнить пунктом 1.1. следующего содержания:</w:t>
      </w:r>
    </w:p>
    <w:p w14:paraId="7C59AD84" w14:textId="157467A0" w:rsidR="00D95504" w:rsidRDefault="00726894" w:rsidP="00726894">
      <w:pPr>
        <w:pStyle w:val="aa"/>
        <w:spacing w:before="0" w:beforeAutospacing="0" w:after="0" w:afterAutospacing="0" w:line="288" w:lineRule="atLeast"/>
        <w:ind w:firstLine="540"/>
        <w:jc w:val="both"/>
        <w:rPr>
          <w:bCs/>
          <w:color w:val="000000" w:themeColor="text1"/>
          <w:sz w:val="28"/>
          <w:szCs w:val="28"/>
        </w:rPr>
      </w:pPr>
      <w:r w:rsidRPr="00CD21E7">
        <w:rPr>
          <w:color w:val="000000" w:themeColor="text1"/>
          <w:sz w:val="28"/>
          <w:szCs w:val="28"/>
        </w:rPr>
        <w:t>«</w:t>
      </w:r>
      <w:r w:rsidR="0024155D">
        <w:rPr>
          <w:color w:val="000000" w:themeColor="text1"/>
          <w:sz w:val="28"/>
          <w:szCs w:val="28"/>
        </w:rPr>
        <w:t xml:space="preserve">1.1. Утвердить и ввести в действие прилагаемый </w:t>
      </w:r>
      <w:r w:rsidR="00AD200A">
        <w:rPr>
          <w:color w:val="000000" w:themeColor="text1"/>
          <w:sz w:val="28"/>
          <w:szCs w:val="28"/>
        </w:rPr>
        <w:t>П</w:t>
      </w:r>
      <w:r w:rsidRPr="00CD21E7">
        <w:rPr>
          <w:color w:val="000000" w:themeColor="text1"/>
          <w:sz w:val="28"/>
          <w:szCs w:val="28"/>
        </w:rPr>
        <w:t xml:space="preserve">орядок </w:t>
      </w:r>
      <w:r w:rsidR="00E36B13" w:rsidRPr="00CD21E7">
        <w:rPr>
          <w:color w:val="000000" w:themeColor="text1"/>
          <w:sz w:val="28"/>
          <w:szCs w:val="28"/>
        </w:rPr>
        <w:t>рассмотрения</w:t>
      </w:r>
      <w:r w:rsidRPr="00CD21E7">
        <w:rPr>
          <w:color w:val="000000" w:themeColor="text1"/>
          <w:sz w:val="28"/>
          <w:szCs w:val="28"/>
        </w:rPr>
        <w:t xml:space="preserve"> </w:t>
      </w:r>
      <w:r w:rsidR="00E25386">
        <w:rPr>
          <w:color w:val="000000" w:themeColor="text1"/>
          <w:sz w:val="28"/>
          <w:szCs w:val="28"/>
        </w:rPr>
        <w:br/>
      </w:r>
      <w:r w:rsidR="00E36B13" w:rsidRPr="00CD21E7">
        <w:rPr>
          <w:color w:val="000000" w:themeColor="text1"/>
          <w:sz w:val="28"/>
          <w:szCs w:val="28"/>
        </w:rPr>
        <w:t xml:space="preserve">в </w:t>
      </w:r>
      <w:r w:rsidRPr="00CD21E7">
        <w:rPr>
          <w:color w:val="000000" w:themeColor="text1"/>
          <w:sz w:val="28"/>
          <w:szCs w:val="28"/>
        </w:rPr>
        <w:t>органа</w:t>
      </w:r>
      <w:r w:rsidR="00E36B13" w:rsidRPr="00CD21E7">
        <w:rPr>
          <w:color w:val="000000" w:themeColor="text1"/>
          <w:sz w:val="28"/>
          <w:szCs w:val="28"/>
        </w:rPr>
        <w:t>х</w:t>
      </w:r>
      <w:r w:rsidRPr="00CD21E7">
        <w:rPr>
          <w:color w:val="000000" w:themeColor="text1"/>
          <w:sz w:val="28"/>
          <w:szCs w:val="28"/>
        </w:rPr>
        <w:t xml:space="preserve"> прокуратуры Российской Федерации</w:t>
      </w:r>
      <w:r w:rsidRPr="00CD21E7">
        <w:rPr>
          <w:rFonts w:ascii="Arial" w:hAnsi="Arial" w:cs="Arial"/>
          <w:b/>
          <w:bCs/>
          <w:color w:val="000000" w:themeColor="text1"/>
          <w:sz w:val="28"/>
          <w:szCs w:val="28"/>
        </w:rPr>
        <w:t xml:space="preserve"> </w:t>
      </w:r>
      <w:bookmarkStart w:id="0" w:name="_Hlk200534949"/>
      <w:r w:rsidRPr="00CD21E7">
        <w:rPr>
          <w:bCs/>
          <w:color w:val="000000" w:themeColor="text1"/>
          <w:sz w:val="28"/>
          <w:szCs w:val="28"/>
        </w:rPr>
        <w:t>соглашений о надлежащем устранении выявленных нарушений обязательных требований</w:t>
      </w:r>
      <w:bookmarkEnd w:id="0"/>
      <w:r w:rsidRPr="00CD21E7">
        <w:rPr>
          <w:bCs/>
          <w:color w:val="000000" w:themeColor="text1"/>
          <w:sz w:val="28"/>
          <w:szCs w:val="28"/>
        </w:rPr>
        <w:t>.</w:t>
      </w:r>
      <w:r w:rsidR="009807CF">
        <w:rPr>
          <w:bCs/>
          <w:color w:val="000000" w:themeColor="text1"/>
          <w:sz w:val="28"/>
          <w:szCs w:val="28"/>
        </w:rPr>
        <w:t>»;</w:t>
      </w:r>
    </w:p>
    <w:p w14:paraId="2841DCB2" w14:textId="0D304B93" w:rsidR="009807CF" w:rsidRDefault="009807CF" w:rsidP="00726894">
      <w:pPr>
        <w:pStyle w:val="aa"/>
        <w:spacing w:before="0" w:beforeAutospacing="0" w:after="0" w:afterAutospacing="0" w:line="288" w:lineRule="atLeast"/>
        <w:ind w:firstLine="540"/>
        <w:jc w:val="both"/>
        <w:rPr>
          <w:bCs/>
          <w:color w:val="000000" w:themeColor="text1"/>
          <w:sz w:val="28"/>
          <w:szCs w:val="28"/>
        </w:rPr>
      </w:pPr>
      <w:r>
        <w:rPr>
          <w:bCs/>
          <w:color w:val="000000" w:themeColor="text1"/>
          <w:sz w:val="28"/>
          <w:szCs w:val="28"/>
        </w:rPr>
        <w:t>б) дополнить пунктом 1.</w:t>
      </w:r>
      <w:r w:rsidR="0024155D">
        <w:rPr>
          <w:bCs/>
          <w:color w:val="000000" w:themeColor="text1"/>
          <w:sz w:val="28"/>
          <w:szCs w:val="28"/>
        </w:rPr>
        <w:t>2</w:t>
      </w:r>
      <w:r>
        <w:rPr>
          <w:bCs/>
          <w:color w:val="000000" w:themeColor="text1"/>
          <w:sz w:val="28"/>
          <w:szCs w:val="28"/>
        </w:rPr>
        <w:t xml:space="preserve"> следующего содержания:</w:t>
      </w:r>
    </w:p>
    <w:p w14:paraId="7CB0EEF9" w14:textId="4818B0A3" w:rsidR="00726894" w:rsidRDefault="009807CF" w:rsidP="00726894">
      <w:pPr>
        <w:pStyle w:val="aa"/>
        <w:spacing w:before="0" w:beforeAutospacing="0" w:after="0" w:afterAutospacing="0" w:line="288" w:lineRule="atLeast"/>
        <w:ind w:firstLine="540"/>
        <w:jc w:val="both"/>
        <w:rPr>
          <w:bCs/>
          <w:color w:val="000000" w:themeColor="text1"/>
          <w:sz w:val="28"/>
          <w:szCs w:val="28"/>
        </w:rPr>
      </w:pPr>
      <w:r>
        <w:rPr>
          <w:bCs/>
          <w:color w:val="000000" w:themeColor="text1"/>
          <w:sz w:val="28"/>
          <w:szCs w:val="28"/>
        </w:rPr>
        <w:t>«1.</w:t>
      </w:r>
      <w:r w:rsidR="00EB0496">
        <w:rPr>
          <w:bCs/>
          <w:color w:val="000000" w:themeColor="text1"/>
          <w:sz w:val="28"/>
          <w:szCs w:val="28"/>
        </w:rPr>
        <w:t>2</w:t>
      </w:r>
      <w:r>
        <w:rPr>
          <w:bCs/>
          <w:color w:val="000000" w:themeColor="text1"/>
          <w:sz w:val="28"/>
          <w:szCs w:val="28"/>
        </w:rPr>
        <w:t xml:space="preserve">. </w:t>
      </w:r>
      <w:r w:rsidR="00D95504">
        <w:rPr>
          <w:bCs/>
          <w:color w:val="000000" w:themeColor="text1"/>
          <w:sz w:val="28"/>
          <w:szCs w:val="28"/>
        </w:rPr>
        <w:t>Установить, что до 01.03.2026 докуме</w:t>
      </w:r>
      <w:r w:rsidR="005E0F7E">
        <w:rPr>
          <w:bCs/>
          <w:color w:val="000000" w:themeColor="text1"/>
          <w:sz w:val="28"/>
          <w:szCs w:val="28"/>
        </w:rPr>
        <w:t>нтооборот</w:t>
      </w:r>
      <w:r w:rsidR="00D95504">
        <w:rPr>
          <w:bCs/>
          <w:color w:val="000000" w:themeColor="text1"/>
          <w:sz w:val="28"/>
          <w:szCs w:val="28"/>
        </w:rPr>
        <w:t xml:space="preserve"> по вопросам рассмотрения </w:t>
      </w:r>
      <w:r w:rsidR="00D95504" w:rsidRPr="00CD21E7">
        <w:rPr>
          <w:bCs/>
          <w:color w:val="000000" w:themeColor="text1"/>
          <w:sz w:val="28"/>
          <w:szCs w:val="28"/>
        </w:rPr>
        <w:t>соглашений о надлежащем устранении выявленных нарушений обязательных требований</w:t>
      </w:r>
      <w:r w:rsidR="00D95504">
        <w:rPr>
          <w:bCs/>
          <w:color w:val="000000" w:themeColor="text1"/>
          <w:sz w:val="28"/>
          <w:szCs w:val="28"/>
        </w:rPr>
        <w:t xml:space="preserve"> </w:t>
      </w:r>
      <w:r w:rsidR="0024155D">
        <w:rPr>
          <w:bCs/>
          <w:color w:val="000000" w:themeColor="text1"/>
          <w:sz w:val="28"/>
          <w:szCs w:val="28"/>
        </w:rPr>
        <w:t xml:space="preserve">может </w:t>
      </w:r>
      <w:r w:rsidR="00D95504">
        <w:rPr>
          <w:bCs/>
          <w:color w:val="000000" w:themeColor="text1"/>
          <w:sz w:val="28"/>
          <w:szCs w:val="28"/>
        </w:rPr>
        <w:t>осуществл</w:t>
      </w:r>
      <w:r w:rsidR="0024155D">
        <w:rPr>
          <w:bCs/>
          <w:color w:val="000000" w:themeColor="text1"/>
          <w:sz w:val="28"/>
          <w:szCs w:val="28"/>
        </w:rPr>
        <w:t>яться</w:t>
      </w:r>
      <w:r w:rsidR="00D95504">
        <w:rPr>
          <w:bCs/>
          <w:color w:val="000000" w:themeColor="text1"/>
          <w:sz w:val="28"/>
          <w:szCs w:val="28"/>
        </w:rPr>
        <w:t xml:space="preserve"> на бумажном носителе.</w:t>
      </w:r>
      <w:r w:rsidR="00726894" w:rsidRPr="00CD21E7">
        <w:rPr>
          <w:bCs/>
          <w:color w:val="000000" w:themeColor="text1"/>
          <w:sz w:val="28"/>
          <w:szCs w:val="28"/>
        </w:rPr>
        <w:t>»</w:t>
      </w:r>
      <w:r w:rsidR="006C4609" w:rsidRPr="00CD21E7">
        <w:rPr>
          <w:bCs/>
          <w:color w:val="000000" w:themeColor="text1"/>
          <w:sz w:val="28"/>
          <w:szCs w:val="28"/>
        </w:rPr>
        <w:t>;</w:t>
      </w:r>
    </w:p>
    <w:p w14:paraId="36BF4F7F" w14:textId="5E9F4DAA" w:rsidR="00CA0868" w:rsidRDefault="009807CF" w:rsidP="00726894">
      <w:pPr>
        <w:pStyle w:val="aa"/>
        <w:spacing w:before="0" w:beforeAutospacing="0" w:after="0" w:afterAutospacing="0" w:line="288" w:lineRule="atLeast"/>
        <w:ind w:firstLine="540"/>
        <w:jc w:val="both"/>
        <w:rPr>
          <w:bCs/>
          <w:color w:val="000000" w:themeColor="text1"/>
          <w:sz w:val="28"/>
          <w:szCs w:val="28"/>
        </w:rPr>
      </w:pPr>
      <w:r>
        <w:rPr>
          <w:bCs/>
          <w:color w:val="000000" w:themeColor="text1"/>
          <w:sz w:val="28"/>
          <w:szCs w:val="28"/>
        </w:rPr>
        <w:t>в</w:t>
      </w:r>
      <w:r w:rsidR="00560412">
        <w:rPr>
          <w:bCs/>
          <w:color w:val="000000" w:themeColor="text1"/>
          <w:sz w:val="28"/>
          <w:szCs w:val="28"/>
        </w:rPr>
        <w:t xml:space="preserve">) </w:t>
      </w:r>
      <w:r w:rsidR="00CA0868">
        <w:rPr>
          <w:bCs/>
          <w:color w:val="000000" w:themeColor="text1"/>
          <w:sz w:val="28"/>
          <w:szCs w:val="28"/>
        </w:rPr>
        <w:t>пункт 5 до</w:t>
      </w:r>
      <w:r w:rsidR="00560412">
        <w:rPr>
          <w:bCs/>
          <w:color w:val="000000" w:themeColor="text1"/>
          <w:sz w:val="28"/>
          <w:szCs w:val="28"/>
        </w:rPr>
        <w:t>полнить</w:t>
      </w:r>
      <w:r w:rsidR="00CA0868">
        <w:rPr>
          <w:bCs/>
          <w:color w:val="000000" w:themeColor="text1"/>
          <w:sz w:val="28"/>
          <w:szCs w:val="28"/>
        </w:rPr>
        <w:t xml:space="preserve"> подпунктом 3.1 следующего содержания</w:t>
      </w:r>
      <w:r w:rsidR="00560412">
        <w:rPr>
          <w:bCs/>
          <w:color w:val="000000" w:themeColor="text1"/>
          <w:sz w:val="28"/>
          <w:szCs w:val="28"/>
        </w:rPr>
        <w:t>:</w:t>
      </w:r>
    </w:p>
    <w:p w14:paraId="64CA4E1C" w14:textId="5732055F" w:rsidR="00CA0868" w:rsidRPr="00560412" w:rsidRDefault="00CA0868" w:rsidP="00CA0868">
      <w:pPr>
        <w:pStyle w:val="aa"/>
        <w:spacing w:before="0" w:beforeAutospacing="0" w:after="0" w:afterAutospacing="0" w:line="288" w:lineRule="atLeast"/>
        <w:ind w:firstLine="540"/>
        <w:jc w:val="both"/>
        <w:rPr>
          <w:bCs/>
          <w:color w:val="000000" w:themeColor="text1"/>
          <w:sz w:val="28"/>
          <w:szCs w:val="28"/>
        </w:rPr>
      </w:pPr>
      <w:r w:rsidRPr="00560412">
        <w:rPr>
          <w:bCs/>
          <w:color w:val="000000" w:themeColor="text1"/>
          <w:sz w:val="28"/>
          <w:szCs w:val="28"/>
        </w:rPr>
        <w:t>«</w:t>
      </w:r>
      <w:r w:rsidRPr="00560412">
        <w:rPr>
          <w:sz w:val="28"/>
          <w:szCs w:val="28"/>
        </w:rPr>
        <w:t>при выявлении признаков уголовно наказуемых деяний, повлекших причинение ущерба предпринимателям</w:t>
      </w:r>
      <w:r w:rsidR="00560412" w:rsidRPr="00560412">
        <w:rPr>
          <w:sz w:val="28"/>
          <w:szCs w:val="28"/>
        </w:rPr>
        <w:t xml:space="preserve"> </w:t>
      </w:r>
      <w:r w:rsidRPr="00560412">
        <w:rPr>
          <w:sz w:val="28"/>
          <w:szCs w:val="28"/>
        </w:rPr>
        <w:t>в результате неправомерных действий должностных лиц конт</w:t>
      </w:r>
      <w:r w:rsidR="00560412" w:rsidRPr="00560412">
        <w:rPr>
          <w:sz w:val="28"/>
          <w:szCs w:val="28"/>
        </w:rPr>
        <w:t>рольных (надзорных)</w:t>
      </w:r>
      <w:r w:rsidRPr="00560412">
        <w:rPr>
          <w:sz w:val="28"/>
          <w:szCs w:val="28"/>
        </w:rPr>
        <w:t xml:space="preserve"> органов, выносить в соответствии </w:t>
      </w:r>
      <w:r w:rsidR="00D22641">
        <w:rPr>
          <w:sz w:val="28"/>
          <w:szCs w:val="28"/>
        </w:rPr>
        <w:br/>
      </w:r>
      <w:r w:rsidRPr="00560412">
        <w:rPr>
          <w:sz w:val="28"/>
          <w:szCs w:val="28"/>
        </w:rPr>
        <w:t xml:space="preserve">с пунктом 2 части 2 статьи 37 Уголовно-процессуального кодекса Российской </w:t>
      </w:r>
      <w:r w:rsidRPr="00560412">
        <w:rPr>
          <w:sz w:val="28"/>
          <w:szCs w:val="28"/>
        </w:rPr>
        <w:lastRenderedPageBreak/>
        <w:t xml:space="preserve">Федерации мотивированное постановление о направлении соответствующих материалов в следственный орган или орган дознания для решения вопроса </w:t>
      </w:r>
      <w:r w:rsidR="00D22641">
        <w:rPr>
          <w:sz w:val="28"/>
          <w:szCs w:val="28"/>
        </w:rPr>
        <w:br/>
      </w:r>
      <w:r w:rsidRPr="00560412">
        <w:rPr>
          <w:sz w:val="28"/>
          <w:szCs w:val="28"/>
        </w:rPr>
        <w:t>об уголовном преследовании по фактам выявленных прокурором нарушений уголовного законодательства;»;</w:t>
      </w:r>
    </w:p>
    <w:p w14:paraId="1832C5C3" w14:textId="01FDDEE1" w:rsidR="00CA0868" w:rsidRDefault="009807CF" w:rsidP="00726894">
      <w:pPr>
        <w:pStyle w:val="aa"/>
        <w:spacing w:before="0" w:beforeAutospacing="0" w:after="0" w:afterAutospacing="0" w:line="288" w:lineRule="atLeast"/>
        <w:ind w:firstLine="540"/>
        <w:jc w:val="both"/>
        <w:rPr>
          <w:bCs/>
          <w:color w:val="000000" w:themeColor="text1"/>
          <w:sz w:val="28"/>
          <w:szCs w:val="28"/>
        </w:rPr>
      </w:pPr>
      <w:r>
        <w:rPr>
          <w:bCs/>
          <w:color w:val="000000" w:themeColor="text1"/>
          <w:sz w:val="28"/>
          <w:szCs w:val="28"/>
        </w:rPr>
        <w:t>г</w:t>
      </w:r>
      <w:r w:rsidR="00560412">
        <w:rPr>
          <w:bCs/>
          <w:color w:val="000000" w:themeColor="text1"/>
          <w:sz w:val="28"/>
          <w:szCs w:val="28"/>
        </w:rPr>
        <w:t xml:space="preserve">) </w:t>
      </w:r>
      <w:r w:rsidR="00CA0868">
        <w:rPr>
          <w:bCs/>
          <w:color w:val="000000" w:themeColor="text1"/>
          <w:sz w:val="28"/>
          <w:szCs w:val="28"/>
        </w:rPr>
        <w:t xml:space="preserve">пункт 6 </w:t>
      </w:r>
      <w:r w:rsidR="00560412">
        <w:rPr>
          <w:bCs/>
          <w:color w:val="000000" w:themeColor="text1"/>
          <w:sz w:val="28"/>
          <w:szCs w:val="28"/>
        </w:rPr>
        <w:t xml:space="preserve">дополнить абзацем вторым </w:t>
      </w:r>
      <w:r w:rsidR="00CA0868">
        <w:rPr>
          <w:bCs/>
          <w:color w:val="000000" w:themeColor="text1"/>
          <w:sz w:val="28"/>
          <w:szCs w:val="28"/>
        </w:rPr>
        <w:t>следующего содержания:</w:t>
      </w:r>
    </w:p>
    <w:p w14:paraId="3DE29EBB" w14:textId="3504FCB5" w:rsidR="00CA0868" w:rsidRDefault="00CA0868" w:rsidP="00726894">
      <w:pPr>
        <w:pStyle w:val="aa"/>
        <w:spacing w:before="0" w:beforeAutospacing="0" w:after="0" w:afterAutospacing="0" w:line="288" w:lineRule="atLeast"/>
        <w:ind w:firstLine="540"/>
        <w:jc w:val="both"/>
        <w:rPr>
          <w:bCs/>
          <w:color w:val="000000" w:themeColor="text1"/>
          <w:sz w:val="28"/>
          <w:szCs w:val="28"/>
        </w:rPr>
      </w:pPr>
      <w:r>
        <w:rPr>
          <w:bCs/>
          <w:color w:val="000000" w:themeColor="text1"/>
          <w:sz w:val="28"/>
          <w:szCs w:val="28"/>
        </w:rPr>
        <w:t xml:space="preserve">«В информации в обязательном порядке </w:t>
      </w:r>
      <w:r w:rsidR="00AE55F0">
        <w:rPr>
          <w:bCs/>
          <w:color w:val="000000" w:themeColor="text1"/>
          <w:sz w:val="28"/>
          <w:szCs w:val="28"/>
        </w:rPr>
        <w:t>отражать сведения о</w:t>
      </w:r>
      <w:r w:rsidR="008C2FD7">
        <w:rPr>
          <w:bCs/>
          <w:color w:val="000000" w:themeColor="text1"/>
          <w:sz w:val="28"/>
          <w:szCs w:val="28"/>
        </w:rPr>
        <w:t xml:space="preserve"> количестве направленных в порядке пункта 2 части 2 статьи 37</w:t>
      </w:r>
      <w:r w:rsidR="00560412" w:rsidRPr="00560412">
        <w:rPr>
          <w:sz w:val="28"/>
          <w:szCs w:val="28"/>
        </w:rPr>
        <w:t xml:space="preserve"> Уголовно-процессуального кодекса Российской Федерации</w:t>
      </w:r>
      <w:r w:rsidR="008C2FD7">
        <w:rPr>
          <w:bCs/>
          <w:color w:val="000000" w:themeColor="text1"/>
          <w:sz w:val="28"/>
          <w:szCs w:val="28"/>
        </w:rPr>
        <w:t xml:space="preserve"> материалов,</w:t>
      </w:r>
      <w:r w:rsidR="00AE55F0">
        <w:rPr>
          <w:bCs/>
          <w:color w:val="000000" w:themeColor="text1"/>
          <w:sz w:val="28"/>
          <w:szCs w:val="28"/>
        </w:rPr>
        <w:t xml:space="preserve"> </w:t>
      </w:r>
      <w:r w:rsidR="008C2FD7">
        <w:rPr>
          <w:bCs/>
          <w:color w:val="000000" w:themeColor="text1"/>
          <w:sz w:val="28"/>
          <w:szCs w:val="28"/>
        </w:rPr>
        <w:t>основани</w:t>
      </w:r>
      <w:r w:rsidR="00560412">
        <w:rPr>
          <w:bCs/>
          <w:color w:val="000000" w:themeColor="text1"/>
          <w:sz w:val="28"/>
          <w:szCs w:val="28"/>
        </w:rPr>
        <w:t>ях</w:t>
      </w:r>
      <w:r w:rsidR="008C2FD7">
        <w:rPr>
          <w:bCs/>
          <w:color w:val="000000" w:themeColor="text1"/>
          <w:sz w:val="28"/>
          <w:szCs w:val="28"/>
        </w:rPr>
        <w:t xml:space="preserve"> их направления </w:t>
      </w:r>
      <w:r w:rsidR="00D22641">
        <w:rPr>
          <w:bCs/>
          <w:color w:val="000000" w:themeColor="text1"/>
          <w:sz w:val="28"/>
          <w:szCs w:val="28"/>
        </w:rPr>
        <w:br/>
      </w:r>
      <w:r w:rsidR="008C2FD7">
        <w:rPr>
          <w:bCs/>
          <w:color w:val="000000" w:themeColor="text1"/>
          <w:sz w:val="28"/>
          <w:szCs w:val="28"/>
        </w:rPr>
        <w:t>и</w:t>
      </w:r>
      <w:r w:rsidR="00AE55F0">
        <w:rPr>
          <w:bCs/>
          <w:color w:val="000000" w:themeColor="text1"/>
          <w:sz w:val="28"/>
          <w:szCs w:val="28"/>
        </w:rPr>
        <w:t xml:space="preserve"> принятых по ним решениях</w:t>
      </w:r>
      <w:r w:rsidR="008C2FD7">
        <w:rPr>
          <w:bCs/>
          <w:color w:val="000000" w:themeColor="text1"/>
          <w:sz w:val="28"/>
          <w:szCs w:val="28"/>
        </w:rPr>
        <w:t>.</w:t>
      </w:r>
      <w:r>
        <w:rPr>
          <w:bCs/>
          <w:color w:val="000000" w:themeColor="text1"/>
          <w:sz w:val="28"/>
          <w:szCs w:val="28"/>
        </w:rPr>
        <w:t>»</w:t>
      </w:r>
      <w:r w:rsidR="004349FE">
        <w:rPr>
          <w:bCs/>
          <w:color w:val="000000" w:themeColor="text1"/>
          <w:sz w:val="28"/>
          <w:szCs w:val="28"/>
        </w:rPr>
        <w:t>;</w:t>
      </w:r>
    </w:p>
    <w:p w14:paraId="62D7EE9A" w14:textId="7E077CE9" w:rsidR="006C4609" w:rsidRPr="00CD21E7" w:rsidRDefault="009807CF" w:rsidP="00726894">
      <w:pPr>
        <w:pStyle w:val="aa"/>
        <w:spacing w:before="0" w:beforeAutospacing="0" w:after="0" w:afterAutospacing="0" w:line="288" w:lineRule="atLeast"/>
        <w:ind w:firstLine="540"/>
        <w:jc w:val="both"/>
        <w:rPr>
          <w:bCs/>
          <w:color w:val="000000" w:themeColor="text1"/>
          <w:sz w:val="28"/>
          <w:szCs w:val="28"/>
        </w:rPr>
      </w:pPr>
      <w:r>
        <w:rPr>
          <w:bCs/>
          <w:color w:val="000000" w:themeColor="text1"/>
          <w:sz w:val="28"/>
          <w:szCs w:val="28"/>
        </w:rPr>
        <w:t>д</w:t>
      </w:r>
      <w:r w:rsidR="006C4609" w:rsidRPr="00CD21E7">
        <w:rPr>
          <w:bCs/>
          <w:color w:val="000000" w:themeColor="text1"/>
          <w:sz w:val="28"/>
          <w:szCs w:val="28"/>
        </w:rPr>
        <w:t xml:space="preserve">) </w:t>
      </w:r>
      <w:r w:rsidR="00AE55F0">
        <w:rPr>
          <w:bCs/>
          <w:color w:val="000000" w:themeColor="text1"/>
          <w:sz w:val="28"/>
          <w:szCs w:val="28"/>
        </w:rPr>
        <w:t xml:space="preserve">дополнить </w:t>
      </w:r>
      <w:r w:rsidR="006C4609" w:rsidRPr="00CD21E7">
        <w:rPr>
          <w:bCs/>
          <w:color w:val="000000" w:themeColor="text1"/>
          <w:sz w:val="28"/>
          <w:szCs w:val="28"/>
        </w:rPr>
        <w:t xml:space="preserve">Порядком </w:t>
      </w:r>
      <w:r w:rsidR="00E36B13" w:rsidRPr="00CD21E7">
        <w:rPr>
          <w:bCs/>
          <w:color w:val="000000" w:themeColor="text1"/>
          <w:sz w:val="28"/>
          <w:szCs w:val="28"/>
        </w:rPr>
        <w:t>рассмотрения</w:t>
      </w:r>
      <w:r w:rsidR="006C4609" w:rsidRPr="00CD21E7">
        <w:rPr>
          <w:bCs/>
          <w:color w:val="000000" w:themeColor="text1"/>
          <w:sz w:val="28"/>
          <w:szCs w:val="28"/>
        </w:rPr>
        <w:t xml:space="preserve"> </w:t>
      </w:r>
      <w:r w:rsidR="00E36B13" w:rsidRPr="00CD21E7">
        <w:rPr>
          <w:bCs/>
          <w:color w:val="000000" w:themeColor="text1"/>
          <w:sz w:val="28"/>
          <w:szCs w:val="28"/>
        </w:rPr>
        <w:t xml:space="preserve">в </w:t>
      </w:r>
      <w:r w:rsidR="006C4609" w:rsidRPr="00CD21E7">
        <w:rPr>
          <w:bCs/>
          <w:color w:val="000000" w:themeColor="text1"/>
          <w:sz w:val="28"/>
          <w:szCs w:val="28"/>
        </w:rPr>
        <w:t>органа</w:t>
      </w:r>
      <w:r w:rsidR="00E36B13" w:rsidRPr="00CD21E7">
        <w:rPr>
          <w:bCs/>
          <w:color w:val="000000" w:themeColor="text1"/>
          <w:sz w:val="28"/>
          <w:szCs w:val="28"/>
        </w:rPr>
        <w:t>х</w:t>
      </w:r>
      <w:r w:rsidR="006C4609" w:rsidRPr="00CD21E7">
        <w:rPr>
          <w:bCs/>
          <w:color w:val="000000" w:themeColor="text1"/>
          <w:sz w:val="28"/>
          <w:szCs w:val="28"/>
        </w:rPr>
        <w:t xml:space="preserve"> прокуратуры Российской Федерации соглашений о надлежащем устранении выявленных нарушений об</w:t>
      </w:r>
      <w:r w:rsidR="00EC7FDF" w:rsidRPr="00CD21E7">
        <w:rPr>
          <w:bCs/>
          <w:color w:val="000000" w:themeColor="text1"/>
          <w:sz w:val="28"/>
          <w:szCs w:val="28"/>
        </w:rPr>
        <w:t>язательных требований следующего содержания:</w:t>
      </w:r>
    </w:p>
    <w:p w14:paraId="72EA8CD1" w14:textId="0321F2EB" w:rsidR="00EC7FDF" w:rsidRDefault="009807CF" w:rsidP="00726894">
      <w:pPr>
        <w:pStyle w:val="aa"/>
        <w:spacing w:before="0" w:beforeAutospacing="0" w:after="0" w:afterAutospacing="0" w:line="288" w:lineRule="atLeast"/>
        <w:ind w:firstLine="540"/>
        <w:jc w:val="both"/>
        <w:rPr>
          <w:bCs/>
          <w:color w:val="000000" w:themeColor="text1"/>
          <w:sz w:val="28"/>
          <w:szCs w:val="28"/>
        </w:rPr>
      </w:pPr>
      <w:r>
        <w:rPr>
          <w:bCs/>
          <w:color w:val="000000" w:themeColor="text1"/>
          <w:sz w:val="28"/>
          <w:szCs w:val="28"/>
        </w:rPr>
        <w:t xml:space="preserve">                                                                           «Утвержден</w:t>
      </w:r>
    </w:p>
    <w:p w14:paraId="4E7CBF4C" w14:textId="5AD18568" w:rsidR="009807CF" w:rsidRDefault="009807CF" w:rsidP="00726894">
      <w:pPr>
        <w:pStyle w:val="aa"/>
        <w:spacing w:before="0" w:beforeAutospacing="0" w:after="0" w:afterAutospacing="0" w:line="288" w:lineRule="atLeast"/>
        <w:ind w:firstLine="540"/>
        <w:jc w:val="both"/>
        <w:rPr>
          <w:bCs/>
          <w:color w:val="000000" w:themeColor="text1"/>
          <w:sz w:val="28"/>
          <w:szCs w:val="28"/>
        </w:rPr>
      </w:pPr>
      <w:r>
        <w:rPr>
          <w:bCs/>
          <w:color w:val="000000" w:themeColor="text1"/>
          <w:sz w:val="28"/>
          <w:szCs w:val="28"/>
        </w:rPr>
        <w:t xml:space="preserve">                                                                           приказом Генерального прокурора</w:t>
      </w:r>
    </w:p>
    <w:p w14:paraId="266BE214" w14:textId="34662A0B" w:rsidR="009807CF" w:rsidRDefault="009807CF" w:rsidP="00726894">
      <w:pPr>
        <w:pStyle w:val="aa"/>
        <w:spacing w:before="0" w:beforeAutospacing="0" w:after="0" w:afterAutospacing="0" w:line="288" w:lineRule="atLeast"/>
        <w:ind w:firstLine="540"/>
        <w:jc w:val="both"/>
        <w:rPr>
          <w:bCs/>
          <w:color w:val="000000" w:themeColor="text1"/>
          <w:sz w:val="28"/>
          <w:szCs w:val="28"/>
        </w:rPr>
      </w:pPr>
      <w:r>
        <w:rPr>
          <w:bCs/>
          <w:color w:val="000000" w:themeColor="text1"/>
          <w:sz w:val="28"/>
          <w:szCs w:val="28"/>
        </w:rPr>
        <w:t xml:space="preserve">                                                                           Российской Федерации</w:t>
      </w:r>
    </w:p>
    <w:p w14:paraId="32D4E7BF" w14:textId="683970DA" w:rsidR="009807CF" w:rsidRDefault="009807CF" w:rsidP="00726894">
      <w:pPr>
        <w:pStyle w:val="aa"/>
        <w:spacing w:before="0" w:beforeAutospacing="0" w:after="0" w:afterAutospacing="0" w:line="288" w:lineRule="atLeast"/>
        <w:ind w:firstLine="540"/>
        <w:jc w:val="both"/>
        <w:rPr>
          <w:bCs/>
          <w:color w:val="000000" w:themeColor="text1"/>
          <w:sz w:val="28"/>
          <w:szCs w:val="28"/>
        </w:rPr>
      </w:pPr>
      <w:r>
        <w:rPr>
          <w:bCs/>
          <w:color w:val="000000" w:themeColor="text1"/>
          <w:sz w:val="28"/>
          <w:szCs w:val="28"/>
        </w:rPr>
        <w:t xml:space="preserve">                                                                           от 02.06.2021 № 294</w:t>
      </w:r>
    </w:p>
    <w:p w14:paraId="0A1B6090" w14:textId="77777777" w:rsidR="009807CF" w:rsidRDefault="009807CF" w:rsidP="00EC7FDF">
      <w:pPr>
        <w:spacing w:after="0" w:line="240" w:lineRule="auto"/>
        <w:jc w:val="center"/>
        <w:rPr>
          <w:rFonts w:ascii="Times New Roman" w:eastAsia="Times New Roman" w:hAnsi="Times New Roman" w:cs="Times New Roman"/>
          <w:b/>
          <w:color w:val="000000" w:themeColor="text1"/>
          <w:sz w:val="28"/>
          <w:szCs w:val="28"/>
          <w:lang w:eastAsia="ru-RU"/>
        </w:rPr>
      </w:pPr>
    </w:p>
    <w:p w14:paraId="43C2B54C" w14:textId="7EAB3BA0" w:rsidR="00EC7FDF" w:rsidRPr="00CD21E7" w:rsidRDefault="005032C2" w:rsidP="00EC7FDF">
      <w:pPr>
        <w:spacing w:after="0" w:line="240" w:lineRule="auto"/>
        <w:jc w:val="center"/>
        <w:rPr>
          <w:rFonts w:ascii="Times New Roman" w:eastAsia="Times New Roman" w:hAnsi="Times New Roman" w:cs="Times New Roman"/>
          <w:b/>
          <w:color w:val="000000" w:themeColor="text1"/>
          <w:sz w:val="28"/>
          <w:szCs w:val="28"/>
          <w:lang w:eastAsia="ru-RU"/>
        </w:rPr>
      </w:pPr>
      <w:r w:rsidRPr="00CD21E7">
        <w:rPr>
          <w:rFonts w:ascii="Times New Roman" w:eastAsia="Times New Roman" w:hAnsi="Times New Roman" w:cs="Times New Roman"/>
          <w:b/>
          <w:color w:val="000000" w:themeColor="text1"/>
          <w:sz w:val="28"/>
          <w:szCs w:val="28"/>
          <w:lang w:eastAsia="ru-RU"/>
        </w:rPr>
        <w:t>П</w:t>
      </w:r>
      <w:r w:rsidR="00EC7FDF" w:rsidRPr="00CD21E7">
        <w:rPr>
          <w:rFonts w:ascii="Times New Roman" w:eastAsia="Times New Roman" w:hAnsi="Times New Roman" w:cs="Times New Roman"/>
          <w:b/>
          <w:color w:val="000000" w:themeColor="text1"/>
          <w:sz w:val="28"/>
          <w:szCs w:val="28"/>
          <w:lang w:eastAsia="ru-RU"/>
        </w:rPr>
        <w:t>ОРЯДОК</w:t>
      </w:r>
    </w:p>
    <w:p w14:paraId="00376B18" w14:textId="5B168363" w:rsidR="00EC7FDF" w:rsidRPr="00CD21E7" w:rsidRDefault="00E36B13" w:rsidP="00EC7FDF">
      <w:pPr>
        <w:spacing w:after="0" w:line="240" w:lineRule="auto"/>
        <w:jc w:val="center"/>
        <w:rPr>
          <w:rFonts w:ascii="Times New Roman" w:eastAsia="Times New Roman" w:hAnsi="Times New Roman" w:cs="Times New Roman"/>
          <w:b/>
          <w:color w:val="000000" w:themeColor="text1"/>
          <w:sz w:val="28"/>
          <w:szCs w:val="28"/>
          <w:lang w:eastAsia="ru-RU"/>
        </w:rPr>
      </w:pPr>
      <w:r w:rsidRPr="00CD21E7">
        <w:rPr>
          <w:rFonts w:ascii="Times New Roman" w:eastAsia="Times New Roman" w:hAnsi="Times New Roman" w:cs="Times New Roman"/>
          <w:b/>
          <w:color w:val="000000" w:themeColor="text1"/>
          <w:sz w:val="28"/>
          <w:szCs w:val="28"/>
          <w:lang w:eastAsia="ru-RU"/>
        </w:rPr>
        <w:t>РАССМОТРЕНИЯ В</w:t>
      </w:r>
      <w:r w:rsidR="005032C2" w:rsidRPr="00CD21E7">
        <w:rPr>
          <w:rFonts w:ascii="Times New Roman" w:eastAsia="Times New Roman" w:hAnsi="Times New Roman" w:cs="Times New Roman"/>
          <w:b/>
          <w:color w:val="000000" w:themeColor="text1"/>
          <w:sz w:val="28"/>
          <w:szCs w:val="28"/>
          <w:lang w:eastAsia="ru-RU"/>
        </w:rPr>
        <w:t xml:space="preserve"> </w:t>
      </w:r>
      <w:r w:rsidR="00EC7FDF" w:rsidRPr="00CD21E7">
        <w:rPr>
          <w:rFonts w:ascii="Times New Roman" w:eastAsia="Times New Roman" w:hAnsi="Times New Roman" w:cs="Times New Roman"/>
          <w:b/>
          <w:color w:val="000000" w:themeColor="text1"/>
          <w:sz w:val="28"/>
          <w:szCs w:val="28"/>
          <w:lang w:eastAsia="ru-RU"/>
        </w:rPr>
        <w:t>ОРГАНА</w:t>
      </w:r>
      <w:r w:rsidRPr="00CD21E7">
        <w:rPr>
          <w:rFonts w:ascii="Times New Roman" w:eastAsia="Times New Roman" w:hAnsi="Times New Roman" w:cs="Times New Roman"/>
          <w:b/>
          <w:color w:val="000000" w:themeColor="text1"/>
          <w:sz w:val="28"/>
          <w:szCs w:val="28"/>
          <w:lang w:eastAsia="ru-RU"/>
        </w:rPr>
        <w:t>Х</w:t>
      </w:r>
      <w:r w:rsidR="005032C2" w:rsidRPr="00CD21E7">
        <w:rPr>
          <w:rFonts w:ascii="Times New Roman" w:eastAsia="Times New Roman" w:hAnsi="Times New Roman" w:cs="Times New Roman"/>
          <w:b/>
          <w:color w:val="000000" w:themeColor="text1"/>
          <w:sz w:val="28"/>
          <w:szCs w:val="28"/>
          <w:lang w:eastAsia="ru-RU"/>
        </w:rPr>
        <w:t xml:space="preserve"> </w:t>
      </w:r>
      <w:r w:rsidR="00EC7FDF" w:rsidRPr="00CD21E7">
        <w:rPr>
          <w:rFonts w:ascii="Times New Roman" w:eastAsia="Times New Roman" w:hAnsi="Times New Roman" w:cs="Times New Roman"/>
          <w:b/>
          <w:color w:val="000000" w:themeColor="text1"/>
          <w:sz w:val="28"/>
          <w:szCs w:val="28"/>
          <w:lang w:eastAsia="ru-RU"/>
        </w:rPr>
        <w:t xml:space="preserve">ПРОКУРАТУРЫ РОССИЙСКОЙ </w:t>
      </w:r>
    </w:p>
    <w:p w14:paraId="5EAD8D38" w14:textId="4A07600C" w:rsidR="00726894" w:rsidRPr="00CD21E7" w:rsidRDefault="00EC7FDF" w:rsidP="00EC7FDF">
      <w:pPr>
        <w:spacing w:after="0" w:line="240" w:lineRule="auto"/>
        <w:jc w:val="center"/>
        <w:rPr>
          <w:rFonts w:ascii="Times New Roman" w:eastAsia="Times New Roman" w:hAnsi="Times New Roman" w:cs="Times New Roman"/>
          <w:b/>
          <w:color w:val="000000" w:themeColor="text1"/>
          <w:sz w:val="28"/>
          <w:szCs w:val="28"/>
          <w:lang w:eastAsia="ru-RU"/>
        </w:rPr>
      </w:pPr>
      <w:r w:rsidRPr="00CD21E7">
        <w:rPr>
          <w:rFonts w:ascii="Times New Roman" w:eastAsia="Times New Roman" w:hAnsi="Times New Roman" w:cs="Times New Roman"/>
          <w:b/>
          <w:color w:val="000000" w:themeColor="text1"/>
          <w:sz w:val="28"/>
          <w:szCs w:val="28"/>
          <w:lang w:eastAsia="ru-RU"/>
        </w:rPr>
        <w:t>ФЕДЕРАЦИИ</w:t>
      </w:r>
      <w:r w:rsidR="007E4579" w:rsidRPr="00CD21E7">
        <w:rPr>
          <w:rFonts w:ascii="Times New Roman" w:eastAsia="Times New Roman" w:hAnsi="Times New Roman" w:cs="Times New Roman"/>
          <w:b/>
          <w:color w:val="000000" w:themeColor="text1"/>
          <w:sz w:val="28"/>
          <w:szCs w:val="28"/>
          <w:lang w:eastAsia="ru-RU"/>
        </w:rPr>
        <w:t xml:space="preserve"> </w:t>
      </w:r>
      <w:r w:rsidRPr="00CD21E7">
        <w:rPr>
          <w:rFonts w:ascii="Times New Roman" w:eastAsia="Times New Roman" w:hAnsi="Times New Roman" w:cs="Times New Roman"/>
          <w:b/>
          <w:color w:val="000000" w:themeColor="text1"/>
          <w:sz w:val="28"/>
          <w:szCs w:val="28"/>
          <w:lang w:eastAsia="ru-RU"/>
        </w:rPr>
        <w:t>СОГЛАШЕНИЙ О НАДЛЕЖАЩЕМ</w:t>
      </w:r>
      <w:r w:rsidR="007E4579" w:rsidRPr="00CD21E7">
        <w:rPr>
          <w:rFonts w:ascii="Times New Roman" w:eastAsia="Times New Roman" w:hAnsi="Times New Roman" w:cs="Times New Roman"/>
          <w:b/>
          <w:color w:val="000000" w:themeColor="text1"/>
          <w:sz w:val="28"/>
          <w:szCs w:val="28"/>
          <w:lang w:eastAsia="ru-RU"/>
        </w:rPr>
        <w:t xml:space="preserve"> </w:t>
      </w:r>
      <w:r w:rsidRPr="00CD21E7">
        <w:rPr>
          <w:rFonts w:ascii="Times New Roman" w:eastAsia="Times New Roman" w:hAnsi="Times New Roman" w:cs="Times New Roman"/>
          <w:b/>
          <w:color w:val="000000" w:themeColor="text1"/>
          <w:sz w:val="28"/>
          <w:szCs w:val="28"/>
          <w:lang w:eastAsia="ru-RU"/>
        </w:rPr>
        <w:t>УСТРАНЕНИИ ВЫЯВЛЕННЫХ НАРУШЕНИЙ ОБЯЗАТЕЛЬНЫХ ТРЕБОВАНИЙ</w:t>
      </w:r>
    </w:p>
    <w:p w14:paraId="3801C105" w14:textId="77777777" w:rsidR="00EC7FDF" w:rsidRPr="00CD21E7" w:rsidRDefault="00EC7FDF" w:rsidP="00EC7FDF">
      <w:pPr>
        <w:spacing w:after="0" w:line="240" w:lineRule="auto"/>
        <w:ind w:firstLine="708"/>
        <w:jc w:val="center"/>
        <w:rPr>
          <w:rFonts w:ascii="Times New Roman" w:eastAsia="Times New Roman" w:hAnsi="Times New Roman" w:cs="Times New Roman"/>
          <w:b/>
          <w:color w:val="000000" w:themeColor="text1"/>
          <w:sz w:val="28"/>
          <w:szCs w:val="28"/>
          <w:lang w:eastAsia="ru-RU"/>
        </w:rPr>
      </w:pPr>
    </w:p>
    <w:p w14:paraId="74C9BD06" w14:textId="0B04B894" w:rsidR="007E4579" w:rsidRPr="0024155D" w:rsidRDefault="007E4579" w:rsidP="0024155D">
      <w:pPr>
        <w:pStyle w:val="aa"/>
        <w:numPr>
          <w:ilvl w:val="0"/>
          <w:numId w:val="15"/>
        </w:numPr>
        <w:spacing w:before="0" w:beforeAutospacing="0" w:after="0" w:afterAutospacing="0" w:line="288" w:lineRule="atLeast"/>
        <w:ind w:left="0" w:firstLine="709"/>
        <w:jc w:val="both"/>
        <w:rPr>
          <w:sz w:val="28"/>
          <w:szCs w:val="28"/>
        </w:rPr>
      </w:pPr>
      <w:r w:rsidRPr="00CD21E7">
        <w:rPr>
          <w:color w:val="000000" w:themeColor="text1"/>
          <w:sz w:val="28"/>
          <w:szCs w:val="28"/>
        </w:rPr>
        <w:t xml:space="preserve">Настоящий порядок разработан во исполнение положений </w:t>
      </w:r>
      <w:r w:rsidR="00D22641">
        <w:rPr>
          <w:color w:val="000000" w:themeColor="text1"/>
          <w:sz w:val="28"/>
          <w:szCs w:val="28"/>
        </w:rPr>
        <w:t xml:space="preserve">статьи 90.2 </w:t>
      </w:r>
      <w:r w:rsidRPr="00CD21E7">
        <w:rPr>
          <w:color w:val="000000" w:themeColor="text1"/>
          <w:sz w:val="28"/>
          <w:szCs w:val="28"/>
        </w:rPr>
        <w:t xml:space="preserve">Федерального закона от 31.07.2020 № 248-ФЗ «О государственном контроле (надзоре) и муниципальном </w:t>
      </w:r>
      <w:r w:rsidRPr="00D22641">
        <w:rPr>
          <w:color w:val="000000" w:themeColor="text1"/>
          <w:sz w:val="28"/>
          <w:szCs w:val="28"/>
        </w:rPr>
        <w:t>контроле в Российской Федерации»</w:t>
      </w:r>
      <w:r w:rsidR="00D22641" w:rsidRPr="00D22641">
        <w:rPr>
          <w:color w:val="000000" w:themeColor="text1"/>
          <w:sz w:val="28"/>
          <w:szCs w:val="28"/>
        </w:rPr>
        <w:t xml:space="preserve">, </w:t>
      </w:r>
      <w:r w:rsidR="0024155D" w:rsidRPr="00D22641">
        <w:rPr>
          <w:sz w:val="28"/>
          <w:szCs w:val="28"/>
        </w:rPr>
        <w:t xml:space="preserve">Правил заключения, изменения, продления, расторжения соглашения </w:t>
      </w:r>
      <w:r w:rsidR="0024155D">
        <w:rPr>
          <w:sz w:val="28"/>
          <w:szCs w:val="28"/>
        </w:rPr>
        <w:br/>
      </w:r>
      <w:r w:rsidR="0024155D" w:rsidRPr="00D22641">
        <w:rPr>
          <w:sz w:val="28"/>
          <w:szCs w:val="28"/>
        </w:rPr>
        <w:t>о надлежащем устранении выявленных нарушений обязательных требований</w:t>
      </w:r>
      <w:r w:rsidR="0024155D">
        <w:rPr>
          <w:sz w:val="28"/>
          <w:szCs w:val="28"/>
        </w:rPr>
        <w:t>, утвержденных</w:t>
      </w:r>
      <w:r w:rsidR="0024155D" w:rsidRPr="00D22641">
        <w:rPr>
          <w:sz w:val="28"/>
          <w:szCs w:val="28"/>
        </w:rPr>
        <w:t xml:space="preserve"> </w:t>
      </w:r>
      <w:r w:rsidR="00D22641" w:rsidRPr="00D22641">
        <w:rPr>
          <w:sz w:val="28"/>
          <w:szCs w:val="28"/>
        </w:rPr>
        <w:t>постановлени</w:t>
      </w:r>
      <w:r w:rsidR="0024155D">
        <w:rPr>
          <w:sz w:val="28"/>
          <w:szCs w:val="28"/>
        </w:rPr>
        <w:t>ем</w:t>
      </w:r>
      <w:r w:rsidR="00D22641" w:rsidRPr="00D22641">
        <w:rPr>
          <w:sz w:val="28"/>
          <w:szCs w:val="28"/>
        </w:rPr>
        <w:t xml:space="preserve"> Правительства Российской Федерации </w:t>
      </w:r>
      <w:r w:rsidR="00F24A91">
        <w:rPr>
          <w:sz w:val="28"/>
          <w:szCs w:val="28"/>
        </w:rPr>
        <w:br/>
      </w:r>
      <w:r w:rsidR="00D22641" w:rsidRPr="00D22641">
        <w:rPr>
          <w:sz w:val="28"/>
          <w:szCs w:val="28"/>
        </w:rPr>
        <w:t>от 31.05.2025 № 829</w:t>
      </w:r>
      <w:r w:rsidR="0024155D">
        <w:rPr>
          <w:sz w:val="28"/>
          <w:szCs w:val="28"/>
        </w:rPr>
        <w:t xml:space="preserve"> (далее – </w:t>
      </w:r>
      <w:r w:rsidR="0024155D" w:rsidRPr="0024155D">
        <w:rPr>
          <w:sz w:val="28"/>
          <w:szCs w:val="28"/>
        </w:rPr>
        <w:t>Правила</w:t>
      </w:r>
      <w:r w:rsidR="005A0952">
        <w:rPr>
          <w:sz w:val="28"/>
          <w:szCs w:val="28"/>
        </w:rPr>
        <w:t>, постановление № 829 соответственно</w:t>
      </w:r>
      <w:r w:rsidR="0024155D" w:rsidRPr="0024155D">
        <w:rPr>
          <w:sz w:val="28"/>
          <w:szCs w:val="28"/>
        </w:rPr>
        <w:t>)</w:t>
      </w:r>
      <w:r w:rsidR="0024155D">
        <w:rPr>
          <w:sz w:val="28"/>
          <w:szCs w:val="28"/>
        </w:rPr>
        <w:t xml:space="preserve"> </w:t>
      </w:r>
      <w:r w:rsidR="00E25386">
        <w:rPr>
          <w:sz w:val="28"/>
          <w:szCs w:val="28"/>
        </w:rPr>
        <w:br/>
      </w:r>
      <w:r w:rsidRPr="0024155D">
        <w:rPr>
          <w:color w:val="000000" w:themeColor="text1"/>
          <w:sz w:val="28"/>
          <w:szCs w:val="28"/>
        </w:rPr>
        <w:t xml:space="preserve">и устанавливает процедуру </w:t>
      </w:r>
      <w:r w:rsidR="00E36B13" w:rsidRPr="0024155D">
        <w:rPr>
          <w:color w:val="000000" w:themeColor="text1"/>
          <w:sz w:val="28"/>
          <w:szCs w:val="28"/>
        </w:rPr>
        <w:t>рассмотрения в</w:t>
      </w:r>
      <w:r w:rsidRPr="0024155D">
        <w:rPr>
          <w:color w:val="000000" w:themeColor="text1"/>
          <w:sz w:val="28"/>
          <w:szCs w:val="28"/>
        </w:rPr>
        <w:t xml:space="preserve"> органа</w:t>
      </w:r>
      <w:r w:rsidR="00E36B13" w:rsidRPr="0024155D">
        <w:rPr>
          <w:color w:val="000000" w:themeColor="text1"/>
          <w:sz w:val="28"/>
          <w:szCs w:val="28"/>
        </w:rPr>
        <w:t>х</w:t>
      </w:r>
      <w:r w:rsidRPr="0024155D">
        <w:rPr>
          <w:color w:val="000000" w:themeColor="text1"/>
          <w:sz w:val="28"/>
          <w:szCs w:val="28"/>
        </w:rPr>
        <w:t xml:space="preserve"> прокуратуры</w:t>
      </w:r>
      <w:r w:rsidR="0024155D">
        <w:rPr>
          <w:color w:val="000000" w:themeColor="text1"/>
          <w:sz w:val="28"/>
          <w:szCs w:val="28"/>
        </w:rPr>
        <w:t xml:space="preserve"> </w:t>
      </w:r>
      <w:r w:rsidRPr="0024155D">
        <w:rPr>
          <w:color w:val="000000" w:themeColor="text1"/>
          <w:sz w:val="28"/>
          <w:szCs w:val="28"/>
        </w:rPr>
        <w:t>соглашений</w:t>
      </w:r>
      <w:r w:rsidR="0024155D">
        <w:rPr>
          <w:color w:val="000000" w:themeColor="text1"/>
          <w:sz w:val="28"/>
          <w:szCs w:val="28"/>
        </w:rPr>
        <w:t xml:space="preserve"> </w:t>
      </w:r>
      <w:r w:rsidR="00E25386">
        <w:rPr>
          <w:color w:val="000000" w:themeColor="text1"/>
          <w:sz w:val="28"/>
          <w:szCs w:val="28"/>
        </w:rPr>
        <w:br/>
      </w:r>
      <w:r w:rsidRPr="0024155D">
        <w:rPr>
          <w:color w:val="000000" w:themeColor="text1"/>
          <w:sz w:val="28"/>
          <w:szCs w:val="28"/>
        </w:rPr>
        <w:t xml:space="preserve">о надлежащем </w:t>
      </w:r>
      <w:r w:rsidRPr="0024155D">
        <w:rPr>
          <w:color w:val="000000" w:themeColor="text1"/>
          <w:spacing w:val="-4"/>
          <w:sz w:val="28"/>
          <w:szCs w:val="28"/>
        </w:rPr>
        <w:t>устранении выявленных нарушений обязательных</w:t>
      </w:r>
      <w:r w:rsidR="0024155D">
        <w:rPr>
          <w:color w:val="000000" w:themeColor="text1"/>
          <w:spacing w:val="-4"/>
          <w:sz w:val="28"/>
          <w:szCs w:val="28"/>
        </w:rPr>
        <w:t xml:space="preserve"> </w:t>
      </w:r>
      <w:r w:rsidRPr="0024155D">
        <w:rPr>
          <w:color w:val="000000" w:themeColor="text1"/>
          <w:spacing w:val="-4"/>
          <w:sz w:val="28"/>
          <w:szCs w:val="28"/>
        </w:rPr>
        <w:t>требовани</w:t>
      </w:r>
      <w:r w:rsidR="00D13917" w:rsidRPr="0024155D">
        <w:rPr>
          <w:color w:val="000000" w:themeColor="text1"/>
          <w:spacing w:val="-4"/>
          <w:sz w:val="28"/>
          <w:szCs w:val="28"/>
        </w:rPr>
        <w:t>й</w:t>
      </w:r>
      <w:r w:rsidR="0024155D">
        <w:rPr>
          <w:color w:val="000000" w:themeColor="text1"/>
          <w:spacing w:val="-4"/>
          <w:sz w:val="28"/>
          <w:szCs w:val="28"/>
        </w:rPr>
        <w:t xml:space="preserve"> </w:t>
      </w:r>
      <w:r w:rsidR="00F24A91">
        <w:rPr>
          <w:color w:val="000000" w:themeColor="text1"/>
          <w:spacing w:val="-4"/>
          <w:sz w:val="28"/>
          <w:szCs w:val="28"/>
        </w:rPr>
        <w:br/>
      </w:r>
      <w:r w:rsidR="00EC7FDF" w:rsidRPr="0024155D">
        <w:rPr>
          <w:color w:val="000000" w:themeColor="text1"/>
          <w:spacing w:val="-4"/>
          <w:sz w:val="28"/>
          <w:szCs w:val="28"/>
        </w:rPr>
        <w:t>(далее – соглашения)</w:t>
      </w:r>
      <w:r w:rsidRPr="0024155D">
        <w:rPr>
          <w:color w:val="000000" w:themeColor="text1"/>
          <w:spacing w:val="-4"/>
          <w:sz w:val="28"/>
          <w:szCs w:val="28"/>
        </w:rPr>
        <w:t>.</w:t>
      </w:r>
    </w:p>
    <w:p w14:paraId="6DDEBF0C" w14:textId="59B9312D" w:rsidR="004B0A90" w:rsidRPr="00CD21E7" w:rsidRDefault="00E36B13" w:rsidP="004B0A90">
      <w:pPr>
        <w:pStyle w:val="a9"/>
        <w:numPr>
          <w:ilvl w:val="0"/>
          <w:numId w:val="15"/>
        </w:numPr>
        <w:spacing w:after="0" w:line="288" w:lineRule="atLeast"/>
        <w:ind w:left="0" w:firstLine="708"/>
        <w:jc w:val="both"/>
        <w:rPr>
          <w:rFonts w:ascii="Times New Roman" w:eastAsia="Times New Roman" w:hAnsi="Times New Roman" w:cs="Times New Roman"/>
          <w:color w:val="000000" w:themeColor="text1"/>
          <w:sz w:val="28"/>
          <w:szCs w:val="28"/>
          <w:lang w:eastAsia="ru-RU"/>
        </w:rPr>
      </w:pPr>
      <w:r w:rsidRPr="00CD21E7">
        <w:rPr>
          <w:rFonts w:ascii="Times New Roman" w:eastAsia="Times New Roman" w:hAnsi="Times New Roman" w:cs="Times New Roman"/>
          <w:color w:val="000000" w:themeColor="text1"/>
          <w:sz w:val="28"/>
          <w:szCs w:val="28"/>
          <w:lang w:eastAsia="ru-RU"/>
        </w:rPr>
        <w:t>Рассмотрение</w:t>
      </w:r>
      <w:r w:rsidR="004B0A90" w:rsidRPr="00CD21E7">
        <w:rPr>
          <w:rFonts w:ascii="Times New Roman" w:eastAsia="Times New Roman" w:hAnsi="Times New Roman" w:cs="Times New Roman"/>
          <w:color w:val="000000" w:themeColor="text1"/>
          <w:sz w:val="28"/>
          <w:szCs w:val="28"/>
          <w:lang w:eastAsia="ru-RU"/>
        </w:rPr>
        <w:t xml:space="preserve"> соглашений производится по месту нахождения объекта государственного контроля (надзора):</w:t>
      </w:r>
    </w:p>
    <w:p w14:paraId="15542B12" w14:textId="15A2FBF5" w:rsidR="004B0A90" w:rsidRPr="00A50D3C" w:rsidRDefault="009807CF" w:rsidP="005A0952">
      <w:pPr>
        <w:pStyle w:val="a9"/>
        <w:spacing w:before="168" w:after="0" w:line="288" w:lineRule="atLeast"/>
        <w:ind w:left="0" w:firstLine="709"/>
        <w:jc w:val="both"/>
        <w:rPr>
          <w:rFonts w:ascii="Times New Roman" w:eastAsia="Times New Roman" w:hAnsi="Times New Roman" w:cs="Times New Roman"/>
          <w:color w:val="000000" w:themeColor="text1"/>
          <w:sz w:val="28"/>
          <w:szCs w:val="28"/>
          <w:lang w:eastAsia="ru-RU"/>
        </w:rPr>
      </w:pPr>
      <w:r w:rsidRPr="005A0952">
        <w:rPr>
          <w:rFonts w:ascii="Times New Roman" w:eastAsia="Times New Roman" w:hAnsi="Times New Roman" w:cs="Times New Roman"/>
          <w:color w:val="000000" w:themeColor="text1"/>
          <w:sz w:val="28"/>
          <w:szCs w:val="28"/>
          <w:lang w:eastAsia="ru-RU"/>
        </w:rPr>
        <w:t>п</w:t>
      </w:r>
      <w:r w:rsidR="004B0A90" w:rsidRPr="005A0952">
        <w:rPr>
          <w:rFonts w:ascii="Times New Roman" w:eastAsia="Times New Roman" w:hAnsi="Times New Roman" w:cs="Times New Roman"/>
          <w:color w:val="000000" w:themeColor="text1"/>
          <w:sz w:val="28"/>
          <w:szCs w:val="28"/>
          <w:lang w:eastAsia="ru-RU"/>
        </w:rPr>
        <w:t>рокурорами субъектов Российской Федерации</w:t>
      </w:r>
      <w:r w:rsidRPr="005A0952">
        <w:rPr>
          <w:rFonts w:ascii="Times New Roman" w:eastAsia="Times New Roman" w:hAnsi="Times New Roman" w:cs="Times New Roman"/>
          <w:color w:val="000000" w:themeColor="text1"/>
          <w:sz w:val="28"/>
          <w:szCs w:val="28"/>
          <w:lang w:eastAsia="ru-RU"/>
        </w:rPr>
        <w:t>, прокурором комплекса «Байконур»</w:t>
      </w:r>
      <w:r w:rsidR="004B0A90" w:rsidRPr="005A0952">
        <w:rPr>
          <w:rFonts w:ascii="Times New Roman" w:eastAsia="Times New Roman" w:hAnsi="Times New Roman" w:cs="Times New Roman"/>
          <w:color w:val="000000" w:themeColor="text1"/>
          <w:sz w:val="28"/>
          <w:szCs w:val="28"/>
          <w:lang w:eastAsia="ru-RU"/>
        </w:rPr>
        <w:t xml:space="preserve"> (их заместителями)</w:t>
      </w:r>
      <w:r w:rsidR="00D13917" w:rsidRPr="005A0952">
        <w:rPr>
          <w:rFonts w:ascii="Times New Roman" w:hAnsi="Times New Roman" w:cs="Times New Roman"/>
          <w:color w:val="000000" w:themeColor="text1"/>
          <w:sz w:val="28"/>
          <w:szCs w:val="28"/>
        </w:rPr>
        <w:t xml:space="preserve"> –</w:t>
      </w:r>
      <w:r w:rsidRPr="005A0952">
        <w:rPr>
          <w:rFonts w:ascii="Times New Roman" w:hAnsi="Times New Roman" w:cs="Times New Roman"/>
          <w:color w:val="000000" w:themeColor="text1"/>
          <w:sz w:val="28"/>
          <w:szCs w:val="28"/>
        </w:rPr>
        <w:t xml:space="preserve"> </w:t>
      </w:r>
      <w:r w:rsidR="00E36B13" w:rsidRPr="00A50D3C">
        <w:rPr>
          <w:rFonts w:ascii="Times New Roman" w:eastAsia="Times New Roman" w:hAnsi="Times New Roman" w:cs="Times New Roman"/>
          <w:color w:val="000000" w:themeColor="text1"/>
          <w:sz w:val="28"/>
          <w:szCs w:val="28"/>
          <w:lang w:eastAsia="ru-RU"/>
        </w:rPr>
        <w:t>соглашений</w:t>
      </w:r>
      <w:r w:rsidR="004B0A90" w:rsidRPr="00A50D3C">
        <w:rPr>
          <w:rFonts w:ascii="Times New Roman" w:eastAsia="Times New Roman" w:hAnsi="Times New Roman" w:cs="Times New Roman"/>
          <w:color w:val="000000" w:themeColor="text1"/>
          <w:sz w:val="28"/>
          <w:szCs w:val="28"/>
          <w:lang w:eastAsia="ru-RU"/>
        </w:rPr>
        <w:t xml:space="preserve"> </w:t>
      </w:r>
      <w:r w:rsidR="005A0952" w:rsidRPr="00A50D3C">
        <w:rPr>
          <w:rFonts w:ascii="Times New Roman" w:eastAsia="Times New Roman" w:hAnsi="Times New Roman" w:cs="Times New Roman"/>
          <w:color w:val="000000" w:themeColor="text1"/>
          <w:sz w:val="28"/>
          <w:szCs w:val="28"/>
          <w:lang w:eastAsia="ru-RU"/>
        </w:rPr>
        <w:t xml:space="preserve">контрольных (надзорных) органов, </w:t>
      </w:r>
      <w:r w:rsidR="005A0952" w:rsidRPr="00A50D3C">
        <w:rPr>
          <w:rFonts w:ascii="Times New Roman" w:hAnsi="Times New Roman" w:cs="Times New Roman"/>
          <w:color w:val="000000" w:themeColor="text1"/>
          <w:sz w:val="28"/>
          <w:szCs w:val="28"/>
        </w:rPr>
        <w:t>наделенных полномочиями по осуществлению видов государственного контроля (надзора), указанных в пункте 2 постановления № 829,</w:t>
      </w:r>
      <w:r w:rsidR="005A0952" w:rsidRPr="00A50D3C">
        <w:rPr>
          <w:rFonts w:ascii="Times New Roman" w:eastAsia="Times New Roman" w:hAnsi="Times New Roman" w:cs="Times New Roman"/>
          <w:color w:val="000000" w:themeColor="text1"/>
          <w:sz w:val="28"/>
          <w:szCs w:val="28"/>
          <w:lang w:eastAsia="ru-RU"/>
        </w:rPr>
        <w:t xml:space="preserve"> </w:t>
      </w:r>
      <w:r w:rsidR="009F266A" w:rsidRPr="00A50D3C">
        <w:rPr>
          <w:rFonts w:ascii="Times New Roman" w:eastAsia="Times New Roman" w:hAnsi="Times New Roman" w:cs="Times New Roman"/>
          <w:color w:val="000000" w:themeColor="text1"/>
          <w:sz w:val="28"/>
          <w:szCs w:val="28"/>
          <w:lang w:eastAsia="ru-RU"/>
        </w:rPr>
        <w:t xml:space="preserve">в соответствии </w:t>
      </w:r>
      <w:r w:rsidR="009F266A" w:rsidRPr="00A50D3C">
        <w:rPr>
          <w:rFonts w:ascii="Times New Roman" w:eastAsia="Times New Roman" w:hAnsi="Times New Roman" w:cs="Times New Roman"/>
          <w:color w:val="000000" w:themeColor="text1"/>
          <w:sz w:val="28"/>
          <w:szCs w:val="28"/>
          <w:lang w:eastAsia="ru-RU"/>
        </w:rPr>
        <w:br/>
        <w:t xml:space="preserve">с компетенцией </w:t>
      </w:r>
      <w:r w:rsidR="00D95504" w:rsidRPr="00A50D3C">
        <w:rPr>
          <w:rFonts w:ascii="Times New Roman" w:eastAsia="Times New Roman" w:hAnsi="Times New Roman" w:cs="Times New Roman"/>
          <w:color w:val="000000" w:themeColor="text1"/>
          <w:sz w:val="28"/>
          <w:szCs w:val="28"/>
          <w:lang w:eastAsia="ru-RU"/>
        </w:rPr>
        <w:t xml:space="preserve">(за исключением случаев, предусмотренных в </w:t>
      </w:r>
      <w:r w:rsidR="009F266A" w:rsidRPr="00A50D3C">
        <w:rPr>
          <w:rFonts w:ascii="Times New Roman" w:eastAsia="Times New Roman" w:hAnsi="Times New Roman" w:cs="Times New Roman"/>
          <w:color w:val="000000" w:themeColor="text1"/>
          <w:sz w:val="28"/>
          <w:szCs w:val="28"/>
          <w:lang w:eastAsia="ru-RU"/>
        </w:rPr>
        <w:t>абзаце третьем</w:t>
      </w:r>
      <w:r w:rsidR="00D95504" w:rsidRPr="00A50D3C">
        <w:rPr>
          <w:rFonts w:ascii="Times New Roman" w:eastAsia="Times New Roman" w:hAnsi="Times New Roman" w:cs="Times New Roman"/>
          <w:color w:val="000000" w:themeColor="text1"/>
          <w:sz w:val="28"/>
          <w:szCs w:val="28"/>
          <w:lang w:eastAsia="ru-RU"/>
        </w:rPr>
        <w:t xml:space="preserve"> настоящего пункта)</w:t>
      </w:r>
      <w:r w:rsidR="004B0A90" w:rsidRPr="00A50D3C">
        <w:rPr>
          <w:rFonts w:ascii="Times New Roman" w:eastAsia="Times New Roman" w:hAnsi="Times New Roman" w:cs="Times New Roman"/>
          <w:color w:val="000000" w:themeColor="text1"/>
          <w:sz w:val="28"/>
          <w:szCs w:val="28"/>
          <w:lang w:eastAsia="ru-RU"/>
        </w:rPr>
        <w:t xml:space="preserve">; </w:t>
      </w:r>
    </w:p>
    <w:p w14:paraId="0CA633D8" w14:textId="277AF748" w:rsidR="00AC5065" w:rsidRPr="00AC5065" w:rsidRDefault="009807CF" w:rsidP="003308B7">
      <w:pPr>
        <w:pStyle w:val="a9"/>
        <w:spacing w:before="168" w:after="0" w:line="288" w:lineRule="atLeast"/>
        <w:ind w:left="0" w:firstLine="709"/>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в</w:t>
      </w:r>
      <w:r w:rsidR="004B0A90" w:rsidRPr="00CD21E7">
        <w:rPr>
          <w:rFonts w:ascii="Times New Roman" w:eastAsia="Times New Roman" w:hAnsi="Times New Roman" w:cs="Times New Roman"/>
          <w:color w:val="000000" w:themeColor="text1"/>
          <w:sz w:val="28"/>
          <w:szCs w:val="28"/>
          <w:lang w:eastAsia="ru-RU"/>
        </w:rPr>
        <w:t xml:space="preserve">оенными и иными специализированными прокурорами </w:t>
      </w:r>
      <w:r w:rsidR="00AC5065">
        <w:rPr>
          <w:rFonts w:ascii="Times New Roman" w:eastAsia="Times New Roman" w:hAnsi="Times New Roman" w:cs="Times New Roman"/>
          <w:color w:val="000000" w:themeColor="text1"/>
          <w:sz w:val="28"/>
          <w:szCs w:val="28"/>
          <w:lang w:eastAsia="ru-RU"/>
        </w:rPr>
        <w:br/>
      </w:r>
      <w:r w:rsidR="004B0A90" w:rsidRPr="00CD21E7">
        <w:rPr>
          <w:rFonts w:ascii="Times New Roman" w:eastAsia="Times New Roman" w:hAnsi="Times New Roman" w:cs="Times New Roman"/>
          <w:color w:val="000000" w:themeColor="text1"/>
          <w:sz w:val="28"/>
          <w:szCs w:val="28"/>
          <w:lang w:eastAsia="ru-RU"/>
        </w:rPr>
        <w:t xml:space="preserve">(их заместителями) </w:t>
      </w:r>
      <w:r w:rsidR="00E36B13" w:rsidRPr="00CD21E7">
        <w:rPr>
          <w:rFonts w:ascii="Times New Roman" w:hAnsi="Times New Roman" w:cs="Times New Roman"/>
          <w:color w:val="000000" w:themeColor="text1"/>
          <w:sz w:val="28"/>
          <w:szCs w:val="28"/>
        </w:rPr>
        <w:t>–</w:t>
      </w:r>
      <w:r w:rsidR="004B0A90" w:rsidRPr="00CD21E7">
        <w:rPr>
          <w:rFonts w:ascii="Times New Roman" w:eastAsia="Times New Roman" w:hAnsi="Times New Roman" w:cs="Times New Roman"/>
          <w:color w:val="000000" w:themeColor="text1"/>
          <w:sz w:val="28"/>
          <w:szCs w:val="28"/>
          <w:lang w:eastAsia="ru-RU"/>
        </w:rPr>
        <w:t xml:space="preserve"> </w:t>
      </w:r>
      <w:r w:rsidR="005C2CA3" w:rsidRPr="00CD21E7">
        <w:rPr>
          <w:rFonts w:ascii="Times New Roman" w:eastAsia="Times New Roman" w:hAnsi="Times New Roman" w:cs="Times New Roman"/>
          <w:color w:val="000000" w:themeColor="text1"/>
          <w:sz w:val="28"/>
          <w:szCs w:val="28"/>
          <w:lang w:eastAsia="ru-RU"/>
        </w:rPr>
        <w:t>соглашений</w:t>
      </w:r>
      <w:r w:rsidR="004B0A90" w:rsidRPr="00CD21E7">
        <w:rPr>
          <w:rFonts w:ascii="Times New Roman" w:eastAsia="Times New Roman" w:hAnsi="Times New Roman" w:cs="Times New Roman"/>
          <w:color w:val="000000" w:themeColor="text1"/>
          <w:sz w:val="28"/>
          <w:szCs w:val="28"/>
          <w:lang w:eastAsia="ru-RU"/>
        </w:rPr>
        <w:t xml:space="preserve"> </w:t>
      </w:r>
      <w:r w:rsidR="00AE55F0">
        <w:rPr>
          <w:rFonts w:ascii="Times New Roman" w:eastAsia="Times New Roman" w:hAnsi="Times New Roman" w:cs="Times New Roman"/>
          <w:color w:val="000000" w:themeColor="text1"/>
          <w:sz w:val="28"/>
          <w:szCs w:val="28"/>
          <w:lang w:eastAsia="ru-RU"/>
        </w:rPr>
        <w:t xml:space="preserve">федеральных контрольных (надзорных) </w:t>
      </w:r>
      <w:r w:rsidR="004B0A90" w:rsidRPr="00CD21E7">
        <w:rPr>
          <w:rFonts w:ascii="Times New Roman" w:eastAsia="Times New Roman" w:hAnsi="Times New Roman" w:cs="Times New Roman"/>
          <w:color w:val="000000" w:themeColor="text1"/>
          <w:sz w:val="28"/>
          <w:szCs w:val="28"/>
          <w:lang w:eastAsia="ru-RU"/>
        </w:rPr>
        <w:t>орган</w:t>
      </w:r>
      <w:r w:rsidR="005C2CA3" w:rsidRPr="00CD21E7">
        <w:rPr>
          <w:rFonts w:ascii="Times New Roman" w:eastAsia="Times New Roman" w:hAnsi="Times New Roman" w:cs="Times New Roman"/>
          <w:color w:val="000000" w:themeColor="text1"/>
          <w:sz w:val="28"/>
          <w:szCs w:val="28"/>
          <w:lang w:eastAsia="ru-RU"/>
        </w:rPr>
        <w:t>ов</w:t>
      </w:r>
      <w:r w:rsidR="00AE55F0">
        <w:rPr>
          <w:rFonts w:ascii="Times New Roman" w:eastAsia="Times New Roman" w:hAnsi="Times New Roman" w:cs="Times New Roman"/>
          <w:color w:val="000000" w:themeColor="text1"/>
          <w:sz w:val="28"/>
          <w:szCs w:val="28"/>
          <w:lang w:eastAsia="ru-RU"/>
        </w:rPr>
        <w:t xml:space="preserve"> </w:t>
      </w:r>
      <w:r w:rsidR="00AC5065">
        <w:rPr>
          <w:rFonts w:ascii="Times New Roman" w:eastAsia="Times New Roman" w:hAnsi="Times New Roman" w:cs="Times New Roman"/>
          <w:color w:val="000000" w:themeColor="text1"/>
          <w:sz w:val="28"/>
          <w:szCs w:val="28"/>
          <w:lang w:eastAsia="ru-RU"/>
        </w:rPr>
        <w:t xml:space="preserve">и их территориальных органов </w:t>
      </w:r>
      <w:r w:rsidR="004B0A90" w:rsidRPr="00CD21E7">
        <w:rPr>
          <w:rFonts w:ascii="Times New Roman" w:eastAsia="Times New Roman" w:hAnsi="Times New Roman" w:cs="Times New Roman"/>
          <w:color w:val="000000" w:themeColor="text1"/>
          <w:sz w:val="28"/>
          <w:szCs w:val="28"/>
          <w:lang w:eastAsia="ru-RU"/>
        </w:rPr>
        <w:t>в</w:t>
      </w:r>
      <w:r w:rsidR="00D13917" w:rsidRPr="00CD21E7">
        <w:rPr>
          <w:rFonts w:ascii="Times New Roman" w:eastAsia="Times New Roman" w:hAnsi="Times New Roman" w:cs="Times New Roman"/>
          <w:color w:val="000000" w:themeColor="text1"/>
          <w:sz w:val="28"/>
          <w:szCs w:val="28"/>
          <w:lang w:eastAsia="ru-RU"/>
        </w:rPr>
        <w:t xml:space="preserve"> </w:t>
      </w:r>
      <w:r w:rsidR="004B0A90" w:rsidRPr="00CD21E7">
        <w:rPr>
          <w:rFonts w:ascii="Times New Roman" w:eastAsia="Times New Roman" w:hAnsi="Times New Roman" w:cs="Times New Roman"/>
          <w:color w:val="000000" w:themeColor="text1"/>
          <w:sz w:val="28"/>
          <w:szCs w:val="28"/>
          <w:lang w:eastAsia="ru-RU"/>
        </w:rPr>
        <w:t>соответствии</w:t>
      </w:r>
      <w:r w:rsidR="00D95504">
        <w:rPr>
          <w:rFonts w:ascii="Times New Roman" w:eastAsia="Times New Roman" w:hAnsi="Times New Roman" w:cs="Times New Roman"/>
          <w:color w:val="000000" w:themeColor="text1"/>
          <w:sz w:val="28"/>
          <w:szCs w:val="28"/>
          <w:lang w:eastAsia="ru-RU"/>
        </w:rPr>
        <w:t xml:space="preserve"> </w:t>
      </w:r>
      <w:r w:rsidR="004B0A90" w:rsidRPr="00CD21E7">
        <w:rPr>
          <w:rFonts w:ascii="Times New Roman" w:eastAsia="Times New Roman" w:hAnsi="Times New Roman" w:cs="Times New Roman"/>
          <w:color w:val="000000" w:themeColor="text1"/>
          <w:sz w:val="28"/>
          <w:szCs w:val="28"/>
          <w:lang w:eastAsia="ru-RU"/>
        </w:rPr>
        <w:t>с компетенцией</w:t>
      </w:r>
      <w:r w:rsidR="00AC5065">
        <w:rPr>
          <w:rFonts w:ascii="Times New Roman" w:eastAsia="Times New Roman" w:hAnsi="Times New Roman" w:cs="Times New Roman"/>
          <w:color w:val="000000" w:themeColor="text1"/>
          <w:sz w:val="28"/>
          <w:szCs w:val="28"/>
          <w:lang w:eastAsia="ru-RU"/>
        </w:rPr>
        <w:t xml:space="preserve">, определенной </w:t>
      </w:r>
      <w:r w:rsidR="003308B7">
        <w:rPr>
          <w:rFonts w:ascii="Times New Roman" w:eastAsia="Times New Roman" w:hAnsi="Times New Roman" w:cs="Times New Roman"/>
          <w:color w:val="000000" w:themeColor="text1"/>
          <w:sz w:val="28"/>
          <w:szCs w:val="28"/>
          <w:lang w:eastAsia="ru-RU"/>
        </w:rPr>
        <w:br/>
      </w:r>
      <w:r w:rsidR="00AC5065">
        <w:rPr>
          <w:rFonts w:ascii="Times New Roman" w:eastAsia="Times New Roman" w:hAnsi="Times New Roman" w:cs="Times New Roman"/>
          <w:color w:val="000000" w:themeColor="text1"/>
          <w:sz w:val="28"/>
          <w:szCs w:val="28"/>
          <w:lang w:eastAsia="ru-RU"/>
        </w:rPr>
        <w:t xml:space="preserve">в порядках </w:t>
      </w:r>
      <w:r w:rsidR="00AC5065" w:rsidRPr="00CD21E7">
        <w:rPr>
          <w:rFonts w:ascii="Times New Roman" w:eastAsia="Calibri" w:hAnsi="Times New Roman" w:cs="Times New Roman"/>
          <w:color w:val="000000" w:themeColor="text1"/>
          <w:sz w:val="28"/>
          <w:szCs w:val="28"/>
        </w:rPr>
        <w:t xml:space="preserve">рассмотрения органами прокуратуры Российской Федерации проектов </w:t>
      </w:r>
      <w:r w:rsidR="00AC5065" w:rsidRPr="00CD21E7">
        <w:rPr>
          <w:rFonts w:ascii="Times New Roman" w:eastAsia="Calibri" w:hAnsi="Times New Roman" w:cs="Times New Roman"/>
          <w:color w:val="000000" w:themeColor="text1"/>
          <w:sz w:val="28"/>
          <w:szCs w:val="28"/>
        </w:rPr>
        <w:lastRenderedPageBreak/>
        <w:t>ежегодных планов контрольных (надзорных)</w:t>
      </w:r>
      <w:r w:rsidR="003308B7">
        <w:rPr>
          <w:rFonts w:ascii="Times New Roman" w:eastAsia="Calibri" w:hAnsi="Times New Roman" w:cs="Times New Roman"/>
          <w:color w:val="000000" w:themeColor="text1"/>
          <w:sz w:val="28"/>
          <w:szCs w:val="28"/>
        </w:rPr>
        <w:t xml:space="preserve"> </w:t>
      </w:r>
      <w:r w:rsidR="00AC5065" w:rsidRPr="003308B7">
        <w:rPr>
          <w:rFonts w:ascii="Times New Roman" w:eastAsia="Calibri" w:hAnsi="Times New Roman" w:cs="Times New Roman"/>
          <w:color w:val="000000" w:themeColor="text1"/>
          <w:sz w:val="28"/>
          <w:szCs w:val="28"/>
        </w:rPr>
        <w:t>мероприятий</w:t>
      </w:r>
      <w:r w:rsidR="003308B7">
        <w:rPr>
          <w:rFonts w:ascii="Times New Roman" w:eastAsia="Calibri" w:hAnsi="Times New Roman" w:cs="Times New Roman"/>
          <w:color w:val="000000" w:themeColor="text1"/>
          <w:sz w:val="28"/>
          <w:szCs w:val="28"/>
        </w:rPr>
        <w:t xml:space="preserve"> </w:t>
      </w:r>
      <w:r w:rsidR="00AC5065" w:rsidRPr="00CD21E7">
        <w:rPr>
          <w:rFonts w:ascii="Times New Roman" w:eastAsia="Calibri" w:hAnsi="Times New Roman" w:cs="Times New Roman"/>
          <w:color w:val="000000" w:themeColor="text1"/>
          <w:sz w:val="28"/>
          <w:szCs w:val="28"/>
        </w:rPr>
        <w:t>и определения органа прокуратуры для их согласования,</w:t>
      </w:r>
      <w:r w:rsidR="00AC5065">
        <w:rPr>
          <w:rFonts w:ascii="Times New Roman" w:eastAsia="Calibri" w:hAnsi="Times New Roman" w:cs="Times New Roman"/>
          <w:color w:val="000000" w:themeColor="text1"/>
          <w:sz w:val="28"/>
          <w:szCs w:val="28"/>
        </w:rPr>
        <w:t xml:space="preserve"> </w:t>
      </w:r>
      <w:r w:rsidR="00AC5065" w:rsidRPr="00CD21E7">
        <w:rPr>
          <w:rFonts w:ascii="Times New Roman" w:eastAsia="Calibri" w:hAnsi="Times New Roman" w:cs="Times New Roman"/>
          <w:color w:val="000000" w:themeColor="text1"/>
          <w:sz w:val="28"/>
          <w:szCs w:val="28"/>
        </w:rPr>
        <w:t>согласования контрольным (надзорным)</w:t>
      </w:r>
      <w:r w:rsidR="00AC5065">
        <w:rPr>
          <w:rFonts w:ascii="Times New Roman" w:eastAsia="Calibri" w:hAnsi="Times New Roman" w:cs="Times New Roman"/>
          <w:color w:val="000000" w:themeColor="text1"/>
          <w:sz w:val="28"/>
          <w:szCs w:val="28"/>
        </w:rPr>
        <w:t xml:space="preserve"> </w:t>
      </w:r>
      <w:r w:rsidR="00AC5065" w:rsidRPr="00AC5065">
        <w:rPr>
          <w:rFonts w:ascii="Times New Roman" w:eastAsia="Calibri" w:hAnsi="Times New Roman" w:cs="Times New Roman"/>
          <w:color w:val="000000" w:themeColor="text1"/>
          <w:sz w:val="28"/>
          <w:szCs w:val="28"/>
        </w:rPr>
        <w:t>органом</w:t>
      </w:r>
      <w:r w:rsidR="00AC5065">
        <w:rPr>
          <w:rFonts w:ascii="Times New Roman" w:eastAsia="Calibri" w:hAnsi="Times New Roman" w:cs="Times New Roman"/>
          <w:color w:val="000000" w:themeColor="text1"/>
          <w:sz w:val="28"/>
          <w:szCs w:val="28"/>
        </w:rPr>
        <w:t xml:space="preserve"> </w:t>
      </w:r>
      <w:r w:rsidR="00AC5065" w:rsidRPr="00CD21E7">
        <w:rPr>
          <w:rFonts w:ascii="Times New Roman" w:eastAsia="Calibri" w:hAnsi="Times New Roman" w:cs="Times New Roman"/>
          <w:color w:val="000000" w:themeColor="text1"/>
          <w:sz w:val="28"/>
          <w:szCs w:val="28"/>
        </w:rPr>
        <w:t>с прокурором проведения внепланового контрольного (надзорного) мероприятия</w:t>
      </w:r>
      <w:r w:rsidR="00AC5065">
        <w:rPr>
          <w:rFonts w:ascii="Times New Roman" w:eastAsia="Calibri" w:hAnsi="Times New Roman" w:cs="Times New Roman"/>
          <w:color w:val="000000" w:themeColor="text1"/>
          <w:sz w:val="28"/>
          <w:szCs w:val="28"/>
        </w:rPr>
        <w:t>.</w:t>
      </w:r>
    </w:p>
    <w:p w14:paraId="0AB42DCD" w14:textId="38058761" w:rsidR="004B0A90" w:rsidRPr="00CD21E7" w:rsidRDefault="004B0A90" w:rsidP="004B0A90">
      <w:pPr>
        <w:pStyle w:val="a9"/>
        <w:numPr>
          <w:ilvl w:val="0"/>
          <w:numId w:val="15"/>
        </w:numPr>
        <w:spacing w:after="0" w:line="288" w:lineRule="atLeast"/>
        <w:ind w:left="0" w:firstLine="708"/>
        <w:jc w:val="both"/>
        <w:rPr>
          <w:rFonts w:ascii="Times New Roman" w:eastAsia="Times New Roman" w:hAnsi="Times New Roman" w:cs="Times New Roman"/>
          <w:color w:val="000000" w:themeColor="text1"/>
          <w:sz w:val="28"/>
          <w:szCs w:val="28"/>
          <w:lang w:eastAsia="ru-RU"/>
        </w:rPr>
      </w:pPr>
      <w:r w:rsidRPr="00CD21E7">
        <w:rPr>
          <w:rFonts w:ascii="Times New Roman" w:eastAsia="Times New Roman" w:hAnsi="Times New Roman" w:cs="Times New Roman"/>
          <w:color w:val="000000" w:themeColor="text1"/>
          <w:sz w:val="28"/>
          <w:szCs w:val="28"/>
          <w:lang w:eastAsia="ru-RU"/>
        </w:rPr>
        <w:t>Обмен сведениями и документами</w:t>
      </w:r>
      <w:r w:rsidR="00D22641">
        <w:rPr>
          <w:rFonts w:ascii="Times New Roman" w:eastAsia="Times New Roman" w:hAnsi="Times New Roman" w:cs="Times New Roman"/>
          <w:color w:val="000000" w:themeColor="text1"/>
          <w:sz w:val="28"/>
          <w:szCs w:val="28"/>
          <w:lang w:eastAsia="ru-RU"/>
        </w:rPr>
        <w:t xml:space="preserve"> </w:t>
      </w:r>
      <w:r w:rsidRPr="00CD21E7">
        <w:rPr>
          <w:rFonts w:ascii="Times New Roman" w:eastAsia="Times New Roman" w:hAnsi="Times New Roman" w:cs="Times New Roman"/>
          <w:color w:val="000000" w:themeColor="text1"/>
          <w:sz w:val="28"/>
          <w:szCs w:val="28"/>
          <w:lang w:eastAsia="ru-RU"/>
        </w:rPr>
        <w:t>между</w:t>
      </w:r>
      <w:r w:rsidR="00D13917" w:rsidRPr="00CD21E7">
        <w:rPr>
          <w:rFonts w:ascii="Times New Roman" w:eastAsia="Times New Roman" w:hAnsi="Times New Roman" w:cs="Times New Roman"/>
          <w:color w:val="000000" w:themeColor="text1"/>
          <w:sz w:val="28"/>
          <w:szCs w:val="28"/>
          <w:lang w:eastAsia="ru-RU"/>
        </w:rPr>
        <w:t xml:space="preserve"> </w:t>
      </w:r>
      <w:r w:rsidRPr="00CD21E7">
        <w:rPr>
          <w:rFonts w:ascii="Times New Roman" w:eastAsia="Times New Roman" w:hAnsi="Times New Roman" w:cs="Times New Roman"/>
          <w:color w:val="000000" w:themeColor="text1"/>
          <w:sz w:val="28"/>
          <w:szCs w:val="28"/>
          <w:lang w:eastAsia="ru-RU"/>
        </w:rPr>
        <w:t>контро</w:t>
      </w:r>
      <w:r w:rsidR="00D13917" w:rsidRPr="00CD21E7">
        <w:rPr>
          <w:rFonts w:ascii="Times New Roman" w:eastAsia="Times New Roman" w:hAnsi="Times New Roman" w:cs="Times New Roman"/>
          <w:color w:val="000000" w:themeColor="text1"/>
          <w:sz w:val="28"/>
          <w:szCs w:val="28"/>
          <w:lang w:eastAsia="ru-RU"/>
        </w:rPr>
        <w:t>льными</w:t>
      </w:r>
      <w:r w:rsidRPr="00CD21E7">
        <w:rPr>
          <w:rFonts w:ascii="Times New Roman" w:eastAsia="Times New Roman" w:hAnsi="Times New Roman" w:cs="Times New Roman"/>
          <w:color w:val="000000" w:themeColor="text1"/>
          <w:sz w:val="28"/>
          <w:szCs w:val="28"/>
          <w:lang w:eastAsia="ru-RU"/>
        </w:rPr>
        <w:t xml:space="preserve"> (надзор</w:t>
      </w:r>
      <w:r w:rsidR="00D13917" w:rsidRPr="00CD21E7">
        <w:rPr>
          <w:rFonts w:ascii="Times New Roman" w:eastAsia="Times New Roman" w:hAnsi="Times New Roman" w:cs="Times New Roman"/>
          <w:color w:val="000000" w:themeColor="text1"/>
          <w:sz w:val="28"/>
          <w:szCs w:val="28"/>
          <w:lang w:eastAsia="ru-RU"/>
        </w:rPr>
        <w:t>ными</w:t>
      </w:r>
      <w:r w:rsidRPr="00CD21E7">
        <w:rPr>
          <w:rFonts w:ascii="Times New Roman" w:eastAsia="Times New Roman" w:hAnsi="Times New Roman" w:cs="Times New Roman"/>
          <w:color w:val="000000" w:themeColor="text1"/>
          <w:sz w:val="28"/>
          <w:szCs w:val="28"/>
          <w:lang w:eastAsia="ru-RU"/>
        </w:rPr>
        <w:t>)</w:t>
      </w:r>
      <w:r w:rsidR="00D13917" w:rsidRPr="00CD21E7">
        <w:rPr>
          <w:rFonts w:ascii="Times New Roman" w:eastAsia="Times New Roman" w:hAnsi="Times New Roman" w:cs="Times New Roman"/>
          <w:color w:val="000000" w:themeColor="text1"/>
          <w:sz w:val="28"/>
          <w:szCs w:val="28"/>
          <w:lang w:eastAsia="ru-RU"/>
        </w:rPr>
        <w:t xml:space="preserve"> органами</w:t>
      </w:r>
      <w:r w:rsidRPr="00CD21E7">
        <w:rPr>
          <w:rFonts w:ascii="Times New Roman" w:eastAsia="Times New Roman" w:hAnsi="Times New Roman" w:cs="Times New Roman"/>
          <w:color w:val="000000" w:themeColor="text1"/>
          <w:sz w:val="28"/>
          <w:szCs w:val="28"/>
          <w:lang w:eastAsia="ru-RU"/>
        </w:rPr>
        <w:t xml:space="preserve"> и органами прокуратуры осуществляется с использованием</w:t>
      </w:r>
      <w:r w:rsidR="005C2CA3" w:rsidRPr="00CD21E7">
        <w:rPr>
          <w:rFonts w:ascii="Times New Roman" w:eastAsia="Times New Roman" w:hAnsi="Times New Roman" w:cs="Times New Roman"/>
          <w:color w:val="000000" w:themeColor="text1"/>
          <w:sz w:val="28"/>
          <w:szCs w:val="28"/>
          <w:lang w:eastAsia="ru-RU"/>
        </w:rPr>
        <w:t xml:space="preserve"> </w:t>
      </w:r>
      <w:r w:rsidR="00D22641">
        <w:rPr>
          <w:rFonts w:ascii="Times New Roman" w:eastAsia="Times New Roman" w:hAnsi="Times New Roman" w:cs="Times New Roman"/>
          <w:color w:val="000000" w:themeColor="text1"/>
          <w:sz w:val="28"/>
          <w:szCs w:val="28"/>
          <w:lang w:eastAsia="ru-RU"/>
        </w:rPr>
        <w:br/>
        <w:t xml:space="preserve">ФГИС </w:t>
      </w:r>
      <w:r w:rsidR="005C2CA3" w:rsidRPr="00CD21E7">
        <w:rPr>
          <w:rFonts w:ascii="Times New Roman" w:eastAsia="Times New Roman" w:hAnsi="Times New Roman" w:cs="Times New Roman"/>
          <w:color w:val="000000" w:themeColor="text1"/>
          <w:sz w:val="28"/>
          <w:szCs w:val="28"/>
          <w:lang w:eastAsia="ru-RU"/>
        </w:rPr>
        <w:t>«</w:t>
      </w:r>
      <w:r w:rsidRPr="00CD21E7">
        <w:rPr>
          <w:rFonts w:ascii="Times New Roman" w:eastAsia="Times New Roman" w:hAnsi="Times New Roman" w:cs="Times New Roman"/>
          <w:color w:val="000000" w:themeColor="text1"/>
          <w:sz w:val="28"/>
          <w:szCs w:val="28"/>
          <w:lang w:eastAsia="ru-RU"/>
        </w:rPr>
        <w:t>Единый реестр контрольных (надзорных) мероприятий</w:t>
      </w:r>
      <w:r w:rsidR="005C2CA3" w:rsidRPr="00CD21E7">
        <w:rPr>
          <w:rFonts w:ascii="Times New Roman" w:eastAsia="Times New Roman" w:hAnsi="Times New Roman" w:cs="Times New Roman"/>
          <w:color w:val="000000" w:themeColor="text1"/>
          <w:sz w:val="28"/>
          <w:szCs w:val="28"/>
          <w:lang w:eastAsia="ru-RU"/>
        </w:rPr>
        <w:t>»</w:t>
      </w:r>
      <w:r w:rsidRPr="00CD21E7">
        <w:rPr>
          <w:rFonts w:ascii="Times New Roman" w:eastAsia="Times New Roman" w:hAnsi="Times New Roman" w:cs="Times New Roman"/>
          <w:color w:val="000000" w:themeColor="text1"/>
          <w:sz w:val="28"/>
          <w:szCs w:val="28"/>
          <w:lang w:eastAsia="ru-RU"/>
        </w:rPr>
        <w:t xml:space="preserve"> (ЕРКНМ), </w:t>
      </w:r>
      <w:r w:rsidR="00D22641">
        <w:rPr>
          <w:rFonts w:ascii="Times New Roman" w:eastAsia="Times New Roman" w:hAnsi="Times New Roman" w:cs="Times New Roman"/>
          <w:color w:val="000000" w:themeColor="text1"/>
          <w:sz w:val="28"/>
          <w:szCs w:val="28"/>
          <w:lang w:eastAsia="ru-RU"/>
        </w:rPr>
        <w:br/>
      </w:r>
      <w:r w:rsidRPr="00CD21E7">
        <w:rPr>
          <w:rFonts w:ascii="Times New Roman" w:eastAsia="Times New Roman" w:hAnsi="Times New Roman" w:cs="Times New Roman"/>
          <w:color w:val="000000" w:themeColor="text1"/>
          <w:sz w:val="28"/>
          <w:szCs w:val="28"/>
          <w:lang w:eastAsia="ru-RU"/>
        </w:rPr>
        <w:t>за исключением сведений и документов, содержащих государственную или иную охраняемую законом тайну.</w:t>
      </w:r>
    </w:p>
    <w:p w14:paraId="55A44D6A" w14:textId="6A86540F" w:rsidR="0025561E" w:rsidRDefault="004B0A90" w:rsidP="0025561E">
      <w:pPr>
        <w:pStyle w:val="a9"/>
        <w:spacing w:before="168" w:after="0" w:line="288" w:lineRule="atLeast"/>
        <w:ind w:left="0" w:firstLine="709"/>
        <w:jc w:val="both"/>
        <w:rPr>
          <w:rFonts w:ascii="Times New Roman" w:hAnsi="Times New Roman" w:cs="Times New Roman"/>
          <w:sz w:val="28"/>
          <w:szCs w:val="28"/>
        </w:rPr>
      </w:pPr>
      <w:r w:rsidRPr="0025561E">
        <w:rPr>
          <w:rFonts w:ascii="Times New Roman" w:eastAsia="Times New Roman" w:hAnsi="Times New Roman" w:cs="Times New Roman"/>
          <w:color w:val="000000" w:themeColor="text1"/>
          <w:sz w:val="28"/>
          <w:szCs w:val="28"/>
          <w:lang w:eastAsia="ru-RU"/>
        </w:rPr>
        <w:t xml:space="preserve">Вся входящая и исходящая документация подлежит регистрации в органах прокуратуры с использованием АИК </w:t>
      </w:r>
      <w:r w:rsidR="005C2CA3" w:rsidRPr="0025561E">
        <w:rPr>
          <w:rFonts w:ascii="Times New Roman" w:eastAsia="Times New Roman" w:hAnsi="Times New Roman" w:cs="Times New Roman"/>
          <w:color w:val="000000" w:themeColor="text1"/>
          <w:sz w:val="28"/>
          <w:szCs w:val="28"/>
          <w:lang w:eastAsia="ru-RU"/>
        </w:rPr>
        <w:t>«</w:t>
      </w:r>
      <w:r w:rsidRPr="0025561E">
        <w:rPr>
          <w:rFonts w:ascii="Times New Roman" w:eastAsia="Times New Roman" w:hAnsi="Times New Roman" w:cs="Times New Roman"/>
          <w:color w:val="000000" w:themeColor="text1"/>
          <w:sz w:val="28"/>
          <w:szCs w:val="28"/>
          <w:lang w:eastAsia="ru-RU"/>
        </w:rPr>
        <w:t>Надзор-WEB</w:t>
      </w:r>
      <w:r w:rsidR="005C2CA3" w:rsidRPr="0025561E">
        <w:rPr>
          <w:rFonts w:ascii="Times New Roman" w:eastAsia="Times New Roman" w:hAnsi="Times New Roman" w:cs="Times New Roman"/>
          <w:color w:val="000000" w:themeColor="text1"/>
          <w:sz w:val="28"/>
          <w:szCs w:val="28"/>
          <w:lang w:eastAsia="ru-RU"/>
        </w:rPr>
        <w:t>»</w:t>
      </w:r>
      <w:r w:rsidRPr="0025561E">
        <w:rPr>
          <w:rFonts w:ascii="Times New Roman" w:eastAsia="Times New Roman" w:hAnsi="Times New Roman" w:cs="Times New Roman"/>
          <w:color w:val="000000" w:themeColor="text1"/>
          <w:sz w:val="28"/>
          <w:szCs w:val="28"/>
          <w:lang w:eastAsia="ru-RU"/>
        </w:rPr>
        <w:t xml:space="preserve"> в соответствии с</w:t>
      </w:r>
      <w:r w:rsidR="009807CF" w:rsidRPr="0025561E">
        <w:rPr>
          <w:rFonts w:ascii="Times New Roman" w:eastAsia="Times New Roman" w:hAnsi="Times New Roman" w:cs="Times New Roman"/>
          <w:color w:val="000000" w:themeColor="text1"/>
          <w:sz w:val="28"/>
          <w:szCs w:val="28"/>
          <w:lang w:eastAsia="ru-RU"/>
        </w:rPr>
        <w:t xml:space="preserve"> </w:t>
      </w:r>
      <w:bookmarkStart w:id="1" w:name="_Hlk202862020"/>
      <w:r w:rsidR="0025561E" w:rsidRPr="0025561E">
        <w:rPr>
          <w:rFonts w:ascii="Times New Roman" w:hAnsi="Times New Roman" w:cs="Times New Roman"/>
          <w:sz w:val="28"/>
          <w:szCs w:val="28"/>
        </w:rPr>
        <w:t xml:space="preserve">Регламентом использования АИК «Надзор-WEB» в органах и организациях прокуратуры Российской Федерации, </w:t>
      </w:r>
      <w:r w:rsidR="009807CF" w:rsidRPr="0025561E">
        <w:rPr>
          <w:rFonts w:ascii="Times New Roman" w:hAnsi="Times New Roman" w:cs="Times New Roman"/>
          <w:sz w:val="28"/>
          <w:szCs w:val="28"/>
        </w:rPr>
        <w:t>утвержденн</w:t>
      </w:r>
      <w:r w:rsidR="0025561E" w:rsidRPr="0025561E">
        <w:rPr>
          <w:rFonts w:ascii="Times New Roman" w:hAnsi="Times New Roman" w:cs="Times New Roman"/>
          <w:sz w:val="28"/>
          <w:szCs w:val="28"/>
        </w:rPr>
        <w:t>ым</w:t>
      </w:r>
      <w:r w:rsidR="009807CF" w:rsidRPr="0025561E">
        <w:rPr>
          <w:rFonts w:ascii="Times New Roman" w:hAnsi="Times New Roman" w:cs="Times New Roman"/>
          <w:sz w:val="28"/>
          <w:szCs w:val="28"/>
        </w:rPr>
        <w:t xml:space="preserve"> приказом Генерального прокурора Российской Федерации</w:t>
      </w:r>
      <w:r w:rsidR="003E45D8" w:rsidRPr="0025561E">
        <w:rPr>
          <w:rFonts w:ascii="Times New Roman" w:hAnsi="Times New Roman" w:cs="Times New Roman"/>
          <w:sz w:val="28"/>
          <w:szCs w:val="28"/>
        </w:rPr>
        <w:t xml:space="preserve"> </w:t>
      </w:r>
      <w:r w:rsidR="009807CF" w:rsidRPr="0025561E">
        <w:rPr>
          <w:rFonts w:ascii="Times New Roman" w:hAnsi="Times New Roman" w:cs="Times New Roman"/>
          <w:sz w:val="28"/>
          <w:szCs w:val="28"/>
        </w:rPr>
        <w:t>от</w:t>
      </w:r>
      <w:r w:rsidR="0025561E" w:rsidRPr="0025561E">
        <w:rPr>
          <w:rFonts w:ascii="Times New Roman" w:hAnsi="Times New Roman" w:cs="Times New Roman"/>
          <w:sz w:val="28"/>
          <w:szCs w:val="28"/>
        </w:rPr>
        <w:t xml:space="preserve"> 30.09.2024 № 712.</w:t>
      </w:r>
    </w:p>
    <w:bookmarkEnd w:id="1"/>
    <w:p w14:paraId="3603D059" w14:textId="2DB97176" w:rsidR="00AC7DC0" w:rsidRPr="00CD21E7" w:rsidRDefault="00AC7DC0" w:rsidP="00AC7DC0">
      <w:pPr>
        <w:pStyle w:val="a9"/>
        <w:numPr>
          <w:ilvl w:val="0"/>
          <w:numId w:val="15"/>
        </w:numPr>
        <w:spacing w:after="0" w:line="288" w:lineRule="atLeast"/>
        <w:ind w:left="0" w:firstLine="709"/>
        <w:jc w:val="both"/>
        <w:rPr>
          <w:rFonts w:ascii="Times New Roman" w:eastAsia="Times New Roman" w:hAnsi="Times New Roman" w:cs="Times New Roman"/>
          <w:color w:val="000000" w:themeColor="text1"/>
          <w:sz w:val="28"/>
          <w:szCs w:val="28"/>
          <w:lang w:eastAsia="ru-RU"/>
        </w:rPr>
      </w:pPr>
      <w:r w:rsidRPr="00CD21E7">
        <w:rPr>
          <w:rFonts w:ascii="Times New Roman" w:hAnsi="Times New Roman" w:cs="Times New Roman"/>
          <w:color w:val="000000" w:themeColor="text1"/>
          <w:sz w:val="28"/>
          <w:szCs w:val="28"/>
        </w:rPr>
        <w:t xml:space="preserve">В день </w:t>
      </w:r>
      <w:r w:rsidR="00D13917" w:rsidRPr="00CD21E7">
        <w:rPr>
          <w:rFonts w:ascii="Times New Roman" w:hAnsi="Times New Roman" w:cs="Times New Roman"/>
          <w:color w:val="000000" w:themeColor="text1"/>
          <w:sz w:val="28"/>
          <w:szCs w:val="28"/>
        </w:rPr>
        <w:t>подписания</w:t>
      </w:r>
      <w:r w:rsidR="005C2CA3" w:rsidRPr="00CD21E7">
        <w:rPr>
          <w:rFonts w:ascii="Times New Roman" w:hAnsi="Times New Roman" w:cs="Times New Roman"/>
          <w:color w:val="000000" w:themeColor="text1"/>
          <w:sz w:val="28"/>
          <w:szCs w:val="28"/>
        </w:rPr>
        <w:t xml:space="preserve"> соглашения </w:t>
      </w:r>
      <w:r w:rsidRPr="00CD21E7">
        <w:rPr>
          <w:rFonts w:ascii="Times New Roman" w:hAnsi="Times New Roman" w:cs="Times New Roman"/>
          <w:color w:val="000000" w:themeColor="text1"/>
          <w:sz w:val="28"/>
          <w:szCs w:val="28"/>
        </w:rPr>
        <w:t>в целях</w:t>
      </w:r>
      <w:r w:rsidR="005C2CA3" w:rsidRPr="00CD21E7">
        <w:rPr>
          <w:rFonts w:ascii="Times New Roman" w:hAnsi="Times New Roman" w:cs="Times New Roman"/>
          <w:color w:val="000000" w:themeColor="text1"/>
          <w:sz w:val="28"/>
          <w:szCs w:val="28"/>
        </w:rPr>
        <w:t xml:space="preserve"> </w:t>
      </w:r>
      <w:r w:rsidRPr="00CD21E7">
        <w:rPr>
          <w:rFonts w:ascii="Times New Roman" w:hAnsi="Times New Roman" w:cs="Times New Roman"/>
          <w:color w:val="000000" w:themeColor="text1"/>
          <w:sz w:val="28"/>
          <w:szCs w:val="28"/>
        </w:rPr>
        <w:t xml:space="preserve">его </w:t>
      </w:r>
      <w:r w:rsidR="005C2CA3" w:rsidRPr="00CD21E7">
        <w:rPr>
          <w:rFonts w:ascii="Times New Roman" w:hAnsi="Times New Roman" w:cs="Times New Roman"/>
          <w:color w:val="000000" w:themeColor="text1"/>
          <w:sz w:val="28"/>
          <w:szCs w:val="28"/>
        </w:rPr>
        <w:t xml:space="preserve">рассмотрения </w:t>
      </w:r>
      <w:r w:rsidRPr="00CD21E7">
        <w:rPr>
          <w:rFonts w:ascii="Times New Roman" w:hAnsi="Times New Roman" w:cs="Times New Roman"/>
          <w:color w:val="000000" w:themeColor="text1"/>
          <w:sz w:val="28"/>
          <w:szCs w:val="28"/>
        </w:rPr>
        <w:t>контрольный (надзорный) орган направляет в орган прокуратуры заявление</w:t>
      </w:r>
      <w:r w:rsidR="005C2CA3" w:rsidRPr="00CD21E7">
        <w:rPr>
          <w:rFonts w:ascii="Times New Roman" w:hAnsi="Times New Roman" w:cs="Times New Roman"/>
          <w:color w:val="000000" w:themeColor="text1"/>
          <w:sz w:val="28"/>
          <w:szCs w:val="28"/>
        </w:rPr>
        <w:t xml:space="preserve"> </w:t>
      </w:r>
      <w:r w:rsidRPr="00CD21E7">
        <w:rPr>
          <w:rFonts w:ascii="Times New Roman" w:hAnsi="Times New Roman" w:cs="Times New Roman"/>
          <w:color w:val="000000" w:themeColor="text1"/>
          <w:sz w:val="28"/>
          <w:szCs w:val="28"/>
        </w:rPr>
        <w:t xml:space="preserve">по форме, установленной приложением </w:t>
      </w:r>
      <w:r w:rsidR="005C2CA3" w:rsidRPr="00CD21E7">
        <w:rPr>
          <w:rFonts w:ascii="Times New Roman" w:hAnsi="Times New Roman" w:cs="Times New Roman"/>
          <w:color w:val="000000" w:themeColor="text1"/>
          <w:sz w:val="28"/>
          <w:szCs w:val="28"/>
        </w:rPr>
        <w:t>№</w:t>
      </w:r>
      <w:r w:rsidRPr="00CD21E7">
        <w:rPr>
          <w:rFonts w:ascii="Times New Roman" w:hAnsi="Times New Roman" w:cs="Times New Roman"/>
          <w:color w:val="000000" w:themeColor="text1"/>
          <w:sz w:val="28"/>
          <w:szCs w:val="28"/>
        </w:rPr>
        <w:t xml:space="preserve"> </w:t>
      </w:r>
      <w:r w:rsidR="005C2CA3" w:rsidRPr="00CD21E7">
        <w:rPr>
          <w:rFonts w:ascii="Times New Roman" w:hAnsi="Times New Roman" w:cs="Times New Roman"/>
          <w:color w:val="000000" w:themeColor="text1"/>
          <w:sz w:val="28"/>
          <w:szCs w:val="28"/>
        </w:rPr>
        <w:t>5</w:t>
      </w:r>
      <w:r w:rsidRPr="00CD21E7">
        <w:rPr>
          <w:rFonts w:ascii="Times New Roman" w:hAnsi="Times New Roman" w:cs="Times New Roman"/>
          <w:color w:val="000000" w:themeColor="text1"/>
          <w:sz w:val="28"/>
          <w:szCs w:val="28"/>
        </w:rPr>
        <w:t xml:space="preserve"> к настоящему приказу. К заявлению прилагаются </w:t>
      </w:r>
      <w:r w:rsidR="007330E7">
        <w:rPr>
          <w:rFonts w:ascii="Times New Roman" w:hAnsi="Times New Roman" w:cs="Times New Roman"/>
          <w:color w:val="000000" w:themeColor="text1"/>
          <w:sz w:val="28"/>
          <w:szCs w:val="28"/>
        </w:rPr>
        <w:t>соглашение,</w:t>
      </w:r>
      <w:r w:rsidR="007330E7" w:rsidRPr="007330E7">
        <w:rPr>
          <w:rFonts w:ascii="Times New Roman" w:hAnsi="Times New Roman" w:cs="Times New Roman"/>
          <w:color w:val="000000" w:themeColor="text1"/>
          <w:sz w:val="16"/>
          <w:szCs w:val="16"/>
        </w:rPr>
        <w:t xml:space="preserve"> </w:t>
      </w:r>
      <w:r w:rsidRPr="00CD21E7">
        <w:rPr>
          <w:rFonts w:ascii="Times New Roman" w:hAnsi="Times New Roman" w:cs="Times New Roman"/>
          <w:color w:val="000000" w:themeColor="text1"/>
          <w:sz w:val="28"/>
          <w:szCs w:val="28"/>
        </w:rPr>
        <w:t>документы,</w:t>
      </w:r>
      <w:r w:rsidR="00037BF4">
        <w:rPr>
          <w:rFonts w:ascii="Times New Roman" w:hAnsi="Times New Roman" w:cs="Times New Roman"/>
          <w:color w:val="000000" w:themeColor="text1"/>
          <w:sz w:val="28"/>
          <w:szCs w:val="28"/>
        </w:rPr>
        <w:t xml:space="preserve"> указанные в пунктах 6, 13 Правил</w:t>
      </w:r>
      <w:r w:rsidR="00D13917" w:rsidRPr="00CD21E7">
        <w:rPr>
          <w:rFonts w:ascii="Times New Roman" w:hAnsi="Times New Roman" w:cs="Times New Roman"/>
          <w:color w:val="000000" w:themeColor="text1"/>
          <w:sz w:val="28"/>
          <w:szCs w:val="28"/>
        </w:rPr>
        <w:t>.</w:t>
      </w:r>
    </w:p>
    <w:p w14:paraId="74118292" w14:textId="7C331C54" w:rsidR="00AC7DC0" w:rsidRPr="00CD21E7" w:rsidRDefault="00AC7DC0" w:rsidP="00AC7DC0">
      <w:pPr>
        <w:pStyle w:val="aa"/>
        <w:numPr>
          <w:ilvl w:val="0"/>
          <w:numId w:val="15"/>
        </w:numPr>
        <w:spacing w:before="0" w:beforeAutospacing="0" w:after="0" w:afterAutospacing="0" w:line="288" w:lineRule="atLeast"/>
        <w:ind w:left="0" w:firstLine="708"/>
        <w:jc w:val="both"/>
        <w:rPr>
          <w:color w:val="000000" w:themeColor="text1"/>
          <w:sz w:val="28"/>
          <w:szCs w:val="28"/>
        </w:rPr>
      </w:pPr>
      <w:r w:rsidRPr="00CD21E7">
        <w:rPr>
          <w:color w:val="000000" w:themeColor="text1"/>
          <w:sz w:val="28"/>
          <w:szCs w:val="28"/>
        </w:rPr>
        <w:t xml:space="preserve">При рассмотрении </w:t>
      </w:r>
      <w:r w:rsidR="005C2CA3" w:rsidRPr="00CD21E7">
        <w:rPr>
          <w:color w:val="000000" w:themeColor="text1"/>
          <w:sz w:val="28"/>
          <w:szCs w:val="28"/>
        </w:rPr>
        <w:t xml:space="preserve">соглашения </w:t>
      </w:r>
      <w:r w:rsidRPr="00CD21E7">
        <w:rPr>
          <w:color w:val="000000" w:themeColor="text1"/>
          <w:sz w:val="28"/>
          <w:szCs w:val="28"/>
        </w:rPr>
        <w:t xml:space="preserve">следует иметь в виду, что </w:t>
      </w:r>
      <w:r w:rsidR="005C2CA3" w:rsidRPr="00CD21E7">
        <w:rPr>
          <w:color w:val="000000" w:themeColor="text1"/>
          <w:sz w:val="28"/>
          <w:szCs w:val="28"/>
        </w:rPr>
        <w:t>оно</w:t>
      </w:r>
      <w:r w:rsidRPr="00CD21E7">
        <w:rPr>
          <w:color w:val="000000" w:themeColor="text1"/>
          <w:sz w:val="28"/>
          <w:szCs w:val="28"/>
        </w:rPr>
        <w:t xml:space="preserve"> заключается в целях соблюдения публичных интересов, прав граждан </w:t>
      </w:r>
      <w:r w:rsidR="00527E2B" w:rsidRPr="00CD21E7">
        <w:rPr>
          <w:color w:val="000000" w:themeColor="text1"/>
          <w:sz w:val="28"/>
          <w:szCs w:val="28"/>
        </w:rPr>
        <w:br/>
      </w:r>
      <w:r w:rsidRPr="00CD21E7">
        <w:rPr>
          <w:color w:val="000000" w:themeColor="text1"/>
          <w:sz w:val="28"/>
          <w:szCs w:val="28"/>
        </w:rPr>
        <w:t>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3D26B1C7" w14:textId="0A46AF0E" w:rsidR="00AC7DC0" w:rsidRPr="00AC5065" w:rsidRDefault="00AC7DC0" w:rsidP="00AC5065">
      <w:pPr>
        <w:pStyle w:val="aa"/>
        <w:numPr>
          <w:ilvl w:val="0"/>
          <w:numId w:val="15"/>
        </w:numPr>
        <w:spacing w:before="0" w:beforeAutospacing="0" w:after="0" w:afterAutospacing="0" w:line="288" w:lineRule="atLeast"/>
        <w:ind w:left="0" w:firstLine="709"/>
        <w:jc w:val="both"/>
        <w:rPr>
          <w:color w:val="000000" w:themeColor="text1"/>
          <w:sz w:val="28"/>
          <w:szCs w:val="28"/>
        </w:rPr>
      </w:pPr>
      <w:r w:rsidRPr="00CD21E7">
        <w:rPr>
          <w:color w:val="000000" w:themeColor="text1"/>
          <w:sz w:val="28"/>
          <w:szCs w:val="28"/>
        </w:rPr>
        <w:t>Заявление</w:t>
      </w:r>
      <w:r w:rsidR="005C2CA3" w:rsidRPr="00CD21E7">
        <w:rPr>
          <w:color w:val="000000" w:themeColor="text1"/>
          <w:sz w:val="28"/>
          <w:szCs w:val="28"/>
        </w:rPr>
        <w:t xml:space="preserve"> </w:t>
      </w:r>
      <w:r w:rsidRPr="00CD21E7">
        <w:rPr>
          <w:color w:val="000000" w:themeColor="text1"/>
          <w:sz w:val="28"/>
          <w:szCs w:val="28"/>
        </w:rPr>
        <w:t xml:space="preserve">и прилагаемые к нему документы рассматриваются органом прокуратуры в целях </w:t>
      </w:r>
      <w:r w:rsidR="005C2CA3" w:rsidRPr="00CD21E7">
        <w:rPr>
          <w:color w:val="000000" w:themeColor="text1"/>
          <w:sz w:val="28"/>
          <w:szCs w:val="28"/>
        </w:rPr>
        <w:t xml:space="preserve">оценки законности и обоснованности заключения соглашения </w:t>
      </w:r>
      <w:r w:rsidRPr="00CD21E7">
        <w:rPr>
          <w:color w:val="000000" w:themeColor="text1"/>
          <w:sz w:val="28"/>
          <w:szCs w:val="28"/>
        </w:rPr>
        <w:t xml:space="preserve">в </w:t>
      </w:r>
      <w:r w:rsidR="005C2CA3" w:rsidRPr="00CD21E7">
        <w:rPr>
          <w:color w:val="000000" w:themeColor="text1"/>
          <w:sz w:val="28"/>
          <w:szCs w:val="28"/>
        </w:rPr>
        <w:t>течение 1</w:t>
      </w:r>
      <w:r w:rsidR="00AC5065">
        <w:rPr>
          <w:color w:val="000000" w:themeColor="text1"/>
          <w:sz w:val="28"/>
          <w:szCs w:val="28"/>
        </w:rPr>
        <w:t>5</w:t>
      </w:r>
      <w:r w:rsidR="005C2CA3" w:rsidRPr="00CD21E7">
        <w:rPr>
          <w:color w:val="000000" w:themeColor="text1"/>
          <w:sz w:val="28"/>
          <w:szCs w:val="28"/>
        </w:rPr>
        <w:t xml:space="preserve"> </w:t>
      </w:r>
      <w:r w:rsidR="00AC5065">
        <w:rPr>
          <w:color w:val="000000" w:themeColor="text1"/>
          <w:sz w:val="28"/>
          <w:szCs w:val="28"/>
        </w:rPr>
        <w:t xml:space="preserve">рабочих </w:t>
      </w:r>
      <w:r w:rsidR="005C2CA3" w:rsidRPr="00CD21E7">
        <w:rPr>
          <w:color w:val="000000" w:themeColor="text1"/>
          <w:sz w:val="28"/>
          <w:szCs w:val="28"/>
        </w:rPr>
        <w:t>дней со дня их</w:t>
      </w:r>
      <w:r w:rsidRPr="00CD21E7">
        <w:rPr>
          <w:color w:val="000000" w:themeColor="text1"/>
          <w:sz w:val="28"/>
          <w:szCs w:val="28"/>
        </w:rPr>
        <w:t xml:space="preserve"> регистрации в АИК </w:t>
      </w:r>
      <w:r w:rsidR="005C2CA3" w:rsidRPr="00CD21E7">
        <w:rPr>
          <w:color w:val="000000" w:themeColor="text1"/>
          <w:sz w:val="28"/>
          <w:szCs w:val="28"/>
        </w:rPr>
        <w:t>«</w:t>
      </w:r>
      <w:r w:rsidRPr="00CD21E7">
        <w:rPr>
          <w:color w:val="000000" w:themeColor="text1"/>
          <w:sz w:val="28"/>
          <w:szCs w:val="28"/>
        </w:rPr>
        <w:t>Надзор-WEB</w:t>
      </w:r>
      <w:r w:rsidR="005C2CA3" w:rsidRPr="00CD21E7">
        <w:rPr>
          <w:color w:val="000000" w:themeColor="text1"/>
          <w:sz w:val="28"/>
          <w:szCs w:val="28"/>
        </w:rPr>
        <w:t xml:space="preserve">», </w:t>
      </w:r>
      <w:r w:rsidR="00AC5065">
        <w:rPr>
          <w:color w:val="000000" w:themeColor="text1"/>
          <w:sz w:val="28"/>
          <w:szCs w:val="28"/>
        </w:rPr>
        <w:br/>
      </w:r>
      <w:r w:rsidR="005C2CA3" w:rsidRPr="00CD21E7">
        <w:rPr>
          <w:color w:val="000000" w:themeColor="text1"/>
          <w:sz w:val="28"/>
          <w:szCs w:val="28"/>
        </w:rPr>
        <w:t xml:space="preserve">по результатам чего </w:t>
      </w:r>
      <w:r w:rsidRPr="00CD21E7">
        <w:rPr>
          <w:color w:val="000000" w:themeColor="text1"/>
          <w:sz w:val="28"/>
          <w:szCs w:val="28"/>
        </w:rPr>
        <w:t xml:space="preserve">принимается решение по форме, установленной приложением </w:t>
      </w:r>
      <w:r w:rsidR="005C2CA3" w:rsidRPr="00CD21E7">
        <w:rPr>
          <w:color w:val="000000" w:themeColor="text1"/>
          <w:sz w:val="28"/>
          <w:szCs w:val="28"/>
        </w:rPr>
        <w:t>№</w:t>
      </w:r>
      <w:r w:rsidRPr="00CD21E7">
        <w:rPr>
          <w:color w:val="000000" w:themeColor="text1"/>
          <w:sz w:val="28"/>
          <w:szCs w:val="28"/>
        </w:rPr>
        <w:t xml:space="preserve"> </w:t>
      </w:r>
      <w:r w:rsidR="00AC5065">
        <w:rPr>
          <w:color w:val="000000" w:themeColor="text1"/>
          <w:sz w:val="28"/>
          <w:szCs w:val="28"/>
        </w:rPr>
        <w:t xml:space="preserve">6 </w:t>
      </w:r>
      <w:r w:rsidRPr="00AC5065">
        <w:rPr>
          <w:color w:val="000000" w:themeColor="text1"/>
          <w:sz w:val="28"/>
          <w:szCs w:val="28"/>
        </w:rPr>
        <w:t>к настоящему приказу, которое доводится до сведения</w:t>
      </w:r>
      <w:r w:rsidR="00D13917" w:rsidRPr="00AC5065">
        <w:rPr>
          <w:color w:val="000000" w:themeColor="text1"/>
          <w:sz w:val="28"/>
          <w:szCs w:val="28"/>
        </w:rPr>
        <w:t xml:space="preserve"> </w:t>
      </w:r>
      <w:r w:rsidRPr="00AC5065">
        <w:rPr>
          <w:color w:val="000000" w:themeColor="text1"/>
          <w:sz w:val="28"/>
          <w:szCs w:val="28"/>
        </w:rPr>
        <w:t>контрол</w:t>
      </w:r>
      <w:r w:rsidR="00D13917" w:rsidRPr="00AC5065">
        <w:rPr>
          <w:color w:val="000000" w:themeColor="text1"/>
          <w:sz w:val="28"/>
          <w:szCs w:val="28"/>
        </w:rPr>
        <w:t>ьного</w:t>
      </w:r>
      <w:r w:rsidRPr="00AC5065">
        <w:rPr>
          <w:color w:val="000000" w:themeColor="text1"/>
          <w:sz w:val="28"/>
          <w:szCs w:val="28"/>
        </w:rPr>
        <w:t xml:space="preserve"> (надзор</w:t>
      </w:r>
      <w:r w:rsidR="00D13917" w:rsidRPr="00AC5065">
        <w:rPr>
          <w:color w:val="000000" w:themeColor="text1"/>
          <w:sz w:val="28"/>
          <w:szCs w:val="28"/>
        </w:rPr>
        <w:t>ного</w:t>
      </w:r>
      <w:r w:rsidRPr="00AC5065">
        <w:rPr>
          <w:color w:val="000000" w:themeColor="text1"/>
          <w:sz w:val="28"/>
          <w:szCs w:val="28"/>
        </w:rPr>
        <w:t>)</w:t>
      </w:r>
      <w:r w:rsidR="00D13917" w:rsidRPr="00AC5065">
        <w:rPr>
          <w:color w:val="000000" w:themeColor="text1"/>
          <w:sz w:val="28"/>
          <w:szCs w:val="28"/>
        </w:rPr>
        <w:t xml:space="preserve"> органа </w:t>
      </w:r>
      <w:r w:rsidRPr="00AC5065">
        <w:rPr>
          <w:color w:val="000000" w:themeColor="text1"/>
          <w:sz w:val="28"/>
          <w:szCs w:val="28"/>
        </w:rPr>
        <w:t>с использованием ЕРКНМ в день его принятия.</w:t>
      </w:r>
    </w:p>
    <w:p w14:paraId="450D7131" w14:textId="77777777" w:rsidR="00AC5065" w:rsidRDefault="00AC7DC0" w:rsidP="00AC7DC0">
      <w:pPr>
        <w:pStyle w:val="aa"/>
        <w:numPr>
          <w:ilvl w:val="0"/>
          <w:numId w:val="15"/>
        </w:numPr>
        <w:spacing w:before="0" w:beforeAutospacing="0" w:after="0" w:afterAutospacing="0" w:line="288" w:lineRule="atLeast"/>
        <w:ind w:left="0" w:firstLine="708"/>
        <w:jc w:val="both"/>
        <w:rPr>
          <w:color w:val="000000" w:themeColor="text1"/>
          <w:sz w:val="28"/>
          <w:szCs w:val="28"/>
        </w:rPr>
      </w:pPr>
      <w:r w:rsidRPr="00CD21E7">
        <w:rPr>
          <w:color w:val="000000" w:themeColor="text1"/>
          <w:sz w:val="28"/>
          <w:szCs w:val="28"/>
        </w:rPr>
        <w:t xml:space="preserve">Решение прокурора или его заместителя может быть обжаловано вышестоящему прокурору или в суд. </w:t>
      </w:r>
      <w:r w:rsidR="00AC5065">
        <w:rPr>
          <w:color w:val="000000" w:themeColor="text1"/>
          <w:sz w:val="28"/>
          <w:szCs w:val="28"/>
        </w:rPr>
        <w:t xml:space="preserve">Срок рассмотрения жалобы вышестоящим прокурором составляет 15 рабочих дней с момента ее регистрации </w:t>
      </w:r>
      <w:r w:rsidR="00AC5065">
        <w:rPr>
          <w:color w:val="000000" w:themeColor="text1"/>
          <w:sz w:val="28"/>
          <w:szCs w:val="28"/>
        </w:rPr>
        <w:br/>
        <w:t>в АИК «Надзор-</w:t>
      </w:r>
      <w:r w:rsidR="00AC5065">
        <w:rPr>
          <w:color w:val="000000" w:themeColor="text1"/>
          <w:sz w:val="28"/>
          <w:szCs w:val="28"/>
          <w:lang w:val="en-US"/>
        </w:rPr>
        <w:t>WEB</w:t>
      </w:r>
      <w:r w:rsidR="00AC5065">
        <w:rPr>
          <w:color w:val="000000" w:themeColor="text1"/>
          <w:sz w:val="28"/>
          <w:szCs w:val="28"/>
        </w:rPr>
        <w:t xml:space="preserve">». </w:t>
      </w:r>
      <w:r w:rsidRPr="00CD21E7">
        <w:rPr>
          <w:color w:val="000000" w:themeColor="text1"/>
          <w:sz w:val="28"/>
          <w:szCs w:val="28"/>
        </w:rPr>
        <w:t>Рассмотрение жалоб</w:t>
      </w:r>
      <w:r w:rsidR="00AC5065">
        <w:rPr>
          <w:color w:val="000000" w:themeColor="text1"/>
          <w:sz w:val="28"/>
          <w:szCs w:val="28"/>
        </w:rPr>
        <w:t>ы</w:t>
      </w:r>
      <w:r w:rsidRPr="00CD21E7">
        <w:rPr>
          <w:color w:val="000000" w:themeColor="text1"/>
          <w:sz w:val="28"/>
          <w:szCs w:val="28"/>
        </w:rPr>
        <w:t xml:space="preserve"> в органах прокуратуры </w:t>
      </w:r>
      <w:r w:rsidR="00AC5065">
        <w:rPr>
          <w:color w:val="000000" w:themeColor="text1"/>
          <w:sz w:val="28"/>
          <w:szCs w:val="28"/>
        </w:rPr>
        <w:br/>
      </w:r>
      <w:r w:rsidRPr="00CD21E7">
        <w:rPr>
          <w:color w:val="000000" w:themeColor="text1"/>
          <w:sz w:val="28"/>
          <w:szCs w:val="28"/>
        </w:rPr>
        <w:t>не приостанавливает действие обжалуемого решения.</w:t>
      </w:r>
    </w:p>
    <w:p w14:paraId="1944CB2C" w14:textId="6C29E4CC" w:rsidR="00AC7DC0" w:rsidRPr="00CD21E7" w:rsidRDefault="00AC5065" w:rsidP="00AC7DC0">
      <w:pPr>
        <w:pStyle w:val="aa"/>
        <w:numPr>
          <w:ilvl w:val="0"/>
          <w:numId w:val="15"/>
        </w:numPr>
        <w:spacing w:before="0" w:beforeAutospacing="0" w:after="0" w:afterAutospacing="0" w:line="288" w:lineRule="atLeast"/>
        <w:ind w:left="0" w:firstLine="708"/>
        <w:jc w:val="both"/>
        <w:rPr>
          <w:color w:val="000000" w:themeColor="text1"/>
          <w:sz w:val="28"/>
          <w:szCs w:val="28"/>
        </w:rPr>
      </w:pPr>
      <w:r>
        <w:rPr>
          <w:color w:val="000000" w:themeColor="text1"/>
          <w:sz w:val="28"/>
          <w:szCs w:val="28"/>
        </w:rPr>
        <w:t xml:space="preserve">При выявлении в рамках реализации надзорных полномочий фактов неисполнения соглашения органами прокуратуры принимаются меры реагирования для понуждения контрольного (надзорного) органа к </w:t>
      </w:r>
      <w:r w:rsidR="003308B7">
        <w:rPr>
          <w:color w:val="000000" w:themeColor="text1"/>
          <w:sz w:val="28"/>
          <w:szCs w:val="28"/>
        </w:rPr>
        <w:t xml:space="preserve">его </w:t>
      </w:r>
      <w:r>
        <w:rPr>
          <w:color w:val="000000" w:themeColor="text1"/>
          <w:sz w:val="28"/>
          <w:szCs w:val="28"/>
        </w:rPr>
        <w:t>расторжению</w:t>
      </w:r>
      <w:r w:rsidR="003308B7">
        <w:rPr>
          <w:color w:val="000000" w:themeColor="text1"/>
          <w:sz w:val="28"/>
          <w:szCs w:val="28"/>
        </w:rPr>
        <w:t xml:space="preserve"> </w:t>
      </w:r>
      <w:r>
        <w:rPr>
          <w:color w:val="000000" w:themeColor="text1"/>
          <w:sz w:val="28"/>
          <w:szCs w:val="28"/>
        </w:rPr>
        <w:t>в одностороннем порядке.</w:t>
      </w:r>
      <w:r w:rsidR="00D22641">
        <w:rPr>
          <w:color w:val="000000" w:themeColor="text1"/>
          <w:sz w:val="28"/>
          <w:szCs w:val="28"/>
        </w:rPr>
        <w:t>»;</w:t>
      </w:r>
      <w:r w:rsidR="00AC7DC0" w:rsidRPr="00CD21E7">
        <w:rPr>
          <w:color w:val="000000" w:themeColor="text1"/>
          <w:sz w:val="28"/>
          <w:szCs w:val="28"/>
        </w:rPr>
        <w:t xml:space="preserve"> </w:t>
      </w:r>
    </w:p>
    <w:p w14:paraId="3619DFDA" w14:textId="02179681" w:rsidR="00726894" w:rsidRPr="00CD21E7" w:rsidRDefault="00A87CEF" w:rsidP="00E105C5">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w:t>
      </w:r>
      <w:r w:rsidR="005C2CA3" w:rsidRPr="00CD21E7">
        <w:rPr>
          <w:rFonts w:ascii="Times New Roman" w:eastAsia="Times New Roman" w:hAnsi="Times New Roman" w:cs="Times New Roman"/>
          <w:color w:val="000000" w:themeColor="text1"/>
          <w:sz w:val="28"/>
          <w:szCs w:val="28"/>
          <w:lang w:eastAsia="ru-RU"/>
        </w:rPr>
        <w:t xml:space="preserve">) </w:t>
      </w:r>
      <w:r w:rsidR="00D22641">
        <w:rPr>
          <w:rFonts w:ascii="Times New Roman" w:eastAsia="Times New Roman" w:hAnsi="Times New Roman" w:cs="Times New Roman"/>
          <w:color w:val="000000" w:themeColor="text1"/>
          <w:sz w:val="28"/>
          <w:szCs w:val="28"/>
          <w:lang w:eastAsia="ru-RU"/>
        </w:rPr>
        <w:t xml:space="preserve">дополнить </w:t>
      </w:r>
      <w:r w:rsidR="005C2CA3" w:rsidRPr="00CD21E7">
        <w:rPr>
          <w:rFonts w:ascii="Times New Roman" w:eastAsia="Times New Roman" w:hAnsi="Times New Roman" w:cs="Times New Roman"/>
          <w:color w:val="000000" w:themeColor="text1"/>
          <w:sz w:val="28"/>
          <w:szCs w:val="28"/>
          <w:lang w:eastAsia="ru-RU"/>
        </w:rPr>
        <w:t xml:space="preserve">приложением № 5 следующего содержания: </w:t>
      </w:r>
    </w:p>
    <w:p w14:paraId="4970C2E2" w14:textId="3AD97822" w:rsidR="005C2CA3" w:rsidRPr="005C2CA3" w:rsidRDefault="00780BE9" w:rsidP="005C2CA3">
      <w:pPr>
        <w:spacing w:after="0" w:line="288" w:lineRule="atLeast"/>
        <w:jc w:val="right"/>
        <w:rPr>
          <w:rFonts w:ascii="Times New Roman" w:eastAsia="Times New Roman" w:hAnsi="Times New Roman" w:cs="Times New Roman"/>
          <w:color w:val="000000" w:themeColor="text1"/>
          <w:sz w:val="28"/>
          <w:szCs w:val="28"/>
          <w:lang w:eastAsia="ru-RU"/>
        </w:rPr>
      </w:pPr>
      <w:r w:rsidRPr="00CD21E7">
        <w:rPr>
          <w:rFonts w:ascii="Times New Roman" w:eastAsia="Times New Roman" w:hAnsi="Times New Roman" w:cs="Times New Roman"/>
          <w:color w:val="000000" w:themeColor="text1"/>
          <w:sz w:val="28"/>
          <w:szCs w:val="28"/>
          <w:lang w:eastAsia="ru-RU"/>
        </w:rPr>
        <w:lastRenderedPageBreak/>
        <w:t>«</w:t>
      </w:r>
      <w:r w:rsidR="005C2CA3" w:rsidRPr="005C2CA3">
        <w:rPr>
          <w:rFonts w:ascii="Times New Roman" w:eastAsia="Times New Roman" w:hAnsi="Times New Roman" w:cs="Times New Roman"/>
          <w:color w:val="000000" w:themeColor="text1"/>
          <w:sz w:val="28"/>
          <w:szCs w:val="28"/>
          <w:lang w:eastAsia="ru-RU"/>
        </w:rPr>
        <w:t xml:space="preserve">Приложение </w:t>
      </w:r>
      <w:r w:rsidR="00977E0A" w:rsidRPr="00CD21E7">
        <w:rPr>
          <w:rFonts w:ascii="Times New Roman" w:eastAsia="Times New Roman" w:hAnsi="Times New Roman" w:cs="Times New Roman"/>
          <w:color w:val="000000" w:themeColor="text1"/>
          <w:sz w:val="28"/>
          <w:szCs w:val="28"/>
          <w:lang w:eastAsia="ru-RU"/>
        </w:rPr>
        <w:t>№</w:t>
      </w:r>
      <w:r w:rsidR="005C2CA3" w:rsidRPr="005C2CA3">
        <w:rPr>
          <w:rFonts w:ascii="Times New Roman" w:eastAsia="Times New Roman" w:hAnsi="Times New Roman" w:cs="Times New Roman"/>
          <w:color w:val="000000" w:themeColor="text1"/>
          <w:sz w:val="28"/>
          <w:szCs w:val="28"/>
          <w:lang w:eastAsia="ru-RU"/>
        </w:rPr>
        <w:t xml:space="preserve"> </w:t>
      </w:r>
      <w:r w:rsidR="00977E0A" w:rsidRPr="00CD21E7">
        <w:rPr>
          <w:rFonts w:ascii="Times New Roman" w:eastAsia="Times New Roman" w:hAnsi="Times New Roman" w:cs="Times New Roman"/>
          <w:color w:val="000000" w:themeColor="text1"/>
          <w:sz w:val="28"/>
          <w:szCs w:val="28"/>
          <w:lang w:eastAsia="ru-RU"/>
        </w:rPr>
        <w:t>5</w:t>
      </w:r>
    </w:p>
    <w:p w14:paraId="05F12D13" w14:textId="77777777" w:rsidR="005C2CA3" w:rsidRPr="005C2CA3" w:rsidRDefault="005C2CA3" w:rsidP="005C2CA3">
      <w:pPr>
        <w:spacing w:after="0" w:line="288" w:lineRule="atLeast"/>
        <w:jc w:val="right"/>
        <w:rPr>
          <w:rFonts w:ascii="Times New Roman" w:eastAsia="Times New Roman" w:hAnsi="Times New Roman" w:cs="Times New Roman"/>
          <w:color w:val="000000" w:themeColor="text1"/>
          <w:sz w:val="28"/>
          <w:szCs w:val="28"/>
          <w:lang w:eastAsia="ru-RU"/>
        </w:rPr>
      </w:pPr>
      <w:r w:rsidRPr="005C2CA3">
        <w:rPr>
          <w:rFonts w:ascii="Times New Roman" w:eastAsia="Times New Roman" w:hAnsi="Times New Roman" w:cs="Times New Roman"/>
          <w:color w:val="000000" w:themeColor="text1"/>
          <w:sz w:val="28"/>
          <w:szCs w:val="28"/>
          <w:lang w:eastAsia="ru-RU"/>
        </w:rPr>
        <w:t xml:space="preserve">к приказу Генерального прокурора </w:t>
      </w:r>
    </w:p>
    <w:p w14:paraId="105AE4A2" w14:textId="77777777" w:rsidR="005C2CA3" w:rsidRPr="005C2CA3" w:rsidRDefault="005C2CA3" w:rsidP="005C2CA3">
      <w:pPr>
        <w:spacing w:after="0" w:line="288" w:lineRule="atLeast"/>
        <w:jc w:val="right"/>
        <w:rPr>
          <w:rFonts w:ascii="Times New Roman" w:eastAsia="Times New Roman" w:hAnsi="Times New Roman" w:cs="Times New Roman"/>
          <w:color w:val="000000" w:themeColor="text1"/>
          <w:sz w:val="28"/>
          <w:szCs w:val="28"/>
          <w:lang w:eastAsia="ru-RU"/>
        </w:rPr>
      </w:pPr>
      <w:r w:rsidRPr="005C2CA3">
        <w:rPr>
          <w:rFonts w:ascii="Times New Roman" w:eastAsia="Times New Roman" w:hAnsi="Times New Roman" w:cs="Times New Roman"/>
          <w:color w:val="000000" w:themeColor="text1"/>
          <w:sz w:val="28"/>
          <w:szCs w:val="28"/>
          <w:lang w:eastAsia="ru-RU"/>
        </w:rPr>
        <w:t xml:space="preserve">Российской Федерации </w:t>
      </w:r>
    </w:p>
    <w:p w14:paraId="0A01CD35" w14:textId="1A90726E" w:rsidR="005C2CA3" w:rsidRPr="005C2CA3" w:rsidRDefault="005C2CA3" w:rsidP="005C2CA3">
      <w:pPr>
        <w:spacing w:after="0" w:line="288" w:lineRule="atLeast"/>
        <w:jc w:val="right"/>
        <w:rPr>
          <w:rFonts w:ascii="Times New Roman" w:eastAsia="Times New Roman" w:hAnsi="Times New Roman" w:cs="Times New Roman"/>
          <w:color w:val="000000" w:themeColor="text1"/>
          <w:sz w:val="28"/>
          <w:szCs w:val="28"/>
          <w:lang w:eastAsia="ru-RU"/>
        </w:rPr>
      </w:pPr>
      <w:r w:rsidRPr="005C2CA3">
        <w:rPr>
          <w:rFonts w:ascii="Times New Roman" w:eastAsia="Times New Roman" w:hAnsi="Times New Roman" w:cs="Times New Roman"/>
          <w:color w:val="000000" w:themeColor="text1"/>
          <w:sz w:val="28"/>
          <w:szCs w:val="28"/>
          <w:lang w:eastAsia="ru-RU"/>
        </w:rPr>
        <w:t xml:space="preserve">от 02.06.2021 </w:t>
      </w:r>
      <w:r w:rsidR="00780BE9" w:rsidRPr="00CD21E7">
        <w:rPr>
          <w:rFonts w:ascii="Times New Roman" w:eastAsia="Times New Roman" w:hAnsi="Times New Roman" w:cs="Times New Roman"/>
          <w:color w:val="000000" w:themeColor="text1"/>
          <w:sz w:val="28"/>
          <w:szCs w:val="28"/>
          <w:lang w:eastAsia="ru-RU"/>
        </w:rPr>
        <w:t>№</w:t>
      </w:r>
      <w:r w:rsidRPr="005C2CA3">
        <w:rPr>
          <w:rFonts w:ascii="Times New Roman" w:eastAsia="Times New Roman" w:hAnsi="Times New Roman" w:cs="Times New Roman"/>
          <w:color w:val="000000" w:themeColor="text1"/>
          <w:sz w:val="28"/>
          <w:szCs w:val="28"/>
          <w:lang w:eastAsia="ru-RU"/>
        </w:rPr>
        <w:t xml:space="preserve"> 294 </w:t>
      </w:r>
    </w:p>
    <w:p w14:paraId="537FADF0" w14:textId="1C799671" w:rsidR="00780BE9" w:rsidRPr="00CD21E7" w:rsidRDefault="005C2CA3" w:rsidP="00FF2A29">
      <w:pPr>
        <w:spacing w:after="0" w:line="288" w:lineRule="atLeast"/>
        <w:jc w:val="both"/>
        <w:rPr>
          <w:rFonts w:ascii="Courier New" w:eastAsia="Times New Roman" w:hAnsi="Courier New" w:cs="Courier New"/>
          <w:color w:val="000000" w:themeColor="text1"/>
          <w:sz w:val="20"/>
          <w:szCs w:val="20"/>
          <w:lang w:eastAsia="ru-RU"/>
        </w:rPr>
      </w:pPr>
      <w:r w:rsidRPr="005C2CA3">
        <w:rPr>
          <w:rFonts w:ascii="Times New Roman" w:eastAsia="Times New Roman" w:hAnsi="Times New Roman" w:cs="Times New Roman"/>
          <w:color w:val="000000" w:themeColor="text1"/>
          <w:sz w:val="24"/>
          <w:szCs w:val="24"/>
          <w:lang w:eastAsia="ru-RU"/>
        </w:rPr>
        <w:t xml:space="preserve">   </w:t>
      </w:r>
      <w:r w:rsidRPr="005C2CA3">
        <w:rPr>
          <w:rFonts w:ascii="Courier New" w:eastAsia="Times New Roman" w:hAnsi="Courier New" w:cs="Courier New"/>
          <w:color w:val="000000" w:themeColor="text1"/>
          <w:sz w:val="20"/>
          <w:szCs w:val="20"/>
          <w:lang w:eastAsia="ru-RU"/>
        </w:rPr>
        <w:t xml:space="preserve">                          </w:t>
      </w:r>
      <w:r w:rsidR="00780BE9" w:rsidRPr="00CD21E7">
        <w:rPr>
          <w:rFonts w:ascii="Courier New" w:eastAsia="Times New Roman" w:hAnsi="Courier New" w:cs="Courier New"/>
          <w:color w:val="000000" w:themeColor="text1"/>
          <w:sz w:val="20"/>
          <w:szCs w:val="20"/>
          <w:lang w:eastAsia="ru-RU"/>
        </w:rPr>
        <w:t xml:space="preserve">                  </w:t>
      </w:r>
      <w:r w:rsidRPr="005C2CA3">
        <w:rPr>
          <w:rFonts w:ascii="Courier New" w:eastAsia="Times New Roman" w:hAnsi="Courier New" w:cs="Courier New"/>
          <w:color w:val="000000" w:themeColor="text1"/>
          <w:sz w:val="20"/>
          <w:szCs w:val="20"/>
          <w:lang w:eastAsia="ru-RU"/>
        </w:rPr>
        <w:t xml:space="preserve">  </w:t>
      </w:r>
      <w:r w:rsidR="00780BE9" w:rsidRPr="00CD21E7">
        <w:rPr>
          <w:rFonts w:ascii="Times New Roman" w:eastAsia="Times New Roman" w:hAnsi="Times New Roman" w:cs="Times New Roman"/>
          <w:color w:val="000000" w:themeColor="text1"/>
          <w:sz w:val="28"/>
          <w:szCs w:val="28"/>
          <w:lang w:eastAsia="ru-RU"/>
        </w:rPr>
        <w:t>В</w:t>
      </w:r>
      <w:r w:rsidR="00780BE9" w:rsidRPr="00CD21E7">
        <w:rPr>
          <w:rFonts w:ascii="Courier New" w:eastAsia="Times New Roman" w:hAnsi="Courier New" w:cs="Courier New"/>
          <w:color w:val="000000" w:themeColor="text1"/>
          <w:sz w:val="20"/>
          <w:szCs w:val="20"/>
          <w:lang w:eastAsia="ru-RU"/>
        </w:rPr>
        <w:t xml:space="preserve"> __________________________________</w:t>
      </w:r>
      <w:r w:rsidRPr="005C2CA3">
        <w:rPr>
          <w:rFonts w:ascii="Courier New" w:eastAsia="Times New Roman" w:hAnsi="Courier New" w:cs="Courier New"/>
          <w:color w:val="000000" w:themeColor="text1"/>
          <w:sz w:val="20"/>
          <w:szCs w:val="20"/>
          <w:lang w:eastAsia="ru-RU"/>
        </w:rPr>
        <w:t xml:space="preserve">  </w:t>
      </w:r>
    </w:p>
    <w:p w14:paraId="6A71D03E" w14:textId="44B829AD" w:rsidR="00780BE9" w:rsidRPr="00CD21E7" w:rsidRDefault="00780BE9"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CD21E7">
        <w:rPr>
          <w:rFonts w:ascii="Times New Roman" w:eastAsia="Times New Roman" w:hAnsi="Times New Roman" w:cs="Times New Roman"/>
          <w:color w:val="000000" w:themeColor="text1"/>
          <w:sz w:val="19"/>
          <w:szCs w:val="19"/>
          <w:lang w:eastAsia="ru-RU"/>
        </w:rPr>
        <w:t xml:space="preserve">                                                                                                                            </w:t>
      </w:r>
      <w:r w:rsidR="001C192E" w:rsidRPr="00CD21E7">
        <w:rPr>
          <w:rFonts w:ascii="Times New Roman" w:eastAsia="Times New Roman" w:hAnsi="Times New Roman" w:cs="Times New Roman"/>
          <w:color w:val="000000" w:themeColor="text1"/>
          <w:sz w:val="19"/>
          <w:szCs w:val="19"/>
          <w:lang w:eastAsia="ru-RU"/>
        </w:rPr>
        <w:t xml:space="preserve">   </w:t>
      </w:r>
      <w:r w:rsidRPr="00CD21E7">
        <w:rPr>
          <w:rFonts w:ascii="Times New Roman" w:eastAsia="Times New Roman" w:hAnsi="Times New Roman" w:cs="Times New Roman"/>
          <w:color w:val="000000" w:themeColor="text1"/>
          <w:sz w:val="19"/>
          <w:szCs w:val="19"/>
          <w:lang w:eastAsia="ru-RU"/>
        </w:rPr>
        <w:t xml:space="preserve">       </w:t>
      </w:r>
      <w:r w:rsidRPr="005C2CA3">
        <w:rPr>
          <w:rFonts w:ascii="Times New Roman" w:eastAsia="Times New Roman" w:hAnsi="Times New Roman" w:cs="Times New Roman"/>
          <w:color w:val="000000" w:themeColor="text1"/>
          <w:sz w:val="19"/>
          <w:szCs w:val="19"/>
          <w:lang w:eastAsia="ru-RU"/>
        </w:rPr>
        <w:t>(наименование органа прокуратуры</w:t>
      </w:r>
      <w:r w:rsidRPr="00CD21E7">
        <w:rPr>
          <w:rFonts w:ascii="Times New Roman" w:eastAsia="Times New Roman" w:hAnsi="Times New Roman" w:cs="Times New Roman"/>
          <w:color w:val="000000" w:themeColor="text1"/>
          <w:sz w:val="19"/>
          <w:szCs w:val="19"/>
          <w:lang w:eastAsia="ru-RU"/>
        </w:rPr>
        <w:t>)</w:t>
      </w:r>
    </w:p>
    <w:p w14:paraId="15B8AF22" w14:textId="19BA91DD" w:rsidR="00780BE9" w:rsidRPr="00CD21E7" w:rsidRDefault="00780BE9"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CD21E7">
        <w:rPr>
          <w:rFonts w:ascii="Courier New" w:eastAsia="Times New Roman" w:hAnsi="Courier New" w:cs="Courier New"/>
          <w:color w:val="000000" w:themeColor="text1"/>
          <w:sz w:val="20"/>
          <w:szCs w:val="20"/>
          <w:lang w:eastAsia="ru-RU"/>
        </w:rPr>
        <w:t xml:space="preserve">                                           </w:t>
      </w:r>
      <w:r w:rsidR="00527E2B" w:rsidRPr="00CD21E7">
        <w:rPr>
          <w:rFonts w:ascii="Courier New" w:eastAsia="Times New Roman" w:hAnsi="Courier New" w:cs="Courier New"/>
          <w:color w:val="000000" w:themeColor="text1"/>
          <w:sz w:val="20"/>
          <w:szCs w:val="20"/>
          <w:lang w:eastAsia="ru-RU"/>
        </w:rPr>
        <w:t xml:space="preserve">  </w:t>
      </w:r>
      <w:r w:rsidRPr="00CD21E7">
        <w:rPr>
          <w:rFonts w:ascii="Courier New" w:eastAsia="Times New Roman" w:hAnsi="Courier New" w:cs="Courier New"/>
          <w:color w:val="000000" w:themeColor="text1"/>
          <w:sz w:val="20"/>
          <w:szCs w:val="20"/>
          <w:lang w:eastAsia="ru-RU"/>
        </w:rPr>
        <w:t xml:space="preserve"> </w:t>
      </w:r>
      <w:r w:rsidRPr="00CD21E7">
        <w:rPr>
          <w:rFonts w:ascii="Times New Roman" w:eastAsia="Times New Roman" w:hAnsi="Times New Roman" w:cs="Times New Roman"/>
          <w:color w:val="000000" w:themeColor="text1"/>
          <w:sz w:val="28"/>
          <w:szCs w:val="28"/>
          <w:lang w:eastAsia="ru-RU"/>
        </w:rPr>
        <w:t>от</w:t>
      </w:r>
      <w:r w:rsidRPr="00CD21E7">
        <w:rPr>
          <w:rFonts w:ascii="Courier New" w:eastAsia="Times New Roman" w:hAnsi="Courier New" w:cs="Courier New"/>
          <w:color w:val="000000" w:themeColor="text1"/>
          <w:sz w:val="20"/>
          <w:szCs w:val="20"/>
          <w:lang w:eastAsia="ru-RU"/>
        </w:rPr>
        <w:t xml:space="preserve"> _________________________________</w:t>
      </w:r>
    </w:p>
    <w:p w14:paraId="7DBD6CB2" w14:textId="15AA7025" w:rsidR="00780BE9" w:rsidRPr="00CD21E7" w:rsidRDefault="00780BE9"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19"/>
          <w:szCs w:val="19"/>
          <w:lang w:eastAsia="ru-RU"/>
        </w:rPr>
      </w:pPr>
      <w:r w:rsidRPr="00CD21E7">
        <w:rPr>
          <w:rFonts w:ascii="Times New Roman" w:eastAsia="Times New Roman" w:hAnsi="Times New Roman" w:cs="Times New Roman"/>
          <w:color w:val="000000" w:themeColor="text1"/>
          <w:sz w:val="19"/>
          <w:szCs w:val="19"/>
          <w:lang w:eastAsia="ru-RU"/>
        </w:rPr>
        <w:t xml:space="preserve">                                                                                                                   </w:t>
      </w:r>
      <w:r w:rsidR="001C192E" w:rsidRPr="00CD21E7">
        <w:rPr>
          <w:rFonts w:ascii="Times New Roman" w:eastAsia="Times New Roman" w:hAnsi="Times New Roman" w:cs="Times New Roman"/>
          <w:color w:val="000000" w:themeColor="text1"/>
          <w:sz w:val="19"/>
          <w:szCs w:val="19"/>
          <w:lang w:eastAsia="ru-RU"/>
        </w:rPr>
        <w:t xml:space="preserve">  </w:t>
      </w:r>
      <w:r w:rsidRPr="00CD21E7">
        <w:rPr>
          <w:rFonts w:ascii="Times New Roman" w:eastAsia="Times New Roman" w:hAnsi="Times New Roman" w:cs="Times New Roman"/>
          <w:color w:val="000000" w:themeColor="text1"/>
          <w:sz w:val="19"/>
          <w:szCs w:val="19"/>
          <w:lang w:eastAsia="ru-RU"/>
        </w:rPr>
        <w:t xml:space="preserve">     </w:t>
      </w:r>
      <w:r w:rsidRPr="005C2CA3">
        <w:rPr>
          <w:rFonts w:ascii="Times New Roman" w:eastAsia="Times New Roman" w:hAnsi="Times New Roman" w:cs="Times New Roman"/>
          <w:color w:val="000000" w:themeColor="text1"/>
          <w:sz w:val="19"/>
          <w:szCs w:val="19"/>
          <w:lang w:eastAsia="ru-RU"/>
        </w:rPr>
        <w:t>(наименование контрольного (надзорного) органа</w:t>
      </w:r>
      <w:r w:rsidR="00D22641">
        <w:rPr>
          <w:rFonts w:ascii="Times New Roman" w:eastAsia="Times New Roman" w:hAnsi="Times New Roman" w:cs="Times New Roman"/>
          <w:color w:val="000000" w:themeColor="text1"/>
          <w:sz w:val="19"/>
          <w:szCs w:val="19"/>
          <w:lang w:eastAsia="ru-RU"/>
        </w:rPr>
        <w:t>)</w:t>
      </w:r>
      <w:r w:rsidRPr="005C2CA3">
        <w:rPr>
          <w:rFonts w:ascii="Times New Roman" w:eastAsia="Times New Roman" w:hAnsi="Times New Roman" w:cs="Times New Roman"/>
          <w:color w:val="000000" w:themeColor="text1"/>
          <w:sz w:val="19"/>
          <w:szCs w:val="19"/>
          <w:lang w:eastAsia="ru-RU"/>
        </w:rPr>
        <w:t xml:space="preserve"> </w:t>
      </w:r>
    </w:p>
    <w:p w14:paraId="79B05C1D" w14:textId="6E7416AD" w:rsidR="00780BE9" w:rsidRPr="00CD21E7" w:rsidRDefault="00780BE9"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CD21E7">
        <w:rPr>
          <w:rFonts w:ascii="Times New Roman" w:eastAsia="Times New Roman" w:hAnsi="Times New Roman" w:cs="Times New Roman"/>
          <w:color w:val="000000" w:themeColor="text1"/>
          <w:sz w:val="19"/>
          <w:szCs w:val="19"/>
          <w:lang w:eastAsia="ru-RU"/>
        </w:rPr>
        <w:t xml:space="preserve">                                                                                                                                </w:t>
      </w:r>
      <w:r w:rsidR="001C192E" w:rsidRPr="00CD21E7">
        <w:rPr>
          <w:rFonts w:ascii="Times New Roman" w:eastAsia="Times New Roman" w:hAnsi="Times New Roman" w:cs="Times New Roman"/>
          <w:color w:val="000000" w:themeColor="text1"/>
          <w:sz w:val="19"/>
          <w:szCs w:val="19"/>
          <w:lang w:eastAsia="ru-RU"/>
        </w:rPr>
        <w:t xml:space="preserve">    </w:t>
      </w:r>
      <w:r w:rsidRPr="00CD21E7">
        <w:rPr>
          <w:rFonts w:ascii="Times New Roman" w:eastAsia="Times New Roman" w:hAnsi="Times New Roman" w:cs="Times New Roman"/>
          <w:color w:val="000000" w:themeColor="text1"/>
          <w:sz w:val="19"/>
          <w:szCs w:val="19"/>
          <w:lang w:eastAsia="ru-RU"/>
        </w:rPr>
        <w:t xml:space="preserve">     </w:t>
      </w:r>
    </w:p>
    <w:p w14:paraId="66ADFB32" w14:textId="77777777" w:rsidR="00780BE9" w:rsidRPr="00CD21E7" w:rsidRDefault="00780BE9"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p>
    <w:p w14:paraId="31E7DFCF" w14:textId="3282B2EA" w:rsidR="005C2CA3" w:rsidRPr="005C2CA3" w:rsidRDefault="005C2CA3" w:rsidP="0078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5C2CA3">
        <w:rPr>
          <w:rFonts w:ascii="Times New Roman" w:eastAsia="Times New Roman" w:hAnsi="Times New Roman" w:cs="Times New Roman"/>
          <w:color w:val="000000" w:themeColor="text1"/>
          <w:sz w:val="28"/>
          <w:szCs w:val="28"/>
          <w:lang w:eastAsia="ru-RU"/>
        </w:rPr>
        <w:t>ЗАЯВЛЕНИЕ</w:t>
      </w:r>
    </w:p>
    <w:p w14:paraId="3AA18423" w14:textId="382D15E7" w:rsidR="005C2CA3" w:rsidRPr="00CD21E7" w:rsidRDefault="005C2CA3"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5C2CA3">
        <w:rPr>
          <w:rFonts w:ascii="Times New Roman" w:eastAsia="Times New Roman" w:hAnsi="Times New Roman" w:cs="Times New Roman"/>
          <w:color w:val="000000" w:themeColor="text1"/>
          <w:sz w:val="28"/>
          <w:szCs w:val="28"/>
          <w:lang w:eastAsia="ru-RU"/>
        </w:rPr>
        <w:t xml:space="preserve">            </w:t>
      </w:r>
      <w:r w:rsidR="00877C3D" w:rsidRPr="00CD21E7">
        <w:rPr>
          <w:rFonts w:ascii="Times New Roman" w:eastAsia="Times New Roman" w:hAnsi="Times New Roman" w:cs="Times New Roman"/>
          <w:color w:val="000000" w:themeColor="text1"/>
          <w:sz w:val="28"/>
          <w:szCs w:val="28"/>
          <w:lang w:eastAsia="ru-RU"/>
        </w:rPr>
        <w:t>о</w:t>
      </w:r>
      <w:r w:rsidR="00780BE9" w:rsidRPr="00CD21E7">
        <w:rPr>
          <w:rFonts w:ascii="Times New Roman" w:eastAsia="Times New Roman" w:hAnsi="Times New Roman" w:cs="Times New Roman"/>
          <w:color w:val="000000" w:themeColor="text1"/>
          <w:sz w:val="28"/>
          <w:szCs w:val="28"/>
          <w:lang w:eastAsia="ru-RU"/>
        </w:rPr>
        <w:t xml:space="preserve"> рассмотрении</w:t>
      </w:r>
      <w:r w:rsidRPr="005C2CA3">
        <w:rPr>
          <w:rFonts w:ascii="Times New Roman" w:eastAsia="Times New Roman" w:hAnsi="Times New Roman" w:cs="Times New Roman"/>
          <w:color w:val="000000" w:themeColor="text1"/>
          <w:sz w:val="28"/>
          <w:szCs w:val="28"/>
          <w:lang w:eastAsia="ru-RU"/>
        </w:rPr>
        <w:t xml:space="preserve"> прокурором </w:t>
      </w:r>
      <w:r w:rsidR="00780BE9" w:rsidRPr="00CD21E7">
        <w:rPr>
          <w:rFonts w:ascii="Times New Roman" w:eastAsia="Times New Roman" w:hAnsi="Times New Roman" w:cs="Times New Roman"/>
          <w:color w:val="000000" w:themeColor="text1"/>
          <w:sz w:val="28"/>
          <w:szCs w:val="28"/>
          <w:lang w:eastAsia="ru-RU"/>
        </w:rPr>
        <w:t xml:space="preserve">соглашения о надлежащем устранении </w:t>
      </w:r>
    </w:p>
    <w:p w14:paraId="4C355A5C" w14:textId="0E588CDF" w:rsidR="00780BE9" w:rsidRPr="00CD21E7" w:rsidRDefault="00780BE9" w:rsidP="0078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CD21E7">
        <w:rPr>
          <w:rFonts w:ascii="Times New Roman" w:eastAsia="Times New Roman" w:hAnsi="Times New Roman" w:cs="Times New Roman"/>
          <w:color w:val="000000" w:themeColor="text1"/>
          <w:sz w:val="28"/>
          <w:szCs w:val="28"/>
          <w:lang w:eastAsia="ru-RU"/>
        </w:rPr>
        <w:t>выявленных нарушений обязательных требований</w:t>
      </w:r>
    </w:p>
    <w:p w14:paraId="7E3F7946" w14:textId="641C6A8A" w:rsidR="00780BE9" w:rsidRPr="00CD21E7" w:rsidRDefault="00780BE9"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p>
    <w:p w14:paraId="6156FDB7" w14:textId="77777777" w:rsidR="005C2CA3" w:rsidRPr="005C2CA3" w:rsidRDefault="005C2CA3"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5C2CA3">
        <w:rPr>
          <w:rFonts w:ascii="Courier New" w:eastAsia="Times New Roman" w:hAnsi="Courier New" w:cs="Courier New"/>
          <w:color w:val="000000" w:themeColor="text1"/>
          <w:sz w:val="20"/>
          <w:szCs w:val="20"/>
          <w:lang w:eastAsia="ru-RU"/>
        </w:rPr>
        <w:t> </w:t>
      </w:r>
    </w:p>
    <w:p w14:paraId="32B3623A" w14:textId="624DF120" w:rsidR="005C2CA3" w:rsidRPr="005C2CA3" w:rsidRDefault="00E6292A" w:rsidP="0032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CD21E7">
        <w:rPr>
          <w:rFonts w:ascii="Courier New" w:eastAsia="Times New Roman" w:hAnsi="Courier New" w:cs="Courier New"/>
          <w:color w:val="000000" w:themeColor="text1"/>
          <w:sz w:val="20"/>
          <w:szCs w:val="20"/>
          <w:lang w:eastAsia="ru-RU"/>
        </w:rPr>
        <w:tab/>
      </w:r>
      <w:r w:rsidR="005C2CA3" w:rsidRPr="005C2CA3">
        <w:rPr>
          <w:rFonts w:ascii="Times New Roman" w:eastAsia="Times New Roman" w:hAnsi="Times New Roman" w:cs="Times New Roman"/>
          <w:color w:val="000000" w:themeColor="text1"/>
          <w:sz w:val="28"/>
          <w:szCs w:val="28"/>
          <w:lang w:eastAsia="ru-RU"/>
        </w:rPr>
        <w:t xml:space="preserve">1.  В соответствии со статьей </w:t>
      </w:r>
      <w:r w:rsidR="00780BE9" w:rsidRPr="00CD21E7">
        <w:rPr>
          <w:rFonts w:ascii="Times New Roman" w:eastAsia="Times New Roman" w:hAnsi="Times New Roman" w:cs="Times New Roman"/>
          <w:color w:val="000000" w:themeColor="text1"/>
          <w:sz w:val="28"/>
          <w:szCs w:val="28"/>
          <w:lang w:eastAsia="ru-RU"/>
        </w:rPr>
        <w:t>90.2</w:t>
      </w:r>
      <w:r w:rsidR="005C2CA3" w:rsidRPr="005C2CA3">
        <w:rPr>
          <w:rFonts w:ascii="Times New Roman" w:eastAsia="Times New Roman" w:hAnsi="Times New Roman" w:cs="Times New Roman"/>
          <w:color w:val="000000" w:themeColor="text1"/>
          <w:sz w:val="28"/>
          <w:szCs w:val="28"/>
          <w:lang w:eastAsia="ru-RU"/>
        </w:rPr>
        <w:t xml:space="preserve"> Федерального закона от 31.07.2020 </w:t>
      </w:r>
      <w:r w:rsidR="009A295E" w:rsidRPr="00CD21E7">
        <w:rPr>
          <w:rFonts w:ascii="Times New Roman" w:eastAsia="Times New Roman" w:hAnsi="Times New Roman" w:cs="Times New Roman"/>
          <w:color w:val="000000" w:themeColor="text1"/>
          <w:sz w:val="28"/>
          <w:szCs w:val="28"/>
          <w:lang w:eastAsia="ru-RU"/>
        </w:rPr>
        <w:br/>
      </w:r>
      <w:r w:rsidR="00327D15" w:rsidRPr="00CD21E7">
        <w:rPr>
          <w:rFonts w:ascii="Times New Roman" w:eastAsia="Times New Roman" w:hAnsi="Times New Roman" w:cs="Times New Roman"/>
          <w:color w:val="000000" w:themeColor="text1"/>
          <w:sz w:val="28"/>
          <w:szCs w:val="28"/>
          <w:lang w:eastAsia="ru-RU"/>
        </w:rPr>
        <w:t>№</w:t>
      </w:r>
      <w:r w:rsidR="005C2CA3" w:rsidRPr="005C2CA3">
        <w:rPr>
          <w:rFonts w:ascii="Times New Roman" w:eastAsia="Times New Roman" w:hAnsi="Times New Roman" w:cs="Times New Roman"/>
          <w:color w:val="000000" w:themeColor="text1"/>
          <w:sz w:val="28"/>
          <w:szCs w:val="28"/>
          <w:lang w:eastAsia="ru-RU"/>
        </w:rPr>
        <w:t xml:space="preserve"> 248-ФЗ</w:t>
      </w:r>
      <w:r w:rsidRPr="00CD21E7">
        <w:rPr>
          <w:rFonts w:ascii="Times New Roman" w:eastAsia="Times New Roman" w:hAnsi="Times New Roman" w:cs="Times New Roman"/>
          <w:color w:val="000000" w:themeColor="text1"/>
          <w:sz w:val="28"/>
          <w:szCs w:val="28"/>
          <w:lang w:eastAsia="ru-RU"/>
        </w:rPr>
        <w:t xml:space="preserve"> </w:t>
      </w:r>
      <w:r w:rsidR="00780BE9" w:rsidRPr="00CD21E7">
        <w:rPr>
          <w:rFonts w:ascii="Times New Roman" w:eastAsia="Times New Roman" w:hAnsi="Times New Roman" w:cs="Times New Roman"/>
          <w:color w:val="000000" w:themeColor="text1"/>
          <w:sz w:val="28"/>
          <w:szCs w:val="28"/>
          <w:lang w:eastAsia="ru-RU"/>
        </w:rPr>
        <w:t>«</w:t>
      </w:r>
      <w:r w:rsidR="005C2CA3" w:rsidRPr="005C2CA3">
        <w:rPr>
          <w:rFonts w:ascii="Times New Roman" w:eastAsia="Times New Roman" w:hAnsi="Times New Roman" w:cs="Times New Roman"/>
          <w:color w:val="000000" w:themeColor="text1"/>
          <w:sz w:val="28"/>
          <w:szCs w:val="28"/>
          <w:lang w:eastAsia="ru-RU"/>
        </w:rPr>
        <w:t xml:space="preserve">О государственном контроле (надзоре) и муниципальном контроле </w:t>
      </w:r>
      <w:r w:rsidR="00527E2B" w:rsidRPr="00CD21E7">
        <w:rPr>
          <w:rFonts w:ascii="Times New Roman" w:eastAsia="Times New Roman" w:hAnsi="Times New Roman" w:cs="Times New Roman"/>
          <w:color w:val="000000" w:themeColor="text1"/>
          <w:sz w:val="28"/>
          <w:szCs w:val="28"/>
          <w:lang w:eastAsia="ru-RU"/>
        </w:rPr>
        <w:br/>
      </w:r>
      <w:r w:rsidR="005C2CA3" w:rsidRPr="005C2CA3">
        <w:rPr>
          <w:rFonts w:ascii="Times New Roman" w:eastAsia="Times New Roman" w:hAnsi="Times New Roman" w:cs="Times New Roman"/>
          <w:color w:val="000000" w:themeColor="text1"/>
          <w:sz w:val="28"/>
          <w:szCs w:val="28"/>
          <w:lang w:eastAsia="ru-RU"/>
        </w:rPr>
        <w:t>в Российской</w:t>
      </w:r>
      <w:r w:rsidR="00327D15" w:rsidRPr="00CD21E7">
        <w:rPr>
          <w:rFonts w:ascii="Times New Roman" w:eastAsia="Times New Roman" w:hAnsi="Times New Roman" w:cs="Times New Roman"/>
          <w:color w:val="000000" w:themeColor="text1"/>
          <w:sz w:val="28"/>
          <w:szCs w:val="28"/>
          <w:lang w:eastAsia="ru-RU"/>
        </w:rPr>
        <w:t xml:space="preserve"> </w:t>
      </w:r>
      <w:r w:rsidR="005C2CA3" w:rsidRPr="005C2CA3">
        <w:rPr>
          <w:rFonts w:ascii="Times New Roman" w:eastAsia="Times New Roman" w:hAnsi="Times New Roman" w:cs="Times New Roman"/>
          <w:color w:val="000000" w:themeColor="text1"/>
          <w:sz w:val="28"/>
          <w:szCs w:val="28"/>
          <w:lang w:eastAsia="ru-RU"/>
        </w:rPr>
        <w:t>Федерации</w:t>
      </w:r>
      <w:r w:rsidR="00780BE9" w:rsidRPr="00CD21E7">
        <w:rPr>
          <w:rFonts w:ascii="Times New Roman" w:eastAsia="Times New Roman" w:hAnsi="Times New Roman" w:cs="Times New Roman"/>
          <w:color w:val="000000" w:themeColor="text1"/>
          <w:sz w:val="28"/>
          <w:szCs w:val="28"/>
          <w:lang w:eastAsia="ru-RU"/>
        </w:rPr>
        <w:t>»</w:t>
      </w:r>
      <w:r w:rsidR="005C2CA3" w:rsidRPr="005C2CA3">
        <w:rPr>
          <w:rFonts w:ascii="Times New Roman" w:eastAsia="Times New Roman" w:hAnsi="Times New Roman" w:cs="Times New Roman"/>
          <w:color w:val="000000" w:themeColor="text1"/>
          <w:sz w:val="28"/>
          <w:szCs w:val="28"/>
          <w:lang w:eastAsia="ru-RU"/>
        </w:rPr>
        <w:t xml:space="preserve"> прошу</w:t>
      </w:r>
      <w:r w:rsidR="00780BE9" w:rsidRPr="00CD21E7">
        <w:rPr>
          <w:rFonts w:ascii="Times New Roman" w:eastAsia="Times New Roman" w:hAnsi="Times New Roman" w:cs="Times New Roman"/>
          <w:color w:val="000000" w:themeColor="text1"/>
          <w:sz w:val="28"/>
          <w:szCs w:val="28"/>
          <w:lang w:eastAsia="ru-RU"/>
        </w:rPr>
        <w:t xml:space="preserve"> рассмотреть соглашение о надлежащем устранении </w:t>
      </w:r>
      <w:r w:rsidR="00527E2B" w:rsidRPr="00CD21E7">
        <w:rPr>
          <w:rFonts w:ascii="Times New Roman" w:eastAsia="Times New Roman" w:hAnsi="Times New Roman" w:cs="Times New Roman"/>
          <w:color w:val="000000" w:themeColor="text1"/>
          <w:sz w:val="28"/>
          <w:szCs w:val="28"/>
          <w:lang w:eastAsia="ru-RU"/>
        </w:rPr>
        <w:t xml:space="preserve"> </w:t>
      </w:r>
      <w:r w:rsidR="00780BE9" w:rsidRPr="00CD21E7">
        <w:rPr>
          <w:rFonts w:ascii="Times New Roman" w:eastAsia="Times New Roman" w:hAnsi="Times New Roman" w:cs="Times New Roman"/>
          <w:color w:val="000000" w:themeColor="text1"/>
          <w:sz w:val="28"/>
          <w:szCs w:val="28"/>
          <w:lang w:eastAsia="ru-RU"/>
        </w:rPr>
        <w:t>выявленных</w:t>
      </w:r>
      <w:r w:rsidR="00527E2B" w:rsidRPr="00CD21E7">
        <w:rPr>
          <w:rFonts w:ascii="Times New Roman" w:eastAsia="Times New Roman" w:hAnsi="Times New Roman" w:cs="Times New Roman"/>
          <w:color w:val="000000" w:themeColor="text1"/>
          <w:sz w:val="28"/>
          <w:szCs w:val="28"/>
          <w:lang w:eastAsia="ru-RU"/>
        </w:rPr>
        <w:t xml:space="preserve"> </w:t>
      </w:r>
      <w:r w:rsidR="00780BE9" w:rsidRPr="00CD21E7">
        <w:rPr>
          <w:rFonts w:ascii="Times New Roman" w:eastAsia="Times New Roman" w:hAnsi="Times New Roman" w:cs="Times New Roman"/>
          <w:color w:val="000000" w:themeColor="text1"/>
          <w:sz w:val="28"/>
          <w:szCs w:val="28"/>
          <w:lang w:eastAsia="ru-RU"/>
        </w:rPr>
        <w:t xml:space="preserve"> нарушений </w:t>
      </w:r>
      <w:r w:rsidR="004A4D37" w:rsidRPr="00CD21E7">
        <w:rPr>
          <w:rFonts w:ascii="Times New Roman" w:eastAsia="Times New Roman" w:hAnsi="Times New Roman" w:cs="Times New Roman"/>
          <w:color w:val="000000" w:themeColor="text1"/>
          <w:sz w:val="28"/>
          <w:szCs w:val="28"/>
          <w:lang w:eastAsia="ru-RU"/>
        </w:rPr>
        <w:t xml:space="preserve"> </w:t>
      </w:r>
      <w:r w:rsidR="00527E2B" w:rsidRPr="00CD21E7">
        <w:rPr>
          <w:rFonts w:ascii="Times New Roman" w:eastAsia="Times New Roman" w:hAnsi="Times New Roman" w:cs="Times New Roman"/>
          <w:color w:val="000000" w:themeColor="text1"/>
          <w:sz w:val="28"/>
          <w:szCs w:val="28"/>
          <w:lang w:eastAsia="ru-RU"/>
        </w:rPr>
        <w:t xml:space="preserve"> </w:t>
      </w:r>
      <w:r w:rsidR="00780BE9" w:rsidRPr="00CD21E7">
        <w:rPr>
          <w:rFonts w:ascii="Times New Roman" w:eastAsia="Times New Roman" w:hAnsi="Times New Roman" w:cs="Times New Roman"/>
          <w:color w:val="000000" w:themeColor="text1"/>
          <w:sz w:val="28"/>
          <w:szCs w:val="28"/>
          <w:lang w:eastAsia="ru-RU"/>
        </w:rPr>
        <w:t xml:space="preserve">обязательных </w:t>
      </w:r>
      <w:r w:rsidR="00527E2B" w:rsidRPr="00CD21E7">
        <w:rPr>
          <w:rFonts w:ascii="Times New Roman" w:eastAsia="Times New Roman" w:hAnsi="Times New Roman" w:cs="Times New Roman"/>
          <w:color w:val="000000" w:themeColor="text1"/>
          <w:sz w:val="28"/>
          <w:szCs w:val="28"/>
          <w:lang w:eastAsia="ru-RU"/>
        </w:rPr>
        <w:t xml:space="preserve"> </w:t>
      </w:r>
      <w:r w:rsidR="004A4D37" w:rsidRPr="00CD21E7">
        <w:rPr>
          <w:rFonts w:ascii="Times New Roman" w:eastAsia="Times New Roman" w:hAnsi="Times New Roman" w:cs="Times New Roman"/>
          <w:color w:val="000000" w:themeColor="text1"/>
          <w:sz w:val="28"/>
          <w:szCs w:val="28"/>
          <w:lang w:eastAsia="ru-RU"/>
        </w:rPr>
        <w:t xml:space="preserve"> </w:t>
      </w:r>
      <w:r w:rsidR="00780BE9" w:rsidRPr="00CD21E7">
        <w:rPr>
          <w:rFonts w:ascii="Times New Roman" w:eastAsia="Times New Roman" w:hAnsi="Times New Roman" w:cs="Times New Roman"/>
          <w:color w:val="000000" w:themeColor="text1"/>
          <w:sz w:val="28"/>
          <w:szCs w:val="28"/>
          <w:lang w:eastAsia="ru-RU"/>
        </w:rPr>
        <w:t xml:space="preserve">требований, </w:t>
      </w:r>
      <w:r w:rsidR="00527E2B" w:rsidRPr="00CD21E7">
        <w:rPr>
          <w:rFonts w:ascii="Times New Roman" w:eastAsia="Times New Roman" w:hAnsi="Times New Roman" w:cs="Times New Roman"/>
          <w:color w:val="000000" w:themeColor="text1"/>
          <w:sz w:val="28"/>
          <w:szCs w:val="28"/>
          <w:lang w:eastAsia="ru-RU"/>
        </w:rPr>
        <w:t xml:space="preserve"> </w:t>
      </w:r>
      <w:r w:rsidR="00780BE9" w:rsidRPr="00CD21E7">
        <w:rPr>
          <w:rFonts w:ascii="Times New Roman" w:eastAsia="Times New Roman" w:hAnsi="Times New Roman" w:cs="Times New Roman"/>
          <w:color w:val="000000" w:themeColor="text1"/>
          <w:sz w:val="28"/>
          <w:szCs w:val="28"/>
          <w:lang w:eastAsia="ru-RU"/>
        </w:rPr>
        <w:t>заключ</w:t>
      </w:r>
      <w:r w:rsidR="00D01B76">
        <w:rPr>
          <w:rFonts w:ascii="Times New Roman" w:eastAsia="Times New Roman" w:hAnsi="Times New Roman" w:cs="Times New Roman"/>
          <w:color w:val="000000" w:themeColor="text1"/>
          <w:sz w:val="28"/>
          <w:szCs w:val="28"/>
          <w:lang w:eastAsia="ru-RU"/>
        </w:rPr>
        <w:t>енное</w:t>
      </w:r>
      <w:r w:rsidR="00780BE9" w:rsidRPr="00CD21E7">
        <w:rPr>
          <w:rFonts w:ascii="Times New Roman" w:eastAsia="Times New Roman" w:hAnsi="Times New Roman" w:cs="Times New Roman"/>
          <w:color w:val="000000" w:themeColor="text1"/>
          <w:sz w:val="28"/>
          <w:szCs w:val="28"/>
          <w:lang w:eastAsia="ru-RU"/>
        </w:rPr>
        <w:t xml:space="preserve"> </w:t>
      </w:r>
      <w:r w:rsidR="00527E2B" w:rsidRPr="00CD21E7">
        <w:rPr>
          <w:rFonts w:ascii="Times New Roman" w:eastAsia="Times New Roman" w:hAnsi="Times New Roman" w:cs="Times New Roman"/>
          <w:color w:val="000000" w:themeColor="text1"/>
          <w:sz w:val="28"/>
          <w:szCs w:val="28"/>
          <w:lang w:eastAsia="ru-RU"/>
        </w:rPr>
        <w:t xml:space="preserve"> </w:t>
      </w:r>
      <w:r w:rsidR="00780BE9" w:rsidRPr="00CD21E7">
        <w:rPr>
          <w:rFonts w:ascii="Times New Roman" w:eastAsia="Times New Roman" w:hAnsi="Times New Roman" w:cs="Times New Roman"/>
          <w:color w:val="000000" w:themeColor="text1"/>
          <w:sz w:val="28"/>
          <w:szCs w:val="28"/>
          <w:lang w:eastAsia="ru-RU"/>
        </w:rPr>
        <w:t>с</w:t>
      </w:r>
    </w:p>
    <w:p w14:paraId="29F409C6" w14:textId="05FAA677" w:rsidR="005C2CA3" w:rsidRPr="005C2CA3" w:rsidRDefault="005C2CA3"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5C2CA3">
        <w:rPr>
          <w:rFonts w:ascii="Courier New" w:eastAsia="Times New Roman" w:hAnsi="Courier New" w:cs="Courier New"/>
          <w:color w:val="000000" w:themeColor="text1"/>
          <w:sz w:val="20"/>
          <w:szCs w:val="20"/>
          <w:lang w:eastAsia="ru-RU"/>
        </w:rPr>
        <w:t>_________________________________________________________________________</w:t>
      </w:r>
      <w:r w:rsidR="00527E2B" w:rsidRPr="00CD21E7">
        <w:rPr>
          <w:rFonts w:ascii="Courier New" w:eastAsia="Times New Roman" w:hAnsi="Courier New" w:cs="Courier New"/>
          <w:color w:val="000000" w:themeColor="text1"/>
          <w:sz w:val="20"/>
          <w:szCs w:val="20"/>
          <w:lang w:eastAsia="ru-RU"/>
        </w:rPr>
        <w:t>_________</w:t>
      </w:r>
      <w:r w:rsidR="00527E2B" w:rsidRPr="00CD21E7">
        <w:rPr>
          <w:rFonts w:ascii="Times New Roman" w:eastAsia="Times New Roman" w:hAnsi="Times New Roman" w:cs="Times New Roman"/>
          <w:color w:val="000000" w:themeColor="text1"/>
          <w:sz w:val="20"/>
          <w:szCs w:val="20"/>
          <w:lang w:eastAsia="ru-RU"/>
        </w:rPr>
        <w:t>,</w:t>
      </w:r>
    </w:p>
    <w:p w14:paraId="62042AB0" w14:textId="205A4B2E" w:rsidR="005C2CA3" w:rsidRPr="005C2CA3" w:rsidRDefault="005C2CA3" w:rsidP="00AE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ru-RU"/>
        </w:rPr>
      </w:pPr>
      <w:r w:rsidRPr="005C2CA3">
        <w:rPr>
          <w:rFonts w:ascii="Times New Roman" w:eastAsia="Times New Roman" w:hAnsi="Times New Roman" w:cs="Times New Roman"/>
          <w:color w:val="000000" w:themeColor="text1"/>
          <w:sz w:val="20"/>
          <w:szCs w:val="20"/>
          <w:lang w:eastAsia="ru-RU"/>
        </w:rPr>
        <w:t>(</w:t>
      </w:r>
      <w:proofErr w:type="gramStart"/>
      <w:r w:rsidRPr="005C2CA3">
        <w:rPr>
          <w:rFonts w:ascii="Times New Roman" w:eastAsia="Times New Roman" w:hAnsi="Times New Roman" w:cs="Times New Roman"/>
          <w:color w:val="000000" w:themeColor="text1"/>
          <w:sz w:val="20"/>
          <w:szCs w:val="20"/>
          <w:lang w:eastAsia="ru-RU"/>
        </w:rPr>
        <w:t>наименование,  адрес</w:t>
      </w:r>
      <w:proofErr w:type="gramEnd"/>
      <w:r w:rsidRPr="005C2CA3">
        <w:rPr>
          <w:rFonts w:ascii="Times New Roman" w:eastAsia="Times New Roman" w:hAnsi="Times New Roman" w:cs="Times New Roman"/>
          <w:color w:val="000000" w:themeColor="text1"/>
          <w:sz w:val="20"/>
          <w:szCs w:val="20"/>
          <w:lang w:eastAsia="ru-RU"/>
        </w:rPr>
        <w:t xml:space="preserve">    (место    нахождения)   </w:t>
      </w:r>
      <w:r w:rsidR="00AE55F0">
        <w:rPr>
          <w:rFonts w:ascii="Times New Roman" w:eastAsia="Times New Roman" w:hAnsi="Times New Roman" w:cs="Times New Roman"/>
          <w:color w:val="000000" w:themeColor="text1"/>
          <w:sz w:val="20"/>
          <w:szCs w:val="20"/>
          <w:lang w:eastAsia="ru-RU"/>
        </w:rPr>
        <w:t xml:space="preserve">контролируемого лица, </w:t>
      </w:r>
      <w:r w:rsidR="00E71364">
        <w:rPr>
          <w:rFonts w:ascii="Times New Roman" w:eastAsia="Times New Roman" w:hAnsi="Times New Roman" w:cs="Times New Roman"/>
          <w:color w:val="000000" w:themeColor="text1"/>
          <w:sz w:val="20"/>
          <w:szCs w:val="20"/>
          <w:lang w:eastAsia="ru-RU"/>
        </w:rPr>
        <w:t>ИНН, ОГРН</w:t>
      </w:r>
      <w:r w:rsidR="00AE55F0">
        <w:rPr>
          <w:rFonts w:ascii="Times New Roman" w:eastAsia="Times New Roman" w:hAnsi="Times New Roman" w:cs="Times New Roman"/>
          <w:color w:val="000000" w:themeColor="text1"/>
          <w:sz w:val="20"/>
          <w:szCs w:val="20"/>
          <w:lang w:eastAsia="ru-RU"/>
        </w:rPr>
        <w:t>)</w:t>
      </w:r>
    </w:p>
    <w:p w14:paraId="54E685AB" w14:textId="62B9209D" w:rsidR="005C2CA3" w:rsidRPr="005C2CA3" w:rsidRDefault="009506EB" w:rsidP="009A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5C2CA3" w:rsidRPr="005C2CA3">
        <w:rPr>
          <w:rFonts w:ascii="Times New Roman" w:eastAsia="Times New Roman" w:hAnsi="Times New Roman" w:cs="Times New Roman"/>
          <w:color w:val="000000" w:themeColor="text1"/>
          <w:sz w:val="28"/>
          <w:szCs w:val="28"/>
          <w:lang w:eastAsia="ru-RU"/>
        </w:rPr>
        <w:t>существляющ</w:t>
      </w:r>
      <w:r w:rsidR="00AC5065">
        <w:rPr>
          <w:rFonts w:ascii="Times New Roman" w:eastAsia="Times New Roman" w:hAnsi="Times New Roman" w:cs="Times New Roman"/>
          <w:color w:val="000000" w:themeColor="text1"/>
          <w:sz w:val="28"/>
          <w:szCs w:val="28"/>
          <w:lang w:eastAsia="ru-RU"/>
        </w:rPr>
        <w:t>им</w:t>
      </w:r>
      <w:r>
        <w:rPr>
          <w:rFonts w:ascii="Times New Roman" w:eastAsia="Times New Roman" w:hAnsi="Times New Roman" w:cs="Times New Roman"/>
          <w:color w:val="000000" w:themeColor="text1"/>
          <w:sz w:val="28"/>
          <w:szCs w:val="28"/>
          <w:lang w:eastAsia="ru-RU"/>
        </w:rPr>
        <w:t xml:space="preserve"> </w:t>
      </w:r>
      <w:r w:rsidR="005C2CA3" w:rsidRPr="005C2CA3">
        <w:rPr>
          <w:rFonts w:ascii="Times New Roman" w:eastAsia="Times New Roman" w:hAnsi="Times New Roman" w:cs="Times New Roman"/>
          <w:color w:val="000000" w:themeColor="text1"/>
          <w:sz w:val="28"/>
          <w:szCs w:val="28"/>
          <w:lang w:eastAsia="ru-RU"/>
        </w:rPr>
        <w:t>деятельность</w:t>
      </w:r>
      <w:r>
        <w:rPr>
          <w:rFonts w:ascii="Times New Roman" w:eastAsia="Times New Roman" w:hAnsi="Times New Roman" w:cs="Times New Roman"/>
          <w:color w:val="000000" w:themeColor="text1"/>
          <w:sz w:val="28"/>
          <w:szCs w:val="28"/>
          <w:lang w:eastAsia="ru-RU"/>
        </w:rPr>
        <w:t xml:space="preserve"> </w:t>
      </w:r>
      <w:r w:rsidR="005C2CA3" w:rsidRPr="005C2CA3">
        <w:rPr>
          <w:rFonts w:ascii="Times New Roman" w:eastAsia="Times New Roman" w:hAnsi="Times New Roman" w:cs="Times New Roman"/>
          <w:color w:val="000000" w:themeColor="text1"/>
          <w:sz w:val="28"/>
          <w:szCs w:val="28"/>
          <w:lang w:eastAsia="ru-RU"/>
        </w:rPr>
        <w:t>по</w:t>
      </w:r>
      <w:r>
        <w:rPr>
          <w:rFonts w:ascii="Times New Roman" w:eastAsia="Times New Roman" w:hAnsi="Times New Roman" w:cs="Times New Roman"/>
          <w:color w:val="000000" w:themeColor="text1"/>
          <w:sz w:val="28"/>
          <w:szCs w:val="28"/>
          <w:lang w:eastAsia="ru-RU"/>
        </w:rPr>
        <w:t xml:space="preserve"> </w:t>
      </w:r>
      <w:r w:rsidR="005C2CA3" w:rsidRPr="005C2CA3">
        <w:rPr>
          <w:rFonts w:ascii="Times New Roman" w:eastAsia="Times New Roman" w:hAnsi="Times New Roman" w:cs="Times New Roman"/>
          <w:color w:val="000000" w:themeColor="text1"/>
          <w:sz w:val="28"/>
          <w:szCs w:val="28"/>
          <w:lang w:eastAsia="ru-RU"/>
        </w:rPr>
        <w:t>адресу:</w:t>
      </w:r>
    </w:p>
    <w:p w14:paraId="40F540B0" w14:textId="191595CF" w:rsidR="005C2CA3" w:rsidRPr="005C2CA3" w:rsidRDefault="005C2CA3"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5C2CA3">
        <w:rPr>
          <w:rFonts w:ascii="Courier New" w:eastAsia="Times New Roman" w:hAnsi="Courier New" w:cs="Courier New"/>
          <w:color w:val="000000" w:themeColor="text1"/>
          <w:sz w:val="20"/>
          <w:szCs w:val="20"/>
          <w:lang w:eastAsia="ru-RU"/>
        </w:rPr>
        <w:t>___________________________________________________________________________</w:t>
      </w:r>
      <w:r w:rsidR="00527E2B" w:rsidRPr="00CD21E7">
        <w:rPr>
          <w:rFonts w:ascii="Courier New" w:eastAsia="Times New Roman" w:hAnsi="Courier New" w:cs="Courier New"/>
          <w:color w:val="000000" w:themeColor="text1"/>
          <w:sz w:val="20"/>
          <w:szCs w:val="20"/>
          <w:lang w:eastAsia="ru-RU"/>
        </w:rPr>
        <w:t>______</w:t>
      </w:r>
      <w:r w:rsidRPr="005C2CA3">
        <w:rPr>
          <w:rFonts w:ascii="Courier New" w:eastAsia="Times New Roman" w:hAnsi="Courier New" w:cs="Courier New"/>
          <w:color w:val="000000" w:themeColor="text1"/>
          <w:sz w:val="20"/>
          <w:szCs w:val="20"/>
          <w:lang w:eastAsia="ru-RU"/>
        </w:rPr>
        <w:t>.</w:t>
      </w:r>
    </w:p>
    <w:p w14:paraId="1BBF7941" w14:textId="1CCBA082" w:rsidR="005C2CA3" w:rsidRPr="005C2CA3" w:rsidRDefault="009A295E" w:rsidP="009A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CD21E7">
        <w:rPr>
          <w:rFonts w:ascii="Times New Roman" w:eastAsia="Times New Roman" w:hAnsi="Times New Roman" w:cs="Times New Roman"/>
          <w:color w:val="000000" w:themeColor="text1"/>
          <w:sz w:val="28"/>
          <w:szCs w:val="28"/>
          <w:lang w:eastAsia="ru-RU"/>
        </w:rPr>
        <w:tab/>
      </w:r>
      <w:r w:rsidR="005C2CA3" w:rsidRPr="005C2CA3">
        <w:rPr>
          <w:rFonts w:ascii="Times New Roman" w:eastAsia="Times New Roman" w:hAnsi="Times New Roman" w:cs="Times New Roman"/>
          <w:color w:val="000000" w:themeColor="text1"/>
          <w:sz w:val="28"/>
          <w:szCs w:val="28"/>
          <w:lang w:eastAsia="ru-RU"/>
        </w:rPr>
        <w:t xml:space="preserve">2. Основание </w:t>
      </w:r>
      <w:r w:rsidR="00780BE9" w:rsidRPr="00CD21E7">
        <w:rPr>
          <w:rFonts w:ascii="Times New Roman" w:eastAsia="Times New Roman" w:hAnsi="Times New Roman" w:cs="Times New Roman"/>
          <w:color w:val="000000" w:themeColor="text1"/>
          <w:sz w:val="28"/>
          <w:szCs w:val="28"/>
          <w:lang w:eastAsia="ru-RU"/>
        </w:rPr>
        <w:t>заключения соглашения о надлежащем устранении выявленных нарушений обязательных требований</w:t>
      </w:r>
      <w:r w:rsidR="005C2CA3" w:rsidRPr="005C2CA3">
        <w:rPr>
          <w:rFonts w:ascii="Times New Roman" w:eastAsia="Times New Roman" w:hAnsi="Times New Roman" w:cs="Times New Roman"/>
          <w:color w:val="000000" w:themeColor="text1"/>
          <w:sz w:val="28"/>
          <w:szCs w:val="28"/>
          <w:lang w:eastAsia="ru-RU"/>
        </w:rPr>
        <w:t>:</w:t>
      </w:r>
    </w:p>
    <w:p w14:paraId="1B9B79DF" w14:textId="5AB694AB" w:rsidR="005C2CA3" w:rsidRPr="005C2CA3" w:rsidRDefault="005C2CA3"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5C2CA3">
        <w:rPr>
          <w:rFonts w:ascii="Courier New" w:eastAsia="Times New Roman" w:hAnsi="Courier New" w:cs="Courier New"/>
          <w:color w:val="000000" w:themeColor="text1"/>
          <w:sz w:val="20"/>
          <w:szCs w:val="20"/>
          <w:lang w:eastAsia="ru-RU"/>
        </w:rPr>
        <w:t>___________________________________________________________________________</w:t>
      </w:r>
      <w:r w:rsidR="00527E2B" w:rsidRPr="00CD21E7">
        <w:rPr>
          <w:rFonts w:ascii="Courier New" w:eastAsia="Times New Roman" w:hAnsi="Courier New" w:cs="Courier New"/>
          <w:color w:val="000000" w:themeColor="text1"/>
          <w:sz w:val="20"/>
          <w:szCs w:val="20"/>
          <w:lang w:eastAsia="ru-RU"/>
        </w:rPr>
        <w:t>_______</w:t>
      </w:r>
    </w:p>
    <w:p w14:paraId="369F2FE3" w14:textId="523B0098" w:rsidR="005C2CA3" w:rsidRPr="005C2CA3" w:rsidRDefault="005C2CA3"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5C2CA3">
        <w:rPr>
          <w:rFonts w:ascii="Courier New" w:eastAsia="Times New Roman" w:hAnsi="Courier New" w:cs="Courier New"/>
          <w:color w:val="000000" w:themeColor="text1"/>
          <w:sz w:val="20"/>
          <w:szCs w:val="20"/>
          <w:lang w:eastAsia="ru-RU"/>
        </w:rPr>
        <w:t>___________________________________________________________________________</w:t>
      </w:r>
      <w:r w:rsidR="00527E2B" w:rsidRPr="00CD21E7">
        <w:rPr>
          <w:rFonts w:ascii="Courier New" w:eastAsia="Times New Roman" w:hAnsi="Courier New" w:cs="Courier New"/>
          <w:color w:val="000000" w:themeColor="text1"/>
          <w:sz w:val="20"/>
          <w:szCs w:val="20"/>
          <w:lang w:eastAsia="ru-RU"/>
        </w:rPr>
        <w:t>_______</w:t>
      </w:r>
    </w:p>
    <w:p w14:paraId="13FCE312" w14:textId="1775D769" w:rsidR="005C2CA3" w:rsidRPr="005C2CA3" w:rsidRDefault="005C2CA3"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5C2CA3">
        <w:rPr>
          <w:rFonts w:ascii="Courier New" w:eastAsia="Times New Roman" w:hAnsi="Courier New" w:cs="Courier New"/>
          <w:color w:val="000000" w:themeColor="text1"/>
          <w:sz w:val="20"/>
          <w:szCs w:val="20"/>
          <w:lang w:eastAsia="ru-RU"/>
        </w:rPr>
        <w:t>___________________________________________________________________________</w:t>
      </w:r>
      <w:r w:rsidR="00527E2B" w:rsidRPr="00CD21E7">
        <w:rPr>
          <w:rFonts w:ascii="Courier New" w:eastAsia="Times New Roman" w:hAnsi="Courier New" w:cs="Courier New"/>
          <w:color w:val="000000" w:themeColor="text1"/>
          <w:sz w:val="20"/>
          <w:szCs w:val="20"/>
          <w:lang w:eastAsia="ru-RU"/>
        </w:rPr>
        <w:t>_______</w:t>
      </w:r>
    </w:p>
    <w:p w14:paraId="6F495B98" w14:textId="74095FFC" w:rsidR="0007461B" w:rsidRPr="00CD21E7" w:rsidRDefault="005C2CA3" w:rsidP="00D1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ru-RU"/>
        </w:rPr>
      </w:pPr>
      <w:r w:rsidRPr="005C2CA3">
        <w:rPr>
          <w:rFonts w:ascii="Times New Roman" w:eastAsia="Times New Roman" w:hAnsi="Times New Roman" w:cs="Times New Roman"/>
          <w:color w:val="000000" w:themeColor="text1"/>
          <w:sz w:val="20"/>
          <w:szCs w:val="20"/>
          <w:lang w:eastAsia="ru-RU"/>
        </w:rPr>
        <w:t xml:space="preserve">(ссылка на положения Федерального закона </w:t>
      </w:r>
      <w:r w:rsidR="009A295E" w:rsidRPr="00CD21E7">
        <w:rPr>
          <w:rFonts w:ascii="Times New Roman" w:eastAsia="Times New Roman" w:hAnsi="Times New Roman" w:cs="Times New Roman"/>
          <w:color w:val="000000" w:themeColor="text1"/>
          <w:sz w:val="20"/>
          <w:szCs w:val="20"/>
          <w:lang w:eastAsia="ru-RU"/>
        </w:rPr>
        <w:t>№</w:t>
      </w:r>
      <w:r w:rsidRPr="005C2CA3">
        <w:rPr>
          <w:rFonts w:ascii="Times New Roman" w:eastAsia="Times New Roman" w:hAnsi="Times New Roman" w:cs="Times New Roman"/>
          <w:color w:val="000000" w:themeColor="text1"/>
          <w:sz w:val="20"/>
          <w:szCs w:val="20"/>
          <w:lang w:eastAsia="ru-RU"/>
        </w:rPr>
        <w:t xml:space="preserve"> 248-ФЗ, </w:t>
      </w:r>
      <w:r w:rsidR="00D13917" w:rsidRPr="00CD21E7">
        <w:rPr>
          <w:rFonts w:ascii="Times New Roman" w:eastAsia="Times New Roman" w:hAnsi="Times New Roman" w:cs="Times New Roman"/>
          <w:color w:val="000000" w:themeColor="text1"/>
          <w:sz w:val="20"/>
          <w:szCs w:val="20"/>
          <w:lang w:eastAsia="ru-RU"/>
        </w:rPr>
        <w:t>иных правовых актов</w:t>
      </w:r>
      <w:r w:rsidRPr="005C2CA3">
        <w:rPr>
          <w:rFonts w:ascii="Times New Roman" w:eastAsia="Times New Roman" w:hAnsi="Times New Roman" w:cs="Times New Roman"/>
          <w:color w:val="000000" w:themeColor="text1"/>
          <w:sz w:val="20"/>
          <w:szCs w:val="20"/>
          <w:lang w:eastAsia="ru-RU"/>
        </w:rPr>
        <w:t>)</w:t>
      </w:r>
    </w:p>
    <w:p w14:paraId="2BB831B9" w14:textId="7C19271A" w:rsidR="005C2CA3" w:rsidRPr="005C2CA3" w:rsidRDefault="005C2CA3"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5C2CA3">
        <w:rPr>
          <w:rFonts w:ascii="Times New Roman" w:eastAsia="Times New Roman" w:hAnsi="Times New Roman" w:cs="Times New Roman"/>
          <w:color w:val="000000" w:themeColor="text1"/>
          <w:sz w:val="28"/>
          <w:szCs w:val="28"/>
          <w:lang w:eastAsia="ru-RU"/>
        </w:rPr>
        <w:t>Приложение:</w:t>
      </w:r>
      <w:r w:rsidRPr="005C2CA3">
        <w:rPr>
          <w:rFonts w:ascii="Courier New" w:eastAsia="Times New Roman" w:hAnsi="Courier New" w:cs="Courier New"/>
          <w:color w:val="000000" w:themeColor="text1"/>
          <w:sz w:val="20"/>
          <w:szCs w:val="20"/>
          <w:lang w:eastAsia="ru-RU"/>
        </w:rPr>
        <w:t xml:space="preserve"> _______________________________________________________________</w:t>
      </w:r>
      <w:r w:rsidR="00527E2B" w:rsidRPr="00CD21E7">
        <w:rPr>
          <w:rFonts w:ascii="Courier New" w:eastAsia="Times New Roman" w:hAnsi="Courier New" w:cs="Courier New"/>
          <w:color w:val="000000" w:themeColor="text1"/>
          <w:sz w:val="20"/>
          <w:szCs w:val="20"/>
          <w:lang w:eastAsia="ru-RU"/>
        </w:rPr>
        <w:t>_____</w:t>
      </w:r>
    </w:p>
    <w:p w14:paraId="545862E4" w14:textId="6C29B568" w:rsidR="005C2CA3" w:rsidRPr="005C2CA3" w:rsidRDefault="005C2CA3"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5C2CA3">
        <w:rPr>
          <w:rFonts w:ascii="Courier New" w:eastAsia="Times New Roman" w:hAnsi="Courier New" w:cs="Courier New"/>
          <w:color w:val="000000" w:themeColor="text1"/>
          <w:sz w:val="20"/>
          <w:szCs w:val="20"/>
          <w:lang w:eastAsia="ru-RU"/>
        </w:rPr>
        <w:t>___________________________________________________________________________</w:t>
      </w:r>
      <w:r w:rsidR="00527E2B" w:rsidRPr="00CD21E7">
        <w:rPr>
          <w:rFonts w:ascii="Courier New" w:eastAsia="Times New Roman" w:hAnsi="Courier New" w:cs="Courier New"/>
          <w:color w:val="000000" w:themeColor="text1"/>
          <w:sz w:val="20"/>
          <w:szCs w:val="20"/>
          <w:lang w:eastAsia="ru-RU"/>
        </w:rPr>
        <w:t>_______</w:t>
      </w:r>
    </w:p>
    <w:p w14:paraId="5DD6B91E" w14:textId="7FB3E8D4" w:rsidR="005C2CA3" w:rsidRPr="005C2CA3" w:rsidRDefault="005C2CA3" w:rsidP="005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5C2CA3">
        <w:rPr>
          <w:rFonts w:ascii="Courier New" w:eastAsia="Times New Roman" w:hAnsi="Courier New" w:cs="Courier New"/>
          <w:color w:val="000000" w:themeColor="text1"/>
          <w:sz w:val="20"/>
          <w:szCs w:val="20"/>
          <w:lang w:eastAsia="ru-RU"/>
        </w:rPr>
        <w:t>___________________________________________________________________________</w:t>
      </w:r>
      <w:r w:rsidR="00527E2B" w:rsidRPr="00CD21E7">
        <w:rPr>
          <w:rFonts w:ascii="Courier New" w:eastAsia="Times New Roman" w:hAnsi="Courier New" w:cs="Courier New"/>
          <w:color w:val="000000" w:themeColor="text1"/>
          <w:sz w:val="20"/>
          <w:szCs w:val="20"/>
          <w:lang w:eastAsia="ru-RU"/>
        </w:rPr>
        <w:t>_______</w:t>
      </w:r>
    </w:p>
    <w:p w14:paraId="01C54629" w14:textId="4C0E66BA" w:rsidR="00D13917" w:rsidRPr="00CD21E7" w:rsidRDefault="005C2CA3" w:rsidP="00D13917">
      <w:pPr>
        <w:pStyle w:val="a9"/>
        <w:spacing w:after="0" w:line="288" w:lineRule="atLeast"/>
        <w:ind w:left="0"/>
        <w:jc w:val="center"/>
        <w:rPr>
          <w:rFonts w:ascii="Times New Roman" w:eastAsia="Times New Roman" w:hAnsi="Times New Roman" w:cs="Times New Roman"/>
          <w:color w:val="000000" w:themeColor="text1"/>
          <w:sz w:val="20"/>
          <w:szCs w:val="20"/>
          <w:lang w:eastAsia="ru-RU"/>
        </w:rPr>
      </w:pPr>
      <w:r w:rsidRPr="005C2CA3">
        <w:rPr>
          <w:rFonts w:ascii="Times New Roman" w:eastAsia="Times New Roman" w:hAnsi="Times New Roman" w:cs="Times New Roman"/>
          <w:color w:val="000000" w:themeColor="text1"/>
          <w:sz w:val="20"/>
          <w:szCs w:val="20"/>
          <w:lang w:eastAsia="ru-RU"/>
        </w:rPr>
        <w:t>(</w:t>
      </w:r>
      <w:r w:rsidR="007330E7">
        <w:rPr>
          <w:rFonts w:ascii="Times New Roman" w:eastAsia="Times New Roman" w:hAnsi="Times New Roman" w:cs="Times New Roman"/>
          <w:color w:val="000000" w:themeColor="text1"/>
          <w:sz w:val="20"/>
          <w:szCs w:val="20"/>
          <w:lang w:eastAsia="ru-RU"/>
        </w:rPr>
        <w:t>соглашение</w:t>
      </w:r>
      <w:r w:rsidR="007330E7" w:rsidRPr="007330E7">
        <w:rPr>
          <w:rFonts w:ascii="Times New Roman" w:eastAsia="Times New Roman" w:hAnsi="Times New Roman" w:cs="Times New Roman"/>
          <w:color w:val="000000" w:themeColor="text1"/>
          <w:sz w:val="20"/>
          <w:szCs w:val="20"/>
          <w:lang w:eastAsia="ru-RU"/>
        </w:rPr>
        <w:t xml:space="preserve"> </w:t>
      </w:r>
      <w:r w:rsidR="007330E7" w:rsidRPr="00CD21E7">
        <w:rPr>
          <w:rFonts w:ascii="Times New Roman" w:eastAsia="Times New Roman" w:hAnsi="Times New Roman" w:cs="Times New Roman"/>
          <w:color w:val="000000" w:themeColor="text1"/>
          <w:sz w:val="20"/>
          <w:szCs w:val="20"/>
          <w:lang w:eastAsia="ru-RU"/>
        </w:rPr>
        <w:t>о надлежащем устранении выявленных нарушений обязательных требований</w:t>
      </w:r>
      <w:r w:rsidR="007330E7">
        <w:rPr>
          <w:rFonts w:ascii="Times New Roman" w:eastAsia="Times New Roman" w:hAnsi="Times New Roman" w:cs="Times New Roman"/>
          <w:color w:val="000000" w:themeColor="text1"/>
          <w:sz w:val="20"/>
          <w:szCs w:val="20"/>
          <w:lang w:eastAsia="ru-RU"/>
        </w:rPr>
        <w:t xml:space="preserve">, </w:t>
      </w:r>
      <w:r w:rsidRPr="005C2CA3">
        <w:rPr>
          <w:rFonts w:ascii="Times New Roman" w:eastAsia="Times New Roman" w:hAnsi="Times New Roman" w:cs="Times New Roman"/>
          <w:color w:val="000000" w:themeColor="text1"/>
          <w:sz w:val="20"/>
          <w:szCs w:val="20"/>
          <w:lang w:eastAsia="ru-RU"/>
        </w:rPr>
        <w:t>документы,</w:t>
      </w:r>
      <w:r w:rsidR="00037BF4">
        <w:rPr>
          <w:rFonts w:ascii="Times New Roman" w:eastAsia="Times New Roman" w:hAnsi="Times New Roman" w:cs="Times New Roman"/>
          <w:color w:val="000000" w:themeColor="text1"/>
          <w:sz w:val="20"/>
          <w:szCs w:val="20"/>
          <w:lang w:eastAsia="ru-RU"/>
        </w:rPr>
        <w:t xml:space="preserve"> указанные в пунктах 6, 13 </w:t>
      </w:r>
      <w:r w:rsidR="00037BF4" w:rsidRPr="00037BF4">
        <w:rPr>
          <w:rFonts w:ascii="Times New Roman" w:hAnsi="Times New Roman" w:cs="Times New Roman"/>
          <w:sz w:val="20"/>
          <w:szCs w:val="20"/>
        </w:rPr>
        <w:t>Правил заключения, изменения, продления, расторжения соглашения</w:t>
      </w:r>
      <w:r w:rsidR="00037BF4">
        <w:rPr>
          <w:rFonts w:ascii="Times New Roman" w:hAnsi="Times New Roman" w:cs="Times New Roman"/>
          <w:sz w:val="20"/>
          <w:szCs w:val="20"/>
        </w:rPr>
        <w:t xml:space="preserve"> </w:t>
      </w:r>
      <w:r w:rsidR="00037BF4" w:rsidRPr="00037BF4">
        <w:rPr>
          <w:rFonts w:ascii="Times New Roman" w:hAnsi="Times New Roman" w:cs="Times New Roman"/>
          <w:sz w:val="20"/>
          <w:szCs w:val="20"/>
        </w:rPr>
        <w:t>о надлежащем устранении выявленных нарушений обязательных требований, утвержденных постановлением Правительства Российской Федерации от 31.05.2025 № 829</w:t>
      </w:r>
      <w:r w:rsidR="00D13917" w:rsidRPr="00CD21E7">
        <w:rPr>
          <w:rFonts w:ascii="Times New Roman" w:hAnsi="Times New Roman" w:cs="Times New Roman"/>
          <w:color w:val="000000" w:themeColor="text1"/>
          <w:sz w:val="20"/>
          <w:szCs w:val="20"/>
        </w:rPr>
        <w:t>).</w:t>
      </w:r>
    </w:p>
    <w:p w14:paraId="2E7F8485" w14:textId="221F8962" w:rsidR="005C2CA3" w:rsidRPr="005C2CA3" w:rsidRDefault="005C2CA3" w:rsidP="009A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ru-RU"/>
        </w:rPr>
      </w:pPr>
    </w:p>
    <w:p w14:paraId="6D0B9E8E" w14:textId="77777777" w:rsidR="005C2CA3" w:rsidRPr="005C2CA3" w:rsidRDefault="005C2CA3" w:rsidP="005C2CA3">
      <w:pPr>
        <w:spacing w:after="0" w:line="288" w:lineRule="atLeast"/>
        <w:jc w:val="both"/>
        <w:rPr>
          <w:rFonts w:ascii="Times New Roman" w:eastAsia="Times New Roman" w:hAnsi="Times New Roman" w:cs="Times New Roman"/>
          <w:color w:val="000000" w:themeColor="text1"/>
          <w:sz w:val="24"/>
          <w:szCs w:val="24"/>
          <w:lang w:eastAsia="ru-RU"/>
        </w:rPr>
      </w:pPr>
      <w:r w:rsidRPr="005C2CA3">
        <w:rPr>
          <w:rFonts w:ascii="Times New Roman" w:eastAsia="Times New Roman" w:hAnsi="Times New Roman" w:cs="Times New Roman"/>
          <w:color w:val="000000" w:themeColor="text1"/>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2746"/>
        <w:gridCol w:w="48"/>
        <w:gridCol w:w="2516"/>
        <w:gridCol w:w="48"/>
        <w:gridCol w:w="3687"/>
      </w:tblGrid>
      <w:tr w:rsidR="00CD21E7" w:rsidRPr="00CD21E7" w14:paraId="1C899E54" w14:textId="77777777" w:rsidTr="005C2CA3">
        <w:tc>
          <w:tcPr>
            <w:tcW w:w="0" w:type="auto"/>
            <w:tcBorders>
              <w:bottom w:val="single" w:sz="6" w:space="0" w:color="000000"/>
            </w:tcBorders>
            <w:hideMark/>
          </w:tcPr>
          <w:p w14:paraId="71CEAF49" w14:textId="77777777" w:rsidR="005C2CA3" w:rsidRPr="005C2CA3" w:rsidRDefault="005C2CA3" w:rsidP="005C2CA3">
            <w:pPr>
              <w:spacing w:after="0" w:line="288" w:lineRule="atLeast"/>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  </w:t>
            </w:r>
          </w:p>
        </w:tc>
        <w:tc>
          <w:tcPr>
            <w:tcW w:w="0" w:type="auto"/>
            <w:hideMark/>
          </w:tcPr>
          <w:p w14:paraId="21276D8C" w14:textId="77777777" w:rsidR="005C2CA3" w:rsidRPr="005C2CA3" w:rsidRDefault="005C2CA3" w:rsidP="005C2CA3">
            <w:pPr>
              <w:spacing w:after="0" w:line="288" w:lineRule="atLeast"/>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  </w:t>
            </w:r>
          </w:p>
        </w:tc>
        <w:tc>
          <w:tcPr>
            <w:tcW w:w="0" w:type="auto"/>
            <w:tcBorders>
              <w:bottom w:val="single" w:sz="6" w:space="0" w:color="000000"/>
            </w:tcBorders>
            <w:hideMark/>
          </w:tcPr>
          <w:p w14:paraId="00A2483D" w14:textId="77777777" w:rsidR="005C2CA3" w:rsidRPr="005C2CA3" w:rsidRDefault="005C2CA3" w:rsidP="005C2CA3">
            <w:pPr>
              <w:spacing w:after="0" w:line="288" w:lineRule="atLeast"/>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  </w:t>
            </w:r>
          </w:p>
        </w:tc>
        <w:tc>
          <w:tcPr>
            <w:tcW w:w="0" w:type="auto"/>
            <w:hideMark/>
          </w:tcPr>
          <w:p w14:paraId="6CB9FE5C" w14:textId="77777777" w:rsidR="005C2CA3" w:rsidRPr="005C2CA3" w:rsidRDefault="005C2CA3" w:rsidP="005C2CA3">
            <w:pPr>
              <w:spacing w:after="0" w:line="288" w:lineRule="atLeast"/>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  </w:t>
            </w:r>
          </w:p>
        </w:tc>
        <w:tc>
          <w:tcPr>
            <w:tcW w:w="0" w:type="auto"/>
            <w:tcBorders>
              <w:bottom w:val="single" w:sz="6" w:space="0" w:color="000000"/>
            </w:tcBorders>
            <w:hideMark/>
          </w:tcPr>
          <w:p w14:paraId="36600416" w14:textId="77777777" w:rsidR="005C2CA3" w:rsidRPr="005C2CA3" w:rsidRDefault="005C2CA3" w:rsidP="005C2CA3">
            <w:pPr>
              <w:spacing w:after="0" w:line="288" w:lineRule="atLeast"/>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  </w:t>
            </w:r>
          </w:p>
        </w:tc>
      </w:tr>
      <w:tr w:rsidR="00CD21E7" w:rsidRPr="00CD21E7" w14:paraId="42C90742" w14:textId="77777777" w:rsidTr="005C2CA3">
        <w:tc>
          <w:tcPr>
            <w:tcW w:w="0" w:type="auto"/>
            <w:tcBorders>
              <w:top w:val="single" w:sz="6" w:space="0" w:color="000000"/>
            </w:tcBorders>
            <w:hideMark/>
          </w:tcPr>
          <w:p w14:paraId="668BCA4A" w14:textId="77777777" w:rsidR="005C2CA3" w:rsidRPr="005C2CA3" w:rsidRDefault="005C2CA3" w:rsidP="005C2CA3">
            <w:pPr>
              <w:spacing w:after="0" w:line="240" w:lineRule="auto"/>
              <w:jc w:val="center"/>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(наименование должностного лица) </w:t>
            </w:r>
          </w:p>
        </w:tc>
        <w:tc>
          <w:tcPr>
            <w:tcW w:w="0" w:type="auto"/>
            <w:hideMark/>
          </w:tcPr>
          <w:p w14:paraId="1BDC678E" w14:textId="77777777" w:rsidR="005C2CA3" w:rsidRPr="005C2CA3" w:rsidRDefault="005C2CA3" w:rsidP="005C2CA3">
            <w:pPr>
              <w:spacing w:after="0" w:line="288" w:lineRule="atLeast"/>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  </w:t>
            </w:r>
          </w:p>
        </w:tc>
        <w:tc>
          <w:tcPr>
            <w:tcW w:w="0" w:type="auto"/>
            <w:tcBorders>
              <w:top w:val="single" w:sz="6" w:space="0" w:color="000000"/>
            </w:tcBorders>
            <w:hideMark/>
          </w:tcPr>
          <w:p w14:paraId="717D70EC" w14:textId="77777777" w:rsidR="005C2CA3" w:rsidRPr="005C2CA3" w:rsidRDefault="005C2CA3" w:rsidP="005C2CA3">
            <w:pPr>
              <w:spacing w:after="0" w:line="240" w:lineRule="auto"/>
              <w:jc w:val="center"/>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(электронная цифровая подпись) </w:t>
            </w:r>
          </w:p>
        </w:tc>
        <w:tc>
          <w:tcPr>
            <w:tcW w:w="0" w:type="auto"/>
            <w:hideMark/>
          </w:tcPr>
          <w:p w14:paraId="746212BB" w14:textId="77777777" w:rsidR="005C2CA3" w:rsidRPr="005C2CA3" w:rsidRDefault="005C2CA3" w:rsidP="005C2CA3">
            <w:pPr>
              <w:spacing w:after="0" w:line="288" w:lineRule="atLeast"/>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  </w:t>
            </w:r>
          </w:p>
        </w:tc>
        <w:tc>
          <w:tcPr>
            <w:tcW w:w="0" w:type="auto"/>
            <w:tcBorders>
              <w:top w:val="single" w:sz="6" w:space="0" w:color="000000"/>
            </w:tcBorders>
            <w:hideMark/>
          </w:tcPr>
          <w:p w14:paraId="717579A8" w14:textId="77777777" w:rsidR="005C2CA3" w:rsidRPr="005C2CA3" w:rsidRDefault="005C2CA3" w:rsidP="005C2CA3">
            <w:pPr>
              <w:spacing w:after="0" w:line="240" w:lineRule="auto"/>
              <w:jc w:val="center"/>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(фамилия, имя, отчество (в случае, если имеется) </w:t>
            </w:r>
          </w:p>
        </w:tc>
      </w:tr>
    </w:tbl>
    <w:p w14:paraId="3528581A" w14:textId="77777777" w:rsidR="005C2CA3" w:rsidRPr="005C2CA3" w:rsidRDefault="005C2CA3" w:rsidP="005C2CA3">
      <w:pPr>
        <w:spacing w:after="0" w:line="288" w:lineRule="atLeast"/>
        <w:jc w:val="both"/>
        <w:rPr>
          <w:rFonts w:ascii="Times New Roman" w:eastAsia="Times New Roman" w:hAnsi="Times New Roman" w:cs="Times New Roman"/>
          <w:color w:val="000000" w:themeColor="text1"/>
          <w:sz w:val="24"/>
          <w:szCs w:val="24"/>
          <w:lang w:eastAsia="ru-RU"/>
        </w:rPr>
      </w:pPr>
      <w:r w:rsidRPr="005C2CA3">
        <w:rPr>
          <w:rFonts w:ascii="Times New Roman" w:eastAsia="Times New Roman" w:hAnsi="Times New Roman" w:cs="Times New Roman"/>
          <w:color w:val="000000" w:themeColor="text1"/>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68"/>
        <w:gridCol w:w="7"/>
      </w:tblGrid>
      <w:tr w:rsidR="00CD21E7" w:rsidRPr="00CD21E7" w14:paraId="49ECD90C" w14:textId="77777777" w:rsidTr="00780BE9">
        <w:tc>
          <w:tcPr>
            <w:tcW w:w="0" w:type="auto"/>
            <w:vAlign w:val="center"/>
            <w:hideMark/>
          </w:tcPr>
          <w:p w14:paraId="67C8B137" w14:textId="323CB73E" w:rsidR="005C2CA3" w:rsidRPr="005C2CA3" w:rsidRDefault="005C2CA3" w:rsidP="005C2CA3">
            <w:pPr>
              <w:spacing w:after="0" w:line="288" w:lineRule="atLeast"/>
              <w:ind w:firstLine="285"/>
              <w:jc w:val="both"/>
              <w:rPr>
                <w:rFonts w:ascii="Times New Roman" w:eastAsia="Times New Roman" w:hAnsi="Times New Roman" w:cs="Times New Roman"/>
                <w:color w:val="000000" w:themeColor="text1"/>
                <w:sz w:val="19"/>
                <w:szCs w:val="19"/>
                <w:lang w:eastAsia="ru-RU"/>
              </w:rPr>
            </w:pPr>
            <w:r w:rsidRPr="005C2CA3">
              <w:rPr>
                <w:rFonts w:ascii="Times New Roman" w:eastAsia="Times New Roman" w:hAnsi="Times New Roman" w:cs="Times New Roman"/>
                <w:color w:val="000000" w:themeColor="text1"/>
                <w:sz w:val="19"/>
                <w:szCs w:val="19"/>
                <w:lang w:eastAsia="ru-RU"/>
              </w:rPr>
              <w:t xml:space="preserve">Дата и время составления документа: </w:t>
            </w:r>
            <w:r w:rsidR="00977E0A" w:rsidRPr="00CD21E7">
              <w:rPr>
                <w:rFonts w:ascii="Times New Roman" w:eastAsia="Times New Roman" w:hAnsi="Times New Roman" w:cs="Times New Roman"/>
                <w:color w:val="000000" w:themeColor="text1"/>
                <w:sz w:val="19"/>
                <w:szCs w:val="19"/>
                <w:lang w:eastAsia="ru-RU"/>
              </w:rPr>
              <w:t>_____________________________________________</w:t>
            </w:r>
            <w:r w:rsidR="00D22641">
              <w:rPr>
                <w:rFonts w:ascii="Times New Roman" w:eastAsia="Times New Roman" w:hAnsi="Times New Roman" w:cs="Times New Roman"/>
                <w:color w:val="000000" w:themeColor="text1"/>
                <w:sz w:val="19"/>
                <w:szCs w:val="19"/>
                <w:lang w:eastAsia="ru-RU"/>
              </w:rPr>
              <w:t>.</w:t>
            </w:r>
            <w:r w:rsidR="00977E0A" w:rsidRPr="00CD21E7">
              <w:rPr>
                <w:rFonts w:ascii="Times New Roman" w:eastAsia="Times New Roman" w:hAnsi="Times New Roman" w:cs="Times New Roman"/>
                <w:color w:val="000000" w:themeColor="text1"/>
                <w:sz w:val="19"/>
                <w:szCs w:val="19"/>
                <w:lang w:eastAsia="ru-RU"/>
              </w:rPr>
              <w:t xml:space="preserve"> </w:t>
            </w:r>
            <w:r w:rsidR="00977E0A" w:rsidRPr="00D22641">
              <w:rPr>
                <w:rFonts w:ascii="Times New Roman" w:eastAsia="Times New Roman" w:hAnsi="Times New Roman" w:cs="Times New Roman"/>
                <w:color w:val="000000" w:themeColor="text1"/>
                <w:sz w:val="28"/>
                <w:szCs w:val="28"/>
                <w:lang w:eastAsia="ru-RU"/>
              </w:rPr>
              <w:t>»</w:t>
            </w:r>
            <w:r w:rsidR="00D22641" w:rsidRPr="00D22641">
              <w:rPr>
                <w:rFonts w:ascii="Times New Roman" w:eastAsia="Times New Roman" w:hAnsi="Times New Roman" w:cs="Times New Roman"/>
                <w:color w:val="000000" w:themeColor="text1"/>
                <w:sz w:val="28"/>
                <w:szCs w:val="28"/>
                <w:lang w:eastAsia="ru-RU"/>
              </w:rPr>
              <w:t>;</w:t>
            </w:r>
          </w:p>
        </w:tc>
        <w:tc>
          <w:tcPr>
            <w:tcW w:w="0" w:type="auto"/>
            <w:tcBorders>
              <w:bottom w:val="single" w:sz="6" w:space="0" w:color="000000"/>
            </w:tcBorders>
          </w:tcPr>
          <w:p w14:paraId="194367AB" w14:textId="44389F20" w:rsidR="005C2CA3" w:rsidRPr="005C2CA3" w:rsidRDefault="005C2CA3" w:rsidP="005C2CA3">
            <w:pPr>
              <w:spacing w:after="0" w:line="288" w:lineRule="atLeast"/>
              <w:rPr>
                <w:rFonts w:ascii="Times New Roman" w:eastAsia="Times New Roman" w:hAnsi="Times New Roman" w:cs="Times New Roman"/>
                <w:color w:val="000000" w:themeColor="text1"/>
                <w:sz w:val="19"/>
                <w:szCs w:val="19"/>
                <w:lang w:eastAsia="ru-RU"/>
              </w:rPr>
            </w:pPr>
          </w:p>
        </w:tc>
      </w:tr>
    </w:tbl>
    <w:p w14:paraId="1951A2C1" w14:textId="77777777" w:rsidR="009506EB" w:rsidRDefault="005C2CA3" w:rsidP="00977E0A">
      <w:pPr>
        <w:spacing w:after="0" w:line="288" w:lineRule="atLeast"/>
        <w:jc w:val="both"/>
        <w:rPr>
          <w:rFonts w:ascii="Times New Roman" w:eastAsia="Times New Roman" w:hAnsi="Times New Roman" w:cs="Times New Roman"/>
          <w:color w:val="000000" w:themeColor="text1"/>
          <w:sz w:val="24"/>
          <w:szCs w:val="24"/>
          <w:lang w:eastAsia="ru-RU"/>
        </w:rPr>
      </w:pPr>
      <w:r w:rsidRPr="005C2CA3">
        <w:rPr>
          <w:rFonts w:ascii="Times New Roman" w:eastAsia="Times New Roman" w:hAnsi="Times New Roman" w:cs="Times New Roman"/>
          <w:color w:val="000000" w:themeColor="text1"/>
          <w:sz w:val="24"/>
          <w:szCs w:val="24"/>
          <w:lang w:eastAsia="ru-RU"/>
        </w:rPr>
        <w:t xml:space="preserve">    </w:t>
      </w:r>
      <w:r w:rsidR="00977E0A" w:rsidRPr="00CD21E7">
        <w:rPr>
          <w:rFonts w:ascii="Times New Roman" w:eastAsia="Times New Roman" w:hAnsi="Times New Roman" w:cs="Times New Roman"/>
          <w:color w:val="000000" w:themeColor="text1"/>
          <w:sz w:val="24"/>
          <w:szCs w:val="24"/>
          <w:lang w:eastAsia="ru-RU"/>
        </w:rPr>
        <w:tab/>
      </w:r>
    </w:p>
    <w:p w14:paraId="3D249835" w14:textId="08EB35C7" w:rsidR="005C2CA3" w:rsidRPr="00CD21E7" w:rsidRDefault="00A87CEF" w:rsidP="00977E0A">
      <w:pPr>
        <w:spacing w:after="0" w:line="288"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w:t>
      </w:r>
      <w:r w:rsidR="0007461B" w:rsidRPr="00CD21E7">
        <w:rPr>
          <w:rFonts w:ascii="Times New Roman" w:eastAsia="Times New Roman" w:hAnsi="Times New Roman" w:cs="Times New Roman"/>
          <w:color w:val="000000" w:themeColor="text1"/>
          <w:sz w:val="28"/>
          <w:szCs w:val="28"/>
          <w:lang w:eastAsia="ru-RU"/>
        </w:rPr>
        <w:t xml:space="preserve">) </w:t>
      </w:r>
      <w:r w:rsidR="00D22641">
        <w:rPr>
          <w:rFonts w:ascii="Times New Roman" w:eastAsia="Times New Roman" w:hAnsi="Times New Roman" w:cs="Times New Roman"/>
          <w:color w:val="000000" w:themeColor="text1"/>
          <w:sz w:val="28"/>
          <w:szCs w:val="28"/>
          <w:lang w:eastAsia="ru-RU"/>
        </w:rPr>
        <w:t xml:space="preserve">дополнить </w:t>
      </w:r>
      <w:r w:rsidR="0007461B" w:rsidRPr="00CD21E7">
        <w:rPr>
          <w:rFonts w:ascii="Times New Roman" w:eastAsia="Times New Roman" w:hAnsi="Times New Roman" w:cs="Times New Roman"/>
          <w:color w:val="000000" w:themeColor="text1"/>
          <w:sz w:val="28"/>
          <w:szCs w:val="28"/>
          <w:lang w:eastAsia="ru-RU"/>
        </w:rPr>
        <w:t xml:space="preserve">приложением № 6 следующего содержания: </w:t>
      </w:r>
    </w:p>
    <w:p w14:paraId="6B4D8C9A" w14:textId="62BF0FE3" w:rsidR="00977E0A" w:rsidRPr="00977E0A" w:rsidRDefault="00977E0A" w:rsidP="00977E0A">
      <w:pPr>
        <w:spacing w:after="0" w:line="288" w:lineRule="atLeast"/>
        <w:jc w:val="right"/>
        <w:rPr>
          <w:rFonts w:ascii="Times New Roman" w:eastAsia="Times New Roman" w:hAnsi="Times New Roman" w:cs="Times New Roman"/>
          <w:color w:val="000000" w:themeColor="text1"/>
          <w:sz w:val="28"/>
          <w:szCs w:val="28"/>
          <w:lang w:eastAsia="ru-RU"/>
        </w:rPr>
      </w:pPr>
      <w:r w:rsidRPr="00CD21E7">
        <w:rPr>
          <w:rFonts w:ascii="Times New Roman" w:eastAsia="Times New Roman" w:hAnsi="Times New Roman" w:cs="Times New Roman"/>
          <w:color w:val="000000" w:themeColor="text1"/>
          <w:sz w:val="28"/>
          <w:szCs w:val="28"/>
          <w:lang w:eastAsia="ru-RU"/>
        </w:rPr>
        <w:t>«</w:t>
      </w:r>
      <w:r w:rsidRPr="00977E0A">
        <w:rPr>
          <w:rFonts w:ascii="Times New Roman" w:eastAsia="Times New Roman" w:hAnsi="Times New Roman" w:cs="Times New Roman"/>
          <w:color w:val="000000" w:themeColor="text1"/>
          <w:sz w:val="28"/>
          <w:szCs w:val="28"/>
          <w:lang w:eastAsia="ru-RU"/>
        </w:rPr>
        <w:t xml:space="preserve">Приложение </w:t>
      </w:r>
      <w:r w:rsidRPr="00CD21E7">
        <w:rPr>
          <w:rFonts w:ascii="Times New Roman" w:eastAsia="Times New Roman" w:hAnsi="Times New Roman" w:cs="Times New Roman"/>
          <w:color w:val="000000" w:themeColor="text1"/>
          <w:sz w:val="28"/>
          <w:szCs w:val="28"/>
          <w:lang w:eastAsia="ru-RU"/>
        </w:rPr>
        <w:t>№</w:t>
      </w:r>
      <w:r w:rsidRPr="00977E0A">
        <w:rPr>
          <w:rFonts w:ascii="Times New Roman" w:eastAsia="Times New Roman" w:hAnsi="Times New Roman" w:cs="Times New Roman"/>
          <w:color w:val="000000" w:themeColor="text1"/>
          <w:sz w:val="28"/>
          <w:szCs w:val="28"/>
          <w:lang w:eastAsia="ru-RU"/>
        </w:rPr>
        <w:t xml:space="preserve"> </w:t>
      </w:r>
      <w:r w:rsidRPr="00CD21E7">
        <w:rPr>
          <w:rFonts w:ascii="Times New Roman" w:eastAsia="Times New Roman" w:hAnsi="Times New Roman" w:cs="Times New Roman"/>
          <w:color w:val="000000" w:themeColor="text1"/>
          <w:sz w:val="28"/>
          <w:szCs w:val="28"/>
          <w:lang w:eastAsia="ru-RU"/>
        </w:rPr>
        <w:t>6</w:t>
      </w:r>
    </w:p>
    <w:p w14:paraId="1917DCF8" w14:textId="77777777" w:rsidR="00977E0A" w:rsidRPr="00977E0A" w:rsidRDefault="00977E0A" w:rsidP="00977E0A">
      <w:pPr>
        <w:spacing w:after="0" w:line="288" w:lineRule="atLeast"/>
        <w:jc w:val="right"/>
        <w:rPr>
          <w:rFonts w:ascii="Times New Roman" w:eastAsia="Times New Roman" w:hAnsi="Times New Roman" w:cs="Times New Roman"/>
          <w:color w:val="000000" w:themeColor="text1"/>
          <w:sz w:val="28"/>
          <w:szCs w:val="28"/>
          <w:lang w:eastAsia="ru-RU"/>
        </w:rPr>
      </w:pPr>
      <w:r w:rsidRPr="00977E0A">
        <w:rPr>
          <w:rFonts w:ascii="Times New Roman" w:eastAsia="Times New Roman" w:hAnsi="Times New Roman" w:cs="Times New Roman"/>
          <w:color w:val="000000" w:themeColor="text1"/>
          <w:sz w:val="28"/>
          <w:szCs w:val="28"/>
          <w:lang w:eastAsia="ru-RU"/>
        </w:rPr>
        <w:t xml:space="preserve">к приказу Генерального прокурора </w:t>
      </w:r>
    </w:p>
    <w:p w14:paraId="4384D4A9" w14:textId="77777777" w:rsidR="00977E0A" w:rsidRPr="00977E0A" w:rsidRDefault="00977E0A" w:rsidP="00977E0A">
      <w:pPr>
        <w:spacing w:after="0" w:line="288" w:lineRule="atLeast"/>
        <w:jc w:val="right"/>
        <w:rPr>
          <w:rFonts w:ascii="Times New Roman" w:eastAsia="Times New Roman" w:hAnsi="Times New Roman" w:cs="Times New Roman"/>
          <w:color w:val="000000" w:themeColor="text1"/>
          <w:sz w:val="28"/>
          <w:szCs w:val="28"/>
          <w:lang w:eastAsia="ru-RU"/>
        </w:rPr>
      </w:pPr>
      <w:r w:rsidRPr="00977E0A">
        <w:rPr>
          <w:rFonts w:ascii="Times New Roman" w:eastAsia="Times New Roman" w:hAnsi="Times New Roman" w:cs="Times New Roman"/>
          <w:color w:val="000000" w:themeColor="text1"/>
          <w:sz w:val="28"/>
          <w:szCs w:val="28"/>
          <w:lang w:eastAsia="ru-RU"/>
        </w:rPr>
        <w:t xml:space="preserve">Российской Федерации </w:t>
      </w:r>
    </w:p>
    <w:p w14:paraId="59DF2492" w14:textId="61B0327D" w:rsidR="00977E0A" w:rsidRDefault="00977E0A" w:rsidP="00977E0A">
      <w:pPr>
        <w:spacing w:after="0" w:line="288" w:lineRule="atLeast"/>
        <w:jc w:val="right"/>
        <w:rPr>
          <w:rFonts w:ascii="Times New Roman" w:eastAsia="Times New Roman" w:hAnsi="Times New Roman" w:cs="Times New Roman"/>
          <w:color w:val="000000" w:themeColor="text1"/>
          <w:sz w:val="28"/>
          <w:szCs w:val="28"/>
          <w:lang w:eastAsia="ru-RU"/>
        </w:rPr>
      </w:pPr>
      <w:r w:rsidRPr="00977E0A">
        <w:rPr>
          <w:rFonts w:ascii="Times New Roman" w:eastAsia="Times New Roman" w:hAnsi="Times New Roman" w:cs="Times New Roman"/>
          <w:color w:val="000000" w:themeColor="text1"/>
          <w:sz w:val="28"/>
          <w:szCs w:val="28"/>
          <w:lang w:eastAsia="ru-RU"/>
        </w:rPr>
        <w:t xml:space="preserve">от 02.06.2021 </w:t>
      </w:r>
      <w:r w:rsidRPr="00CD21E7">
        <w:rPr>
          <w:rFonts w:ascii="Times New Roman" w:eastAsia="Times New Roman" w:hAnsi="Times New Roman" w:cs="Times New Roman"/>
          <w:color w:val="000000" w:themeColor="text1"/>
          <w:sz w:val="28"/>
          <w:szCs w:val="28"/>
          <w:lang w:eastAsia="ru-RU"/>
        </w:rPr>
        <w:t>№</w:t>
      </w:r>
      <w:r w:rsidRPr="00977E0A">
        <w:rPr>
          <w:rFonts w:ascii="Times New Roman" w:eastAsia="Times New Roman" w:hAnsi="Times New Roman" w:cs="Times New Roman"/>
          <w:color w:val="000000" w:themeColor="text1"/>
          <w:sz w:val="28"/>
          <w:szCs w:val="28"/>
          <w:lang w:eastAsia="ru-RU"/>
        </w:rPr>
        <w:t xml:space="preserve"> 294 </w:t>
      </w:r>
    </w:p>
    <w:p w14:paraId="3F8DD2CE" w14:textId="77777777" w:rsidR="000B2C5F" w:rsidRPr="00977E0A" w:rsidRDefault="000B2C5F" w:rsidP="00977E0A">
      <w:pPr>
        <w:spacing w:after="0" w:line="288" w:lineRule="atLeast"/>
        <w:jc w:val="right"/>
        <w:rPr>
          <w:rFonts w:ascii="Times New Roman" w:eastAsia="Times New Roman" w:hAnsi="Times New Roman" w:cs="Times New Roman"/>
          <w:color w:val="000000" w:themeColor="text1"/>
          <w:sz w:val="28"/>
          <w:szCs w:val="28"/>
          <w:lang w:eastAsia="ru-RU"/>
        </w:rPr>
      </w:pPr>
    </w:p>
    <w:tbl>
      <w:tblPr>
        <w:tblW w:w="3120" w:type="dxa"/>
        <w:tblInd w:w="15" w:type="dxa"/>
        <w:tblCellMar>
          <w:left w:w="0" w:type="dxa"/>
          <w:right w:w="0" w:type="dxa"/>
        </w:tblCellMar>
        <w:tblLook w:val="04A0" w:firstRow="1" w:lastRow="0" w:firstColumn="1" w:lastColumn="0" w:noHBand="0" w:noVBand="1"/>
      </w:tblPr>
      <w:tblGrid>
        <w:gridCol w:w="3120"/>
      </w:tblGrid>
      <w:tr w:rsidR="00CD21E7" w:rsidRPr="00CD21E7" w14:paraId="117BA767" w14:textId="77777777" w:rsidTr="00977E0A">
        <w:tc>
          <w:tcPr>
            <w:tcW w:w="0" w:type="auto"/>
            <w:vAlign w:val="center"/>
            <w:hideMark/>
          </w:tcPr>
          <w:p w14:paraId="46179353" w14:textId="6174F19E" w:rsidR="00977E0A" w:rsidRPr="00977E0A" w:rsidRDefault="00977E0A" w:rsidP="00977E0A">
            <w:pPr>
              <w:spacing w:after="0" w:line="288" w:lineRule="atLeast"/>
              <w:rPr>
                <w:rFonts w:ascii="Times New Roman" w:eastAsia="Times New Roman" w:hAnsi="Times New Roman" w:cs="Times New Roman"/>
                <w:color w:val="000000" w:themeColor="text1"/>
                <w:sz w:val="28"/>
                <w:szCs w:val="28"/>
                <w:lang w:eastAsia="ru-RU"/>
              </w:rPr>
            </w:pPr>
            <w:r w:rsidRPr="00977E0A">
              <w:rPr>
                <w:rFonts w:ascii="Times New Roman" w:eastAsia="Times New Roman" w:hAnsi="Times New Roman" w:cs="Times New Roman"/>
                <w:color w:val="000000" w:themeColor="text1"/>
                <w:sz w:val="28"/>
                <w:szCs w:val="28"/>
                <w:lang w:eastAsia="ru-RU"/>
              </w:rPr>
              <w:lastRenderedPageBreak/>
              <w:t xml:space="preserve">Прокуратура </w:t>
            </w:r>
          </w:p>
        </w:tc>
      </w:tr>
      <w:tr w:rsidR="00CD21E7" w:rsidRPr="00CD21E7" w14:paraId="41EB184D" w14:textId="77777777" w:rsidTr="00977E0A">
        <w:tc>
          <w:tcPr>
            <w:tcW w:w="0" w:type="auto"/>
            <w:tcBorders>
              <w:bottom w:val="single" w:sz="6" w:space="0" w:color="000000"/>
            </w:tcBorders>
            <w:hideMark/>
          </w:tcPr>
          <w:p w14:paraId="4FD1E280" w14:textId="77777777" w:rsidR="00977E0A" w:rsidRPr="00977E0A" w:rsidRDefault="00977E0A" w:rsidP="00977E0A">
            <w:pPr>
              <w:spacing w:after="0" w:line="288" w:lineRule="atLeast"/>
              <w:rPr>
                <w:rFonts w:ascii="Times New Roman" w:eastAsia="Times New Roman" w:hAnsi="Times New Roman" w:cs="Times New Roman"/>
                <w:color w:val="000000" w:themeColor="text1"/>
                <w:sz w:val="19"/>
                <w:szCs w:val="19"/>
                <w:lang w:eastAsia="ru-RU"/>
              </w:rPr>
            </w:pPr>
            <w:r w:rsidRPr="00977E0A">
              <w:rPr>
                <w:rFonts w:ascii="Times New Roman" w:eastAsia="Times New Roman" w:hAnsi="Times New Roman" w:cs="Times New Roman"/>
                <w:color w:val="000000" w:themeColor="text1"/>
                <w:sz w:val="19"/>
                <w:szCs w:val="19"/>
                <w:lang w:eastAsia="ru-RU"/>
              </w:rPr>
              <w:t xml:space="preserve">  </w:t>
            </w:r>
          </w:p>
        </w:tc>
      </w:tr>
      <w:tr w:rsidR="00CD21E7" w:rsidRPr="00CD21E7" w14:paraId="48DA50D5" w14:textId="77777777" w:rsidTr="00977E0A">
        <w:tc>
          <w:tcPr>
            <w:tcW w:w="0" w:type="auto"/>
            <w:tcBorders>
              <w:top w:val="single" w:sz="6" w:space="0" w:color="000000"/>
              <w:bottom w:val="single" w:sz="6" w:space="0" w:color="000000"/>
            </w:tcBorders>
            <w:hideMark/>
          </w:tcPr>
          <w:p w14:paraId="7310069B" w14:textId="77777777" w:rsidR="00977E0A" w:rsidRPr="00977E0A" w:rsidRDefault="00977E0A" w:rsidP="00977E0A">
            <w:pPr>
              <w:spacing w:after="0" w:line="288" w:lineRule="atLeast"/>
              <w:rPr>
                <w:rFonts w:ascii="Times New Roman" w:eastAsia="Times New Roman" w:hAnsi="Times New Roman" w:cs="Times New Roman"/>
                <w:color w:val="000000" w:themeColor="text1"/>
                <w:sz w:val="19"/>
                <w:szCs w:val="19"/>
                <w:lang w:eastAsia="ru-RU"/>
              </w:rPr>
            </w:pPr>
            <w:r w:rsidRPr="00977E0A">
              <w:rPr>
                <w:rFonts w:ascii="Times New Roman" w:eastAsia="Times New Roman" w:hAnsi="Times New Roman" w:cs="Times New Roman"/>
                <w:color w:val="000000" w:themeColor="text1"/>
                <w:sz w:val="19"/>
                <w:szCs w:val="19"/>
                <w:lang w:eastAsia="ru-RU"/>
              </w:rPr>
              <w:t xml:space="preserve">  </w:t>
            </w:r>
          </w:p>
        </w:tc>
      </w:tr>
      <w:tr w:rsidR="00CD21E7" w:rsidRPr="00CD21E7" w14:paraId="324E7D27" w14:textId="77777777" w:rsidTr="00977E0A">
        <w:tc>
          <w:tcPr>
            <w:tcW w:w="0" w:type="auto"/>
            <w:tcBorders>
              <w:top w:val="single" w:sz="6" w:space="0" w:color="000000"/>
              <w:bottom w:val="single" w:sz="6" w:space="0" w:color="000000"/>
            </w:tcBorders>
            <w:hideMark/>
          </w:tcPr>
          <w:p w14:paraId="7A5BE433" w14:textId="77777777" w:rsidR="00977E0A" w:rsidRPr="00977E0A" w:rsidRDefault="00977E0A" w:rsidP="00977E0A">
            <w:pPr>
              <w:spacing w:after="0" w:line="288" w:lineRule="atLeast"/>
              <w:rPr>
                <w:rFonts w:ascii="Times New Roman" w:eastAsia="Times New Roman" w:hAnsi="Times New Roman" w:cs="Times New Roman"/>
                <w:color w:val="000000" w:themeColor="text1"/>
                <w:sz w:val="19"/>
                <w:szCs w:val="19"/>
                <w:lang w:eastAsia="ru-RU"/>
              </w:rPr>
            </w:pPr>
            <w:r w:rsidRPr="00977E0A">
              <w:rPr>
                <w:rFonts w:ascii="Times New Roman" w:eastAsia="Times New Roman" w:hAnsi="Times New Roman" w:cs="Times New Roman"/>
                <w:color w:val="000000" w:themeColor="text1"/>
                <w:sz w:val="19"/>
                <w:szCs w:val="19"/>
                <w:lang w:eastAsia="ru-RU"/>
              </w:rPr>
              <w:t xml:space="preserve">  </w:t>
            </w:r>
          </w:p>
        </w:tc>
      </w:tr>
    </w:tbl>
    <w:p w14:paraId="08240821" w14:textId="77777777" w:rsidR="00977E0A" w:rsidRPr="00977E0A" w:rsidRDefault="00977E0A" w:rsidP="00977E0A">
      <w:pPr>
        <w:spacing w:after="0" w:line="288" w:lineRule="atLeast"/>
        <w:jc w:val="both"/>
        <w:rPr>
          <w:rFonts w:ascii="Times New Roman" w:eastAsia="Times New Roman" w:hAnsi="Times New Roman" w:cs="Times New Roman"/>
          <w:color w:val="000000" w:themeColor="text1"/>
          <w:sz w:val="24"/>
          <w:szCs w:val="24"/>
          <w:lang w:eastAsia="ru-RU"/>
        </w:rPr>
      </w:pPr>
      <w:r w:rsidRPr="00977E0A">
        <w:rPr>
          <w:rFonts w:ascii="Times New Roman" w:eastAsia="Times New Roman" w:hAnsi="Times New Roman" w:cs="Times New Roman"/>
          <w:color w:val="000000" w:themeColor="text1"/>
          <w:sz w:val="24"/>
          <w:szCs w:val="24"/>
          <w:lang w:eastAsia="ru-RU"/>
        </w:rPr>
        <w:t xml:space="preserve">  </w:t>
      </w:r>
    </w:p>
    <w:p w14:paraId="69588DFC" w14:textId="77777777" w:rsidR="00977E0A" w:rsidRPr="00977E0A" w:rsidRDefault="00977E0A" w:rsidP="0097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977E0A">
        <w:rPr>
          <w:rFonts w:ascii="Courier New" w:eastAsia="Times New Roman" w:hAnsi="Courier New" w:cs="Courier New"/>
          <w:color w:val="000000" w:themeColor="text1"/>
          <w:sz w:val="20"/>
          <w:szCs w:val="20"/>
          <w:lang w:eastAsia="ru-RU"/>
        </w:rPr>
        <w:t xml:space="preserve">                                  </w:t>
      </w:r>
      <w:r w:rsidRPr="00977E0A">
        <w:rPr>
          <w:rFonts w:ascii="Times New Roman" w:eastAsia="Times New Roman" w:hAnsi="Times New Roman" w:cs="Times New Roman"/>
          <w:color w:val="000000" w:themeColor="text1"/>
          <w:sz w:val="28"/>
          <w:szCs w:val="28"/>
          <w:lang w:eastAsia="ru-RU"/>
        </w:rPr>
        <w:t>Решение</w:t>
      </w:r>
    </w:p>
    <w:p w14:paraId="200BB994" w14:textId="527F8F22" w:rsidR="00977E0A" w:rsidRPr="00CD21E7" w:rsidRDefault="00977E0A" w:rsidP="0097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977E0A">
        <w:rPr>
          <w:rFonts w:ascii="Times New Roman" w:eastAsia="Times New Roman" w:hAnsi="Times New Roman" w:cs="Times New Roman"/>
          <w:color w:val="000000" w:themeColor="text1"/>
          <w:sz w:val="28"/>
          <w:szCs w:val="28"/>
          <w:lang w:eastAsia="ru-RU"/>
        </w:rPr>
        <w:t>прокурора о результатах рассмотрен</w:t>
      </w:r>
      <w:r w:rsidRPr="00CD21E7">
        <w:rPr>
          <w:rFonts w:ascii="Times New Roman" w:eastAsia="Times New Roman" w:hAnsi="Times New Roman" w:cs="Times New Roman"/>
          <w:color w:val="000000" w:themeColor="text1"/>
          <w:sz w:val="28"/>
          <w:szCs w:val="28"/>
          <w:lang w:eastAsia="ru-RU"/>
        </w:rPr>
        <w:t xml:space="preserve">ия соглашения о надлежащем устранении </w:t>
      </w:r>
      <w:r w:rsidRPr="00CD21E7">
        <w:rPr>
          <w:rFonts w:ascii="Times New Roman" w:eastAsia="Times New Roman" w:hAnsi="Times New Roman" w:cs="Times New Roman"/>
          <w:color w:val="000000" w:themeColor="text1"/>
          <w:sz w:val="28"/>
          <w:szCs w:val="28"/>
          <w:lang w:eastAsia="ru-RU"/>
        </w:rPr>
        <w:br/>
        <w:t>выявленных нарушений обязательных требований</w:t>
      </w:r>
    </w:p>
    <w:p w14:paraId="03509170" w14:textId="77777777" w:rsidR="00977E0A" w:rsidRPr="00977E0A" w:rsidRDefault="00977E0A" w:rsidP="00977E0A">
      <w:pPr>
        <w:spacing w:after="0" w:line="288" w:lineRule="atLeast"/>
        <w:jc w:val="both"/>
        <w:rPr>
          <w:rFonts w:ascii="Times New Roman" w:eastAsia="Times New Roman" w:hAnsi="Times New Roman" w:cs="Times New Roman"/>
          <w:color w:val="000000" w:themeColor="text1"/>
          <w:sz w:val="24"/>
          <w:szCs w:val="24"/>
          <w:lang w:eastAsia="ru-RU"/>
        </w:rPr>
      </w:pPr>
      <w:r w:rsidRPr="00977E0A">
        <w:rPr>
          <w:rFonts w:ascii="Times New Roman" w:eastAsia="Times New Roman" w:hAnsi="Times New Roman" w:cs="Times New Roman"/>
          <w:color w:val="000000" w:themeColor="text1"/>
          <w:sz w:val="24"/>
          <w:szCs w:val="24"/>
          <w:lang w:eastAsia="ru-RU"/>
        </w:rPr>
        <w:t xml:space="preserve">  </w:t>
      </w:r>
    </w:p>
    <w:tbl>
      <w:tblPr>
        <w:tblW w:w="9908" w:type="dxa"/>
        <w:tblInd w:w="15" w:type="dxa"/>
        <w:tblCellMar>
          <w:left w:w="0" w:type="dxa"/>
          <w:right w:w="0" w:type="dxa"/>
        </w:tblCellMar>
        <w:tblLook w:val="04A0" w:firstRow="1" w:lastRow="0" w:firstColumn="1" w:lastColumn="0" w:noHBand="0" w:noVBand="1"/>
      </w:tblPr>
      <w:tblGrid>
        <w:gridCol w:w="4302"/>
        <w:gridCol w:w="99"/>
        <w:gridCol w:w="5507"/>
      </w:tblGrid>
      <w:tr w:rsidR="00CD21E7" w:rsidRPr="00CD21E7" w14:paraId="2B73E526" w14:textId="77777777" w:rsidTr="00527E2B">
        <w:tc>
          <w:tcPr>
            <w:tcW w:w="0" w:type="auto"/>
            <w:hideMark/>
          </w:tcPr>
          <w:p w14:paraId="44E82485" w14:textId="145B5EE9" w:rsidR="00977E0A" w:rsidRPr="00977E0A" w:rsidRDefault="00527E2B" w:rsidP="00977E0A">
            <w:pPr>
              <w:spacing w:after="0" w:line="288" w:lineRule="atLeast"/>
              <w:rPr>
                <w:rFonts w:ascii="Times New Roman" w:eastAsia="Times New Roman" w:hAnsi="Times New Roman" w:cs="Times New Roman"/>
                <w:color w:val="000000" w:themeColor="text1"/>
                <w:sz w:val="28"/>
                <w:szCs w:val="28"/>
                <w:lang w:eastAsia="ru-RU"/>
              </w:rPr>
            </w:pPr>
            <w:r w:rsidRPr="00CD21E7">
              <w:rPr>
                <w:rFonts w:ascii="Times New Roman" w:eastAsia="Times New Roman" w:hAnsi="Times New Roman" w:cs="Times New Roman"/>
                <w:color w:val="000000" w:themeColor="text1"/>
                <w:sz w:val="28"/>
                <w:szCs w:val="28"/>
                <w:lang w:eastAsia="ru-RU"/>
              </w:rPr>
              <w:t>«</w:t>
            </w:r>
            <w:r w:rsidR="00977E0A" w:rsidRPr="00977E0A">
              <w:rPr>
                <w:rFonts w:ascii="Times New Roman" w:eastAsia="Times New Roman" w:hAnsi="Times New Roman" w:cs="Times New Roman"/>
                <w:color w:val="000000" w:themeColor="text1"/>
                <w:sz w:val="28"/>
                <w:szCs w:val="28"/>
                <w:lang w:eastAsia="ru-RU"/>
              </w:rPr>
              <w:t>__</w:t>
            </w:r>
            <w:r w:rsidRPr="00CD21E7">
              <w:rPr>
                <w:rFonts w:ascii="Times New Roman" w:eastAsia="Times New Roman" w:hAnsi="Times New Roman" w:cs="Times New Roman"/>
                <w:color w:val="000000" w:themeColor="text1"/>
                <w:sz w:val="28"/>
                <w:szCs w:val="28"/>
                <w:lang w:eastAsia="ru-RU"/>
              </w:rPr>
              <w:t>»</w:t>
            </w:r>
            <w:r w:rsidR="00977E0A" w:rsidRPr="00977E0A">
              <w:rPr>
                <w:rFonts w:ascii="Times New Roman" w:eastAsia="Times New Roman" w:hAnsi="Times New Roman" w:cs="Times New Roman"/>
                <w:color w:val="000000" w:themeColor="text1"/>
                <w:sz w:val="28"/>
                <w:szCs w:val="28"/>
                <w:lang w:eastAsia="ru-RU"/>
              </w:rPr>
              <w:t xml:space="preserve"> ___________ 20__ г. </w:t>
            </w:r>
          </w:p>
        </w:tc>
        <w:tc>
          <w:tcPr>
            <w:tcW w:w="0" w:type="auto"/>
            <w:hideMark/>
          </w:tcPr>
          <w:p w14:paraId="18CDC9F4" w14:textId="77777777" w:rsidR="00977E0A" w:rsidRPr="00977E0A" w:rsidRDefault="00977E0A" w:rsidP="00977E0A">
            <w:pPr>
              <w:spacing w:after="0" w:line="288" w:lineRule="atLeast"/>
              <w:rPr>
                <w:rFonts w:ascii="Times New Roman" w:eastAsia="Times New Roman" w:hAnsi="Times New Roman" w:cs="Times New Roman"/>
                <w:color w:val="000000" w:themeColor="text1"/>
                <w:sz w:val="28"/>
                <w:szCs w:val="28"/>
                <w:lang w:eastAsia="ru-RU"/>
              </w:rPr>
            </w:pPr>
            <w:r w:rsidRPr="00977E0A">
              <w:rPr>
                <w:rFonts w:ascii="Times New Roman" w:eastAsia="Times New Roman" w:hAnsi="Times New Roman" w:cs="Times New Roman"/>
                <w:color w:val="000000" w:themeColor="text1"/>
                <w:sz w:val="28"/>
                <w:szCs w:val="28"/>
                <w:lang w:eastAsia="ru-RU"/>
              </w:rPr>
              <w:t xml:space="preserve">  </w:t>
            </w:r>
          </w:p>
        </w:tc>
        <w:tc>
          <w:tcPr>
            <w:tcW w:w="5507" w:type="dxa"/>
            <w:hideMark/>
          </w:tcPr>
          <w:p w14:paraId="29C952A2" w14:textId="028F6185" w:rsidR="00977E0A" w:rsidRPr="00977E0A" w:rsidRDefault="00527E2B" w:rsidP="00977E0A">
            <w:pPr>
              <w:spacing w:after="0" w:line="288" w:lineRule="atLeast"/>
              <w:jc w:val="right"/>
              <w:rPr>
                <w:rFonts w:ascii="Times New Roman" w:eastAsia="Times New Roman" w:hAnsi="Times New Roman" w:cs="Times New Roman"/>
                <w:color w:val="000000" w:themeColor="text1"/>
                <w:sz w:val="28"/>
                <w:szCs w:val="28"/>
                <w:lang w:eastAsia="ru-RU"/>
              </w:rPr>
            </w:pPr>
            <w:r w:rsidRPr="00CD21E7">
              <w:rPr>
                <w:rFonts w:ascii="Times New Roman" w:eastAsia="Times New Roman" w:hAnsi="Times New Roman" w:cs="Times New Roman"/>
                <w:color w:val="000000" w:themeColor="text1"/>
                <w:sz w:val="28"/>
                <w:szCs w:val="28"/>
                <w:lang w:eastAsia="ru-RU"/>
              </w:rPr>
              <w:t xml:space="preserve">   </w:t>
            </w:r>
            <w:r w:rsidR="00977E0A" w:rsidRPr="00977E0A">
              <w:rPr>
                <w:rFonts w:ascii="Times New Roman" w:eastAsia="Times New Roman" w:hAnsi="Times New Roman" w:cs="Times New Roman"/>
                <w:color w:val="000000" w:themeColor="text1"/>
                <w:sz w:val="28"/>
                <w:szCs w:val="28"/>
                <w:lang w:eastAsia="ru-RU"/>
              </w:rPr>
              <w:t xml:space="preserve">г. ____________________ </w:t>
            </w:r>
          </w:p>
        </w:tc>
      </w:tr>
    </w:tbl>
    <w:p w14:paraId="182AA38C" w14:textId="77777777" w:rsidR="00977E0A" w:rsidRPr="00977E0A" w:rsidRDefault="00977E0A" w:rsidP="00977E0A">
      <w:pPr>
        <w:spacing w:after="0" w:line="288" w:lineRule="atLeast"/>
        <w:jc w:val="both"/>
        <w:rPr>
          <w:rFonts w:ascii="Times New Roman" w:eastAsia="Times New Roman" w:hAnsi="Times New Roman" w:cs="Times New Roman"/>
          <w:color w:val="000000" w:themeColor="text1"/>
          <w:sz w:val="24"/>
          <w:szCs w:val="24"/>
          <w:lang w:eastAsia="ru-RU"/>
        </w:rPr>
      </w:pPr>
      <w:r w:rsidRPr="00977E0A">
        <w:rPr>
          <w:rFonts w:ascii="Times New Roman" w:eastAsia="Times New Roman" w:hAnsi="Times New Roman" w:cs="Times New Roman"/>
          <w:color w:val="000000" w:themeColor="text1"/>
          <w:sz w:val="24"/>
          <w:szCs w:val="24"/>
          <w:lang w:eastAsia="ru-RU"/>
        </w:rPr>
        <w:t xml:space="preserve">  </w:t>
      </w:r>
    </w:p>
    <w:p w14:paraId="36D0E2F0" w14:textId="169C9911" w:rsidR="00977E0A" w:rsidRPr="00977E0A" w:rsidRDefault="00977E0A" w:rsidP="00FF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color w:val="000000" w:themeColor="text1"/>
          <w:sz w:val="20"/>
          <w:szCs w:val="20"/>
          <w:lang w:val="en-US" w:eastAsia="ru-RU"/>
        </w:rPr>
      </w:pPr>
      <w:r w:rsidRPr="00977E0A">
        <w:rPr>
          <w:rFonts w:ascii="Times New Roman" w:eastAsia="Times New Roman" w:hAnsi="Times New Roman" w:cs="Times New Roman"/>
          <w:color w:val="000000" w:themeColor="text1"/>
          <w:sz w:val="28"/>
          <w:szCs w:val="28"/>
          <w:lang w:eastAsia="ru-RU"/>
        </w:rPr>
        <w:t>Рассмотрев заявление</w:t>
      </w:r>
      <w:r w:rsidRPr="00977E0A">
        <w:rPr>
          <w:rFonts w:ascii="Courier New" w:eastAsia="Times New Roman" w:hAnsi="Courier New" w:cs="Courier New"/>
          <w:color w:val="000000" w:themeColor="text1"/>
          <w:sz w:val="20"/>
          <w:szCs w:val="20"/>
          <w:lang w:eastAsia="ru-RU"/>
        </w:rPr>
        <w:t xml:space="preserve"> ___________________________________________________</w:t>
      </w:r>
      <w:r w:rsidR="00FF2A29" w:rsidRPr="00CD21E7">
        <w:rPr>
          <w:rFonts w:ascii="Courier New" w:eastAsia="Times New Roman" w:hAnsi="Courier New" w:cs="Courier New"/>
          <w:color w:val="000000" w:themeColor="text1"/>
          <w:sz w:val="20"/>
          <w:szCs w:val="20"/>
          <w:lang w:eastAsia="ru-RU"/>
        </w:rPr>
        <w:t>__</w:t>
      </w:r>
    </w:p>
    <w:p w14:paraId="1985DEE6" w14:textId="14163566" w:rsidR="00977E0A" w:rsidRPr="00977E0A" w:rsidRDefault="00527E2B" w:rsidP="0052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ru-RU"/>
        </w:rPr>
      </w:pPr>
      <w:r w:rsidRPr="00CD21E7">
        <w:rPr>
          <w:rFonts w:ascii="Times New Roman" w:eastAsia="Times New Roman" w:hAnsi="Times New Roman" w:cs="Times New Roman"/>
          <w:color w:val="000000" w:themeColor="text1"/>
          <w:sz w:val="20"/>
          <w:szCs w:val="20"/>
          <w:lang w:eastAsia="ru-RU"/>
        </w:rPr>
        <w:t xml:space="preserve">                                                     </w:t>
      </w:r>
      <w:r w:rsidR="00977E0A" w:rsidRPr="00977E0A">
        <w:rPr>
          <w:rFonts w:ascii="Times New Roman" w:eastAsia="Times New Roman" w:hAnsi="Times New Roman" w:cs="Times New Roman"/>
          <w:color w:val="000000" w:themeColor="text1"/>
          <w:sz w:val="20"/>
          <w:szCs w:val="20"/>
          <w:lang w:eastAsia="ru-RU"/>
        </w:rPr>
        <w:t>(</w:t>
      </w:r>
      <w:r w:rsidR="00AE55F0">
        <w:rPr>
          <w:rFonts w:ascii="Times New Roman" w:eastAsia="Times New Roman" w:hAnsi="Times New Roman" w:cs="Times New Roman"/>
          <w:color w:val="000000" w:themeColor="text1"/>
          <w:sz w:val="20"/>
          <w:szCs w:val="20"/>
          <w:lang w:eastAsia="ru-RU"/>
        </w:rPr>
        <w:t xml:space="preserve">наименование </w:t>
      </w:r>
      <w:r w:rsidR="00D22641">
        <w:rPr>
          <w:rFonts w:ascii="Times New Roman" w:eastAsia="Times New Roman" w:hAnsi="Times New Roman" w:cs="Times New Roman"/>
          <w:color w:val="000000" w:themeColor="text1"/>
          <w:sz w:val="20"/>
          <w:szCs w:val="20"/>
          <w:lang w:eastAsia="ru-RU"/>
        </w:rPr>
        <w:t>контрольного (надзорного) органа)</w:t>
      </w:r>
    </w:p>
    <w:p w14:paraId="5EE8A9A9" w14:textId="34FC4491" w:rsidR="00977E0A" w:rsidRPr="00977E0A" w:rsidRDefault="00977E0A" w:rsidP="009A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20"/>
          <w:szCs w:val="20"/>
          <w:lang w:eastAsia="ru-RU"/>
        </w:rPr>
      </w:pPr>
      <w:r w:rsidRPr="00977E0A">
        <w:rPr>
          <w:rFonts w:ascii="Times New Roman" w:eastAsia="Times New Roman" w:hAnsi="Times New Roman" w:cs="Times New Roman"/>
          <w:color w:val="000000" w:themeColor="text1"/>
          <w:sz w:val="28"/>
          <w:szCs w:val="28"/>
          <w:lang w:eastAsia="ru-RU"/>
        </w:rPr>
        <w:t xml:space="preserve">от </w:t>
      </w:r>
      <w:r w:rsidR="00A35399" w:rsidRPr="00CD21E7">
        <w:rPr>
          <w:rFonts w:ascii="Times New Roman" w:eastAsia="Times New Roman" w:hAnsi="Times New Roman" w:cs="Times New Roman"/>
          <w:color w:val="000000" w:themeColor="text1"/>
          <w:sz w:val="28"/>
          <w:szCs w:val="28"/>
          <w:lang w:eastAsia="ru-RU"/>
        </w:rPr>
        <w:t>«</w:t>
      </w:r>
      <w:r w:rsidRPr="00977E0A">
        <w:rPr>
          <w:rFonts w:ascii="Times New Roman" w:eastAsia="Times New Roman" w:hAnsi="Times New Roman" w:cs="Times New Roman"/>
          <w:color w:val="000000" w:themeColor="text1"/>
          <w:sz w:val="28"/>
          <w:szCs w:val="28"/>
          <w:lang w:eastAsia="ru-RU"/>
        </w:rPr>
        <w:t>__</w:t>
      </w:r>
      <w:r w:rsidR="00A35399" w:rsidRPr="00CD21E7">
        <w:rPr>
          <w:rFonts w:ascii="Times New Roman" w:eastAsia="Times New Roman" w:hAnsi="Times New Roman" w:cs="Times New Roman"/>
          <w:color w:val="000000" w:themeColor="text1"/>
          <w:sz w:val="28"/>
          <w:szCs w:val="28"/>
          <w:lang w:eastAsia="ru-RU"/>
        </w:rPr>
        <w:t>»</w:t>
      </w:r>
      <w:r w:rsidRPr="00977E0A">
        <w:rPr>
          <w:rFonts w:ascii="Times New Roman" w:eastAsia="Times New Roman" w:hAnsi="Times New Roman" w:cs="Times New Roman"/>
          <w:color w:val="000000" w:themeColor="text1"/>
          <w:sz w:val="28"/>
          <w:szCs w:val="28"/>
          <w:lang w:eastAsia="ru-RU"/>
        </w:rPr>
        <w:t xml:space="preserve"> ____________ 20__ г. о</w:t>
      </w:r>
      <w:r w:rsidRPr="00CD21E7">
        <w:rPr>
          <w:rFonts w:ascii="Times New Roman" w:eastAsia="Times New Roman" w:hAnsi="Times New Roman" w:cs="Times New Roman"/>
          <w:color w:val="000000" w:themeColor="text1"/>
          <w:sz w:val="28"/>
          <w:szCs w:val="28"/>
          <w:lang w:eastAsia="ru-RU"/>
        </w:rPr>
        <w:t xml:space="preserve"> заключении соглашения о надлежащем устранении выявленных нарушений обязательных требований с</w:t>
      </w:r>
      <w:r w:rsidRPr="00CD21E7">
        <w:rPr>
          <w:rFonts w:ascii="Courier New" w:eastAsia="Times New Roman" w:hAnsi="Courier New" w:cs="Courier New"/>
          <w:color w:val="000000" w:themeColor="text1"/>
          <w:sz w:val="20"/>
          <w:szCs w:val="20"/>
          <w:lang w:eastAsia="ru-RU"/>
        </w:rPr>
        <w:t xml:space="preserve"> ______________________________</w:t>
      </w:r>
      <w:r w:rsidRPr="00977E0A">
        <w:rPr>
          <w:rFonts w:ascii="Courier New" w:eastAsia="Times New Roman" w:hAnsi="Courier New" w:cs="Courier New"/>
          <w:color w:val="000000" w:themeColor="text1"/>
          <w:sz w:val="20"/>
          <w:szCs w:val="20"/>
          <w:lang w:eastAsia="ru-RU"/>
        </w:rPr>
        <w:t xml:space="preserve"> _______________________________________________________________</w:t>
      </w:r>
      <w:r w:rsidRPr="00CD21E7">
        <w:rPr>
          <w:rFonts w:ascii="Courier New" w:eastAsia="Times New Roman" w:hAnsi="Courier New" w:cs="Courier New"/>
          <w:color w:val="000000" w:themeColor="text1"/>
          <w:sz w:val="20"/>
          <w:szCs w:val="20"/>
          <w:lang w:eastAsia="ru-RU"/>
        </w:rPr>
        <w:t>______________</w:t>
      </w:r>
      <w:r w:rsidR="00527E2B" w:rsidRPr="00CD21E7">
        <w:rPr>
          <w:rFonts w:ascii="Courier New" w:eastAsia="Times New Roman" w:hAnsi="Courier New" w:cs="Courier New"/>
          <w:color w:val="000000" w:themeColor="text1"/>
          <w:sz w:val="20"/>
          <w:szCs w:val="20"/>
          <w:lang w:eastAsia="ru-RU"/>
        </w:rPr>
        <w:t>_____</w:t>
      </w:r>
    </w:p>
    <w:p w14:paraId="1EC1A9C3" w14:textId="299D55BF" w:rsidR="00977E0A" w:rsidRPr="00977E0A" w:rsidRDefault="00977E0A" w:rsidP="0097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977E0A">
        <w:rPr>
          <w:rFonts w:ascii="Courier New" w:eastAsia="Times New Roman" w:hAnsi="Courier New" w:cs="Courier New"/>
          <w:color w:val="000000" w:themeColor="text1"/>
          <w:sz w:val="20"/>
          <w:szCs w:val="20"/>
          <w:lang w:eastAsia="ru-RU"/>
        </w:rPr>
        <w:t>___________________________________________________________________________</w:t>
      </w:r>
      <w:r w:rsidR="00527E2B" w:rsidRPr="00CD21E7">
        <w:rPr>
          <w:rFonts w:ascii="Courier New" w:eastAsia="Times New Roman" w:hAnsi="Courier New" w:cs="Courier New"/>
          <w:color w:val="000000" w:themeColor="text1"/>
          <w:sz w:val="20"/>
          <w:szCs w:val="20"/>
          <w:lang w:eastAsia="ru-RU"/>
        </w:rPr>
        <w:t>_______</w:t>
      </w:r>
    </w:p>
    <w:p w14:paraId="34E69EDC" w14:textId="48514C0A" w:rsidR="00AE55F0" w:rsidRPr="005C2CA3" w:rsidRDefault="00AE55F0" w:rsidP="00AE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ru-RU"/>
        </w:rPr>
      </w:pPr>
      <w:r w:rsidRPr="005C2CA3">
        <w:rPr>
          <w:rFonts w:ascii="Times New Roman" w:eastAsia="Times New Roman" w:hAnsi="Times New Roman" w:cs="Times New Roman"/>
          <w:color w:val="000000" w:themeColor="text1"/>
          <w:sz w:val="20"/>
          <w:szCs w:val="20"/>
          <w:lang w:eastAsia="ru-RU"/>
        </w:rPr>
        <w:t>(наименование,</w:t>
      </w:r>
      <w:r w:rsidR="00D43F89">
        <w:rPr>
          <w:rFonts w:ascii="Times New Roman" w:eastAsia="Times New Roman" w:hAnsi="Times New Roman" w:cs="Times New Roman"/>
          <w:color w:val="000000" w:themeColor="text1"/>
          <w:sz w:val="20"/>
          <w:szCs w:val="20"/>
          <w:lang w:eastAsia="ru-RU"/>
        </w:rPr>
        <w:t xml:space="preserve"> </w:t>
      </w:r>
      <w:r w:rsidRPr="005C2CA3">
        <w:rPr>
          <w:rFonts w:ascii="Times New Roman" w:eastAsia="Times New Roman" w:hAnsi="Times New Roman" w:cs="Times New Roman"/>
          <w:color w:val="000000" w:themeColor="text1"/>
          <w:sz w:val="20"/>
          <w:szCs w:val="20"/>
          <w:lang w:eastAsia="ru-RU"/>
        </w:rPr>
        <w:t>адрес</w:t>
      </w:r>
      <w:r w:rsidR="00D43F89">
        <w:rPr>
          <w:rFonts w:ascii="Times New Roman" w:eastAsia="Times New Roman" w:hAnsi="Times New Roman" w:cs="Times New Roman"/>
          <w:color w:val="000000" w:themeColor="text1"/>
          <w:sz w:val="20"/>
          <w:szCs w:val="20"/>
          <w:lang w:eastAsia="ru-RU"/>
        </w:rPr>
        <w:t xml:space="preserve"> </w:t>
      </w:r>
      <w:r w:rsidRPr="005C2CA3">
        <w:rPr>
          <w:rFonts w:ascii="Times New Roman" w:eastAsia="Times New Roman" w:hAnsi="Times New Roman" w:cs="Times New Roman"/>
          <w:color w:val="000000" w:themeColor="text1"/>
          <w:sz w:val="20"/>
          <w:szCs w:val="20"/>
          <w:lang w:eastAsia="ru-RU"/>
        </w:rPr>
        <w:t>(место</w:t>
      </w:r>
      <w:r w:rsidR="00D43F89">
        <w:rPr>
          <w:rFonts w:ascii="Times New Roman" w:eastAsia="Times New Roman" w:hAnsi="Times New Roman" w:cs="Times New Roman"/>
          <w:color w:val="000000" w:themeColor="text1"/>
          <w:sz w:val="20"/>
          <w:szCs w:val="20"/>
          <w:lang w:eastAsia="ru-RU"/>
        </w:rPr>
        <w:t xml:space="preserve"> </w:t>
      </w:r>
      <w:r w:rsidRPr="005C2CA3">
        <w:rPr>
          <w:rFonts w:ascii="Times New Roman" w:eastAsia="Times New Roman" w:hAnsi="Times New Roman" w:cs="Times New Roman"/>
          <w:color w:val="000000" w:themeColor="text1"/>
          <w:sz w:val="20"/>
          <w:szCs w:val="20"/>
          <w:lang w:eastAsia="ru-RU"/>
        </w:rPr>
        <w:t>нахождения)</w:t>
      </w:r>
      <w:r w:rsidR="00D43F89">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контролируемого</w:t>
      </w:r>
      <w:r w:rsidR="00D43F89">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лица, </w:t>
      </w:r>
      <w:r w:rsidR="00E71364">
        <w:rPr>
          <w:rFonts w:ascii="Times New Roman" w:eastAsia="Times New Roman" w:hAnsi="Times New Roman" w:cs="Times New Roman"/>
          <w:color w:val="000000" w:themeColor="text1"/>
          <w:sz w:val="20"/>
          <w:szCs w:val="20"/>
          <w:lang w:eastAsia="ru-RU"/>
        </w:rPr>
        <w:t>ИНН, ОГРН)</w:t>
      </w:r>
    </w:p>
    <w:p w14:paraId="10B79464" w14:textId="58C67A73" w:rsidR="00977E0A" w:rsidRPr="00977E0A" w:rsidRDefault="00977E0A" w:rsidP="0097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977E0A">
        <w:rPr>
          <w:rFonts w:ascii="Courier New" w:eastAsia="Times New Roman" w:hAnsi="Courier New" w:cs="Courier New"/>
          <w:color w:val="000000" w:themeColor="text1"/>
          <w:sz w:val="20"/>
          <w:szCs w:val="20"/>
          <w:lang w:eastAsia="ru-RU"/>
        </w:rPr>
        <w:t>__________________________________________________________________________</w:t>
      </w:r>
      <w:r w:rsidR="00E71364">
        <w:rPr>
          <w:rFonts w:ascii="Courier New" w:eastAsia="Times New Roman" w:hAnsi="Courier New" w:cs="Courier New"/>
          <w:color w:val="000000" w:themeColor="text1"/>
          <w:sz w:val="20"/>
          <w:szCs w:val="20"/>
          <w:lang w:eastAsia="ru-RU"/>
        </w:rPr>
        <w:t>________</w:t>
      </w:r>
    </w:p>
    <w:p w14:paraId="6DC46AA9" w14:textId="7F5F3B87" w:rsidR="00977E0A" w:rsidRPr="00977E0A" w:rsidRDefault="00977E0A" w:rsidP="0097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977E0A">
        <w:rPr>
          <w:rFonts w:ascii="Courier New" w:eastAsia="Times New Roman" w:hAnsi="Courier New" w:cs="Courier New"/>
          <w:color w:val="000000" w:themeColor="text1"/>
          <w:sz w:val="20"/>
          <w:szCs w:val="20"/>
          <w:lang w:eastAsia="ru-RU"/>
        </w:rPr>
        <w:t>___________________________________________________________________________</w:t>
      </w:r>
      <w:r w:rsidR="00E71364">
        <w:rPr>
          <w:rFonts w:ascii="Courier New" w:eastAsia="Times New Roman" w:hAnsi="Courier New" w:cs="Courier New"/>
          <w:color w:val="000000" w:themeColor="text1"/>
          <w:sz w:val="20"/>
          <w:szCs w:val="20"/>
          <w:lang w:eastAsia="ru-RU"/>
        </w:rPr>
        <w:t>_______</w:t>
      </w:r>
    </w:p>
    <w:p w14:paraId="44944FF2" w14:textId="4BDBFB1A" w:rsidR="00977E0A" w:rsidRPr="00977E0A" w:rsidRDefault="00977E0A" w:rsidP="009A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977E0A">
        <w:rPr>
          <w:rFonts w:ascii="Times New Roman" w:eastAsia="Times New Roman" w:hAnsi="Times New Roman" w:cs="Times New Roman"/>
          <w:color w:val="000000" w:themeColor="text1"/>
          <w:sz w:val="28"/>
          <w:szCs w:val="28"/>
          <w:lang w:eastAsia="ru-RU"/>
        </w:rPr>
        <w:t>сообщаю, что</w:t>
      </w:r>
      <w:r w:rsidRPr="00CD21E7">
        <w:rPr>
          <w:rFonts w:ascii="Times New Roman" w:eastAsia="Times New Roman" w:hAnsi="Times New Roman" w:cs="Times New Roman"/>
          <w:color w:val="000000" w:themeColor="text1"/>
          <w:sz w:val="28"/>
          <w:szCs w:val="28"/>
          <w:lang w:eastAsia="ru-RU"/>
        </w:rPr>
        <w:t xml:space="preserve"> соглашение о надлежащем устранении выявленных нарушений обязательных требований </w:t>
      </w:r>
      <w:r w:rsidRPr="00977E0A">
        <w:rPr>
          <w:rFonts w:ascii="Times New Roman" w:eastAsia="Times New Roman" w:hAnsi="Times New Roman" w:cs="Times New Roman"/>
          <w:color w:val="000000" w:themeColor="text1"/>
          <w:sz w:val="28"/>
          <w:szCs w:val="28"/>
          <w:u w:val="single"/>
          <w:lang w:eastAsia="ru-RU"/>
        </w:rPr>
        <w:t>согласовано/не согласовано</w:t>
      </w:r>
      <w:r w:rsidRPr="00977E0A">
        <w:rPr>
          <w:rFonts w:ascii="Times New Roman" w:eastAsia="Times New Roman" w:hAnsi="Times New Roman" w:cs="Times New Roman"/>
          <w:color w:val="000000" w:themeColor="text1"/>
          <w:sz w:val="28"/>
          <w:szCs w:val="28"/>
          <w:lang w:eastAsia="ru-RU"/>
        </w:rPr>
        <w:t>.</w:t>
      </w:r>
    </w:p>
    <w:p w14:paraId="08CBD82D" w14:textId="19A39ED5" w:rsidR="00977E0A" w:rsidRPr="00977E0A" w:rsidRDefault="00977E0A" w:rsidP="0097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0"/>
          <w:szCs w:val="20"/>
          <w:lang w:eastAsia="ru-RU"/>
        </w:rPr>
      </w:pPr>
      <w:r w:rsidRPr="00977E0A">
        <w:rPr>
          <w:rFonts w:ascii="Courier New" w:eastAsia="Times New Roman" w:hAnsi="Courier New" w:cs="Courier New"/>
          <w:color w:val="000000" w:themeColor="text1"/>
          <w:sz w:val="20"/>
          <w:szCs w:val="20"/>
          <w:lang w:eastAsia="ru-RU"/>
        </w:rPr>
        <w:t xml:space="preserve"> </w:t>
      </w:r>
      <w:r w:rsidRPr="00CD21E7">
        <w:rPr>
          <w:rFonts w:ascii="Courier New" w:eastAsia="Times New Roman" w:hAnsi="Courier New" w:cs="Courier New"/>
          <w:color w:val="000000" w:themeColor="text1"/>
          <w:sz w:val="20"/>
          <w:szCs w:val="20"/>
          <w:lang w:eastAsia="ru-RU"/>
        </w:rPr>
        <w:t xml:space="preserve">        </w:t>
      </w:r>
      <w:r w:rsidR="009A295E" w:rsidRPr="00CD21E7">
        <w:rPr>
          <w:rFonts w:ascii="Courier New" w:eastAsia="Times New Roman" w:hAnsi="Courier New" w:cs="Courier New"/>
          <w:color w:val="000000" w:themeColor="text1"/>
          <w:sz w:val="20"/>
          <w:szCs w:val="20"/>
          <w:lang w:eastAsia="ru-RU"/>
        </w:rPr>
        <w:t xml:space="preserve">                   </w:t>
      </w:r>
      <w:r w:rsidRPr="00CD21E7">
        <w:rPr>
          <w:rFonts w:ascii="Courier New" w:eastAsia="Times New Roman" w:hAnsi="Courier New" w:cs="Courier New"/>
          <w:color w:val="000000" w:themeColor="text1"/>
          <w:sz w:val="20"/>
          <w:szCs w:val="20"/>
          <w:lang w:eastAsia="ru-RU"/>
        </w:rPr>
        <w:t xml:space="preserve">   </w:t>
      </w:r>
      <w:r w:rsidRPr="00977E0A">
        <w:rPr>
          <w:rFonts w:ascii="Courier New" w:eastAsia="Times New Roman" w:hAnsi="Courier New" w:cs="Courier New"/>
          <w:color w:val="000000" w:themeColor="text1"/>
          <w:sz w:val="20"/>
          <w:szCs w:val="20"/>
          <w:lang w:eastAsia="ru-RU"/>
        </w:rPr>
        <w:t xml:space="preserve">  </w:t>
      </w:r>
      <w:r w:rsidRPr="00977E0A">
        <w:rPr>
          <w:rFonts w:ascii="Times New Roman" w:eastAsia="Times New Roman" w:hAnsi="Times New Roman" w:cs="Times New Roman"/>
          <w:color w:val="000000" w:themeColor="text1"/>
          <w:sz w:val="20"/>
          <w:szCs w:val="20"/>
          <w:lang w:eastAsia="ru-RU"/>
        </w:rPr>
        <w:t>(нужное подчеркнуть)</w:t>
      </w:r>
    </w:p>
    <w:p w14:paraId="0F30E0FC" w14:textId="77777777" w:rsidR="00977E0A" w:rsidRPr="00977E0A" w:rsidRDefault="00977E0A" w:rsidP="0097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977E0A">
        <w:rPr>
          <w:rFonts w:ascii="Courier New" w:eastAsia="Times New Roman" w:hAnsi="Courier New" w:cs="Courier New"/>
          <w:color w:val="000000" w:themeColor="text1"/>
          <w:sz w:val="20"/>
          <w:szCs w:val="20"/>
          <w:lang w:eastAsia="ru-RU"/>
        </w:rPr>
        <w:t> </w:t>
      </w:r>
    </w:p>
    <w:p w14:paraId="1313D36C" w14:textId="7424301B" w:rsidR="00977E0A" w:rsidRPr="00977E0A" w:rsidRDefault="00977E0A" w:rsidP="00FF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77E0A">
        <w:rPr>
          <w:rFonts w:ascii="Times New Roman" w:eastAsia="Times New Roman" w:hAnsi="Times New Roman" w:cs="Times New Roman"/>
          <w:color w:val="000000" w:themeColor="text1"/>
          <w:sz w:val="28"/>
          <w:szCs w:val="28"/>
          <w:lang w:eastAsia="ru-RU"/>
        </w:rPr>
        <w:t xml:space="preserve">В   согласовании   </w:t>
      </w:r>
      <w:r w:rsidRPr="00CD21E7">
        <w:rPr>
          <w:rFonts w:ascii="Times New Roman" w:eastAsia="Times New Roman" w:hAnsi="Times New Roman" w:cs="Times New Roman"/>
          <w:color w:val="000000" w:themeColor="text1"/>
          <w:sz w:val="28"/>
          <w:szCs w:val="28"/>
          <w:lang w:eastAsia="ru-RU"/>
        </w:rPr>
        <w:t>соглашени</w:t>
      </w:r>
      <w:r w:rsidR="007D1508">
        <w:rPr>
          <w:rFonts w:ascii="Times New Roman" w:eastAsia="Times New Roman" w:hAnsi="Times New Roman" w:cs="Times New Roman"/>
          <w:color w:val="000000" w:themeColor="text1"/>
          <w:sz w:val="28"/>
          <w:szCs w:val="28"/>
          <w:lang w:eastAsia="ru-RU"/>
        </w:rPr>
        <w:t>я</w:t>
      </w:r>
      <w:r w:rsidRPr="00CD21E7">
        <w:rPr>
          <w:rFonts w:ascii="Times New Roman" w:eastAsia="Times New Roman" w:hAnsi="Times New Roman" w:cs="Times New Roman"/>
          <w:color w:val="000000" w:themeColor="text1"/>
          <w:sz w:val="28"/>
          <w:szCs w:val="28"/>
          <w:lang w:eastAsia="ru-RU"/>
        </w:rPr>
        <w:t xml:space="preserve"> о надлежащем устранении выявленных нарушений обязательных требований </w:t>
      </w:r>
      <w:r w:rsidRPr="00977E0A">
        <w:rPr>
          <w:rFonts w:ascii="Times New Roman" w:eastAsia="Times New Roman" w:hAnsi="Times New Roman" w:cs="Times New Roman"/>
          <w:color w:val="000000" w:themeColor="text1"/>
          <w:sz w:val="28"/>
          <w:szCs w:val="28"/>
          <w:lang w:eastAsia="ru-RU"/>
        </w:rPr>
        <w:t xml:space="preserve">отказано по </w:t>
      </w:r>
      <w:r w:rsidRPr="00CD21E7">
        <w:rPr>
          <w:rFonts w:ascii="Times New Roman" w:eastAsia="Times New Roman" w:hAnsi="Times New Roman" w:cs="Times New Roman"/>
          <w:color w:val="000000" w:themeColor="text1"/>
          <w:sz w:val="28"/>
          <w:szCs w:val="28"/>
          <w:lang w:eastAsia="ru-RU"/>
        </w:rPr>
        <w:t xml:space="preserve">следующим </w:t>
      </w:r>
      <w:r w:rsidRPr="00977E0A">
        <w:rPr>
          <w:rFonts w:ascii="Times New Roman" w:eastAsia="Times New Roman" w:hAnsi="Times New Roman" w:cs="Times New Roman"/>
          <w:color w:val="000000" w:themeColor="text1"/>
          <w:sz w:val="28"/>
          <w:szCs w:val="28"/>
          <w:lang w:eastAsia="ru-RU"/>
        </w:rPr>
        <w:t>основаниям</w:t>
      </w:r>
      <w:r w:rsidR="00FF2A29" w:rsidRPr="00CD21E7">
        <w:rPr>
          <w:rFonts w:ascii="Times New Roman" w:eastAsia="Times New Roman" w:hAnsi="Times New Roman" w:cs="Times New Roman"/>
          <w:color w:val="000000" w:themeColor="text1"/>
          <w:sz w:val="28"/>
          <w:szCs w:val="28"/>
          <w:lang w:eastAsia="ru-RU"/>
        </w:rPr>
        <w:t>____________________________________________________________</w:t>
      </w:r>
    </w:p>
    <w:p w14:paraId="161453D4" w14:textId="6732ECB8" w:rsidR="00977E0A" w:rsidRPr="00977E0A" w:rsidRDefault="00977E0A" w:rsidP="0097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ru-RU"/>
        </w:rPr>
      </w:pPr>
      <w:r w:rsidRPr="00977E0A">
        <w:rPr>
          <w:rFonts w:ascii="Courier New" w:eastAsia="Times New Roman" w:hAnsi="Courier New" w:cs="Courier New"/>
          <w:color w:val="000000" w:themeColor="text1"/>
          <w:sz w:val="20"/>
          <w:szCs w:val="20"/>
          <w:lang w:eastAsia="ru-RU"/>
        </w:rPr>
        <w:t>___________________________________________________________________________</w:t>
      </w:r>
      <w:r w:rsidR="009A295E" w:rsidRPr="00CD21E7">
        <w:rPr>
          <w:rFonts w:ascii="Courier New" w:eastAsia="Times New Roman" w:hAnsi="Courier New" w:cs="Courier New"/>
          <w:color w:val="000000" w:themeColor="text1"/>
          <w:sz w:val="20"/>
          <w:szCs w:val="20"/>
          <w:lang w:eastAsia="ru-RU"/>
        </w:rPr>
        <w:t>_______</w:t>
      </w:r>
    </w:p>
    <w:p w14:paraId="0B80CAB9" w14:textId="0D834F14" w:rsidR="00977E0A" w:rsidRPr="00977E0A" w:rsidRDefault="00977E0A" w:rsidP="009A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ru-RU"/>
        </w:rPr>
      </w:pPr>
      <w:r w:rsidRPr="00977E0A">
        <w:rPr>
          <w:rFonts w:ascii="Times New Roman" w:eastAsia="Times New Roman" w:hAnsi="Times New Roman" w:cs="Times New Roman"/>
          <w:color w:val="000000" w:themeColor="text1"/>
          <w:sz w:val="20"/>
          <w:szCs w:val="20"/>
          <w:lang w:eastAsia="ru-RU"/>
        </w:rPr>
        <w:t>(мотивировка отказа в согласовании</w:t>
      </w:r>
      <w:r w:rsidR="000B2C5F">
        <w:rPr>
          <w:rFonts w:ascii="Times New Roman" w:eastAsia="Times New Roman" w:hAnsi="Times New Roman" w:cs="Times New Roman"/>
          <w:color w:val="000000" w:themeColor="text1"/>
          <w:sz w:val="20"/>
          <w:szCs w:val="20"/>
          <w:lang w:eastAsia="ru-RU"/>
        </w:rPr>
        <w:t xml:space="preserve"> </w:t>
      </w:r>
      <w:r w:rsidRPr="00CD21E7">
        <w:rPr>
          <w:rFonts w:ascii="Times New Roman" w:eastAsia="Times New Roman" w:hAnsi="Times New Roman" w:cs="Times New Roman"/>
          <w:color w:val="000000" w:themeColor="text1"/>
          <w:sz w:val="20"/>
          <w:szCs w:val="20"/>
          <w:lang w:eastAsia="ru-RU"/>
        </w:rPr>
        <w:t xml:space="preserve">соглашение о надлежащем устранении выявленных нарушений </w:t>
      </w:r>
      <w:r w:rsidR="000B2C5F">
        <w:rPr>
          <w:rFonts w:ascii="Times New Roman" w:eastAsia="Times New Roman" w:hAnsi="Times New Roman" w:cs="Times New Roman"/>
          <w:color w:val="000000" w:themeColor="text1"/>
          <w:sz w:val="20"/>
          <w:szCs w:val="20"/>
          <w:lang w:eastAsia="ru-RU"/>
        </w:rPr>
        <w:br/>
      </w:r>
      <w:r w:rsidRPr="00CD21E7">
        <w:rPr>
          <w:rFonts w:ascii="Times New Roman" w:eastAsia="Times New Roman" w:hAnsi="Times New Roman" w:cs="Times New Roman"/>
          <w:color w:val="000000" w:themeColor="text1"/>
          <w:sz w:val="20"/>
          <w:szCs w:val="20"/>
          <w:lang w:eastAsia="ru-RU"/>
        </w:rPr>
        <w:t xml:space="preserve">обязательных требований, </w:t>
      </w:r>
      <w:r w:rsidRPr="00977E0A">
        <w:rPr>
          <w:rFonts w:ascii="Times New Roman" w:eastAsia="Times New Roman" w:hAnsi="Times New Roman" w:cs="Times New Roman"/>
          <w:color w:val="000000" w:themeColor="text1"/>
          <w:sz w:val="20"/>
          <w:szCs w:val="20"/>
          <w:lang w:eastAsia="ru-RU"/>
        </w:rPr>
        <w:t>обязательно к заполнению)</w:t>
      </w:r>
    </w:p>
    <w:p w14:paraId="5B439530" w14:textId="71557031" w:rsidR="00977E0A" w:rsidRPr="00CD21E7" w:rsidRDefault="00977E0A" w:rsidP="00FF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themeColor="text1"/>
          <w:sz w:val="28"/>
          <w:szCs w:val="28"/>
          <w:lang w:eastAsia="ru-RU"/>
        </w:rPr>
      </w:pPr>
      <w:r w:rsidRPr="00977E0A">
        <w:rPr>
          <w:rFonts w:ascii="Times New Roman" w:eastAsia="Times New Roman" w:hAnsi="Times New Roman" w:cs="Times New Roman"/>
          <w:color w:val="000000" w:themeColor="text1"/>
          <w:sz w:val="28"/>
          <w:szCs w:val="28"/>
          <w:lang w:eastAsia="ru-RU"/>
        </w:rPr>
        <w:t xml:space="preserve">Порядок обжалования </w:t>
      </w:r>
      <w:r w:rsidRPr="00CD21E7">
        <w:rPr>
          <w:rFonts w:ascii="Times New Roman" w:eastAsia="Times New Roman" w:hAnsi="Times New Roman" w:cs="Times New Roman"/>
          <w:color w:val="000000" w:themeColor="text1"/>
          <w:sz w:val="28"/>
          <w:szCs w:val="28"/>
          <w:lang w:eastAsia="ru-RU"/>
        </w:rPr>
        <w:t xml:space="preserve">настоящего </w:t>
      </w:r>
      <w:r w:rsidRPr="00977E0A">
        <w:rPr>
          <w:rFonts w:ascii="Times New Roman" w:eastAsia="Times New Roman" w:hAnsi="Times New Roman" w:cs="Times New Roman"/>
          <w:color w:val="000000" w:themeColor="text1"/>
          <w:sz w:val="28"/>
          <w:szCs w:val="28"/>
          <w:lang w:eastAsia="ru-RU"/>
        </w:rPr>
        <w:t>решения</w:t>
      </w:r>
      <w:r w:rsidRPr="00CD21E7">
        <w:rPr>
          <w:rFonts w:ascii="Times New Roman" w:eastAsia="Times New Roman" w:hAnsi="Times New Roman" w:cs="Times New Roman"/>
          <w:color w:val="000000" w:themeColor="text1"/>
          <w:sz w:val="28"/>
          <w:szCs w:val="28"/>
          <w:lang w:eastAsia="ru-RU"/>
        </w:rPr>
        <w:t xml:space="preserve"> </w:t>
      </w:r>
      <w:r w:rsidRPr="00977E0A">
        <w:rPr>
          <w:rFonts w:ascii="Times New Roman" w:eastAsia="Times New Roman" w:hAnsi="Times New Roman" w:cs="Times New Roman"/>
          <w:color w:val="000000" w:themeColor="text1"/>
          <w:sz w:val="28"/>
          <w:szCs w:val="28"/>
          <w:lang w:eastAsia="ru-RU"/>
        </w:rPr>
        <w:t>разъяснен.</w:t>
      </w:r>
    </w:p>
    <w:p w14:paraId="75BDFB30" w14:textId="77777777" w:rsidR="00FF2A29" w:rsidRPr="00977E0A" w:rsidRDefault="00FF2A29" w:rsidP="00FF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themeColor="text1"/>
          <w:sz w:val="28"/>
          <w:szCs w:val="28"/>
          <w:lang w:eastAsia="ru-RU"/>
        </w:rPr>
      </w:pPr>
    </w:p>
    <w:p w14:paraId="4ABF45FA" w14:textId="77777777" w:rsidR="00977E0A" w:rsidRPr="00977E0A" w:rsidRDefault="00977E0A" w:rsidP="00977E0A">
      <w:pPr>
        <w:spacing w:after="0" w:line="288" w:lineRule="atLeast"/>
        <w:jc w:val="both"/>
        <w:rPr>
          <w:rFonts w:ascii="Times New Roman" w:eastAsia="Times New Roman" w:hAnsi="Times New Roman" w:cs="Times New Roman"/>
          <w:color w:val="000000" w:themeColor="text1"/>
          <w:sz w:val="24"/>
          <w:szCs w:val="24"/>
          <w:lang w:eastAsia="ru-RU"/>
        </w:rPr>
      </w:pPr>
      <w:r w:rsidRPr="00977E0A">
        <w:rPr>
          <w:rFonts w:ascii="Times New Roman" w:eastAsia="Times New Roman" w:hAnsi="Times New Roman" w:cs="Times New Roman"/>
          <w:color w:val="000000" w:themeColor="text1"/>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2559"/>
        <w:gridCol w:w="413"/>
        <w:gridCol w:w="6103"/>
      </w:tblGrid>
      <w:tr w:rsidR="00CD21E7" w:rsidRPr="00CD21E7" w14:paraId="4718953A" w14:textId="77777777" w:rsidTr="00977E0A">
        <w:tc>
          <w:tcPr>
            <w:tcW w:w="0" w:type="auto"/>
            <w:hideMark/>
          </w:tcPr>
          <w:p w14:paraId="26EC651C" w14:textId="77777777" w:rsidR="00977E0A" w:rsidRPr="00977E0A" w:rsidRDefault="00977E0A" w:rsidP="00977E0A">
            <w:pPr>
              <w:spacing w:after="0" w:line="288" w:lineRule="atLeast"/>
              <w:rPr>
                <w:rFonts w:ascii="Times New Roman" w:eastAsia="Times New Roman" w:hAnsi="Times New Roman" w:cs="Times New Roman"/>
                <w:color w:val="000000" w:themeColor="text1"/>
                <w:sz w:val="28"/>
                <w:szCs w:val="28"/>
                <w:lang w:eastAsia="ru-RU"/>
              </w:rPr>
            </w:pPr>
            <w:r w:rsidRPr="00977E0A">
              <w:rPr>
                <w:rFonts w:ascii="Times New Roman" w:eastAsia="Times New Roman" w:hAnsi="Times New Roman" w:cs="Times New Roman"/>
                <w:color w:val="000000" w:themeColor="text1"/>
                <w:sz w:val="28"/>
                <w:szCs w:val="28"/>
                <w:lang w:eastAsia="ru-RU"/>
              </w:rPr>
              <w:t xml:space="preserve">Прокурор </w:t>
            </w:r>
          </w:p>
        </w:tc>
        <w:tc>
          <w:tcPr>
            <w:tcW w:w="0" w:type="auto"/>
            <w:hideMark/>
          </w:tcPr>
          <w:p w14:paraId="55EF9C1E" w14:textId="7382FD43" w:rsidR="00977E0A" w:rsidRPr="00977E0A" w:rsidRDefault="00AF5A5A" w:rsidP="00977E0A">
            <w:pPr>
              <w:spacing w:after="0" w:line="288" w:lineRule="atLeast"/>
              <w:rPr>
                <w:rFonts w:ascii="Times New Roman" w:eastAsia="Times New Roman" w:hAnsi="Times New Roman" w:cs="Times New Roman"/>
                <w:color w:val="000000" w:themeColor="text1"/>
                <w:sz w:val="19"/>
                <w:szCs w:val="19"/>
                <w:lang w:eastAsia="ru-RU"/>
              </w:rPr>
            </w:pPr>
            <w:r w:rsidRPr="00CD21E7">
              <w:rPr>
                <w:rFonts w:ascii="Times New Roman" w:eastAsia="Times New Roman" w:hAnsi="Times New Roman" w:cs="Times New Roman"/>
                <w:color w:val="000000" w:themeColor="text1"/>
                <w:sz w:val="19"/>
                <w:szCs w:val="19"/>
                <w:lang w:eastAsia="ru-RU"/>
              </w:rPr>
              <w:t xml:space="preserve">   </w:t>
            </w:r>
            <w:r w:rsidR="00977E0A" w:rsidRPr="00977E0A">
              <w:rPr>
                <w:rFonts w:ascii="Times New Roman" w:eastAsia="Times New Roman" w:hAnsi="Times New Roman" w:cs="Times New Roman"/>
                <w:color w:val="000000" w:themeColor="text1"/>
                <w:sz w:val="19"/>
                <w:szCs w:val="19"/>
                <w:lang w:eastAsia="ru-RU"/>
              </w:rPr>
              <w:t xml:space="preserve">  </w:t>
            </w:r>
          </w:p>
        </w:tc>
        <w:tc>
          <w:tcPr>
            <w:tcW w:w="0" w:type="auto"/>
            <w:tcBorders>
              <w:bottom w:val="single" w:sz="6" w:space="0" w:color="000000"/>
            </w:tcBorders>
            <w:hideMark/>
          </w:tcPr>
          <w:p w14:paraId="64450689" w14:textId="07A0CD0B" w:rsidR="00977E0A" w:rsidRPr="00977E0A" w:rsidRDefault="00AF5A5A" w:rsidP="00977E0A">
            <w:pPr>
              <w:spacing w:after="0" w:line="288" w:lineRule="atLeast"/>
              <w:rPr>
                <w:rFonts w:ascii="Times New Roman" w:eastAsia="Times New Roman" w:hAnsi="Times New Roman" w:cs="Times New Roman"/>
                <w:color w:val="000000" w:themeColor="text1"/>
                <w:sz w:val="19"/>
                <w:szCs w:val="19"/>
                <w:lang w:eastAsia="ru-RU"/>
              </w:rPr>
            </w:pPr>
            <w:r w:rsidRPr="00CD21E7">
              <w:rPr>
                <w:rFonts w:ascii="Times New Roman" w:eastAsia="Times New Roman" w:hAnsi="Times New Roman" w:cs="Times New Roman"/>
                <w:color w:val="000000" w:themeColor="text1"/>
                <w:sz w:val="19"/>
                <w:szCs w:val="19"/>
                <w:lang w:eastAsia="ru-RU"/>
              </w:rPr>
              <w:t xml:space="preserve">  </w:t>
            </w:r>
            <w:r w:rsidR="00977E0A" w:rsidRPr="00977E0A">
              <w:rPr>
                <w:rFonts w:ascii="Times New Roman" w:eastAsia="Times New Roman" w:hAnsi="Times New Roman" w:cs="Times New Roman"/>
                <w:color w:val="000000" w:themeColor="text1"/>
                <w:sz w:val="19"/>
                <w:szCs w:val="19"/>
                <w:lang w:eastAsia="ru-RU"/>
              </w:rPr>
              <w:t xml:space="preserve">  </w:t>
            </w:r>
          </w:p>
        </w:tc>
      </w:tr>
      <w:tr w:rsidR="00CD21E7" w:rsidRPr="00CD21E7" w14:paraId="5FC869BB" w14:textId="77777777" w:rsidTr="00977E0A">
        <w:tc>
          <w:tcPr>
            <w:tcW w:w="0" w:type="auto"/>
            <w:hideMark/>
          </w:tcPr>
          <w:p w14:paraId="1521BBA6" w14:textId="77777777" w:rsidR="00977E0A" w:rsidRPr="00977E0A" w:rsidRDefault="00977E0A" w:rsidP="00977E0A">
            <w:pPr>
              <w:spacing w:after="0" w:line="288" w:lineRule="atLeast"/>
              <w:rPr>
                <w:rFonts w:ascii="Times New Roman" w:eastAsia="Times New Roman" w:hAnsi="Times New Roman" w:cs="Times New Roman"/>
                <w:color w:val="000000" w:themeColor="text1"/>
                <w:sz w:val="19"/>
                <w:szCs w:val="19"/>
                <w:lang w:eastAsia="ru-RU"/>
              </w:rPr>
            </w:pPr>
            <w:r w:rsidRPr="00977E0A">
              <w:rPr>
                <w:rFonts w:ascii="Times New Roman" w:eastAsia="Times New Roman" w:hAnsi="Times New Roman" w:cs="Times New Roman"/>
                <w:color w:val="000000" w:themeColor="text1"/>
                <w:sz w:val="19"/>
                <w:szCs w:val="19"/>
                <w:lang w:eastAsia="ru-RU"/>
              </w:rPr>
              <w:t xml:space="preserve">  </w:t>
            </w:r>
          </w:p>
        </w:tc>
        <w:tc>
          <w:tcPr>
            <w:tcW w:w="0" w:type="auto"/>
            <w:hideMark/>
          </w:tcPr>
          <w:p w14:paraId="4A288028" w14:textId="77777777" w:rsidR="00977E0A" w:rsidRPr="00977E0A" w:rsidRDefault="00977E0A" w:rsidP="00977E0A">
            <w:pPr>
              <w:spacing w:after="0" w:line="288" w:lineRule="atLeast"/>
              <w:rPr>
                <w:rFonts w:ascii="Times New Roman" w:eastAsia="Times New Roman" w:hAnsi="Times New Roman" w:cs="Times New Roman"/>
                <w:color w:val="000000" w:themeColor="text1"/>
                <w:sz w:val="19"/>
                <w:szCs w:val="19"/>
                <w:lang w:eastAsia="ru-RU"/>
              </w:rPr>
            </w:pPr>
            <w:r w:rsidRPr="00977E0A">
              <w:rPr>
                <w:rFonts w:ascii="Times New Roman" w:eastAsia="Times New Roman" w:hAnsi="Times New Roman" w:cs="Times New Roman"/>
                <w:color w:val="000000" w:themeColor="text1"/>
                <w:sz w:val="19"/>
                <w:szCs w:val="19"/>
                <w:lang w:eastAsia="ru-RU"/>
              </w:rPr>
              <w:t xml:space="preserve">  </w:t>
            </w:r>
          </w:p>
        </w:tc>
        <w:tc>
          <w:tcPr>
            <w:tcW w:w="0" w:type="auto"/>
            <w:tcBorders>
              <w:top w:val="single" w:sz="6" w:space="0" w:color="000000"/>
            </w:tcBorders>
            <w:hideMark/>
          </w:tcPr>
          <w:p w14:paraId="0EC968DC" w14:textId="4BAD246F" w:rsidR="00977E0A" w:rsidRPr="00977E0A" w:rsidRDefault="00977E0A" w:rsidP="00977E0A">
            <w:pPr>
              <w:spacing w:after="0" w:line="240" w:lineRule="auto"/>
              <w:jc w:val="center"/>
              <w:rPr>
                <w:rFonts w:ascii="Times New Roman" w:eastAsia="Times New Roman" w:hAnsi="Times New Roman" w:cs="Times New Roman"/>
                <w:color w:val="000000" w:themeColor="text1"/>
                <w:sz w:val="19"/>
                <w:szCs w:val="19"/>
                <w:lang w:eastAsia="ru-RU"/>
              </w:rPr>
            </w:pPr>
            <w:r w:rsidRPr="00977E0A">
              <w:rPr>
                <w:rFonts w:ascii="Times New Roman" w:eastAsia="Times New Roman" w:hAnsi="Times New Roman" w:cs="Times New Roman"/>
                <w:color w:val="000000" w:themeColor="text1"/>
                <w:sz w:val="19"/>
                <w:szCs w:val="19"/>
                <w:lang w:eastAsia="ru-RU"/>
              </w:rPr>
              <w:t>(</w:t>
            </w:r>
            <w:r w:rsidR="00AC5065">
              <w:rPr>
                <w:rFonts w:ascii="Times New Roman" w:eastAsia="Times New Roman" w:hAnsi="Times New Roman" w:cs="Times New Roman"/>
                <w:color w:val="000000" w:themeColor="text1"/>
                <w:sz w:val="19"/>
                <w:szCs w:val="19"/>
                <w:lang w:eastAsia="ru-RU"/>
              </w:rPr>
              <w:t xml:space="preserve">электронная цифровая </w:t>
            </w:r>
            <w:r w:rsidRPr="00977E0A">
              <w:rPr>
                <w:rFonts w:ascii="Times New Roman" w:eastAsia="Times New Roman" w:hAnsi="Times New Roman" w:cs="Times New Roman"/>
                <w:color w:val="000000" w:themeColor="text1"/>
                <w:sz w:val="19"/>
                <w:szCs w:val="19"/>
                <w:lang w:eastAsia="ru-RU"/>
              </w:rPr>
              <w:t>подпись)</w:t>
            </w:r>
            <w:r w:rsidRPr="00CD21E7">
              <w:rPr>
                <w:rFonts w:ascii="Times New Roman" w:eastAsia="Times New Roman" w:hAnsi="Times New Roman" w:cs="Times New Roman"/>
                <w:color w:val="000000" w:themeColor="text1"/>
                <w:sz w:val="19"/>
                <w:szCs w:val="19"/>
                <w:lang w:eastAsia="ru-RU"/>
              </w:rPr>
              <w:t>»</w:t>
            </w:r>
            <w:r w:rsidR="00877C3D" w:rsidRPr="00CD21E7">
              <w:rPr>
                <w:rFonts w:ascii="Times New Roman" w:eastAsia="Times New Roman" w:hAnsi="Times New Roman" w:cs="Times New Roman"/>
                <w:color w:val="000000" w:themeColor="text1"/>
                <w:sz w:val="19"/>
                <w:szCs w:val="19"/>
                <w:lang w:eastAsia="ru-RU"/>
              </w:rPr>
              <w:t>.</w:t>
            </w:r>
          </w:p>
        </w:tc>
      </w:tr>
    </w:tbl>
    <w:p w14:paraId="7FA23E4B" w14:textId="0E3CC7DF" w:rsidR="005C2CA3" w:rsidRPr="00CD21E7" w:rsidRDefault="005C2CA3" w:rsidP="00E105C5">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7B19A190" w14:textId="034F935F" w:rsidR="003E45D8" w:rsidRDefault="00F31A87" w:rsidP="00E6292A">
      <w:pPr>
        <w:spacing w:after="0" w:line="240" w:lineRule="auto"/>
        <w:ind w:firstLine="709"/>
        <w:jc w:val="both"/>
        <w:rPr>
          <w:rFonts w:ascii="Times New Roman" w:eastAsia="Calibri" w:hAnsi="Times New Roman" w:cs="Times New Roman"/>
          <w:color w:val="000000" w:themeColor="text1"/>
          <w:sz w:val="28"/>
          <w:szCs w:val="28"/>
        </w:rPr>
      </w:pPr>
      <w:r w:rsidRPr="00CD21E7">
        <w:rPr>
          <w:rFonts w:ascii="Times New Roman" w:eastAsia="Times New Roman" w:hAnsi="Times New Roman" w:cs="Times New Roman"/>
          <w:color w:val="000000" w:themeColor="text1"/>
          <w:sz w:val="28"/>
          <w:szCs w:val="28"/>
          <w:lang w:eastAsia="ru-RU"/>
        </w:rPr>
        <w:t>2</w:t>
      </w:r>
      <w:r w:rsidR="004F54B4" w:rsidRPr="00CD21E7">
        <w:rPr>
          <w:rFonts w:ascii="Times New Roman" w:eastAsia="Times New Roman" w:hAnsi="Times New Roman" w:cs="Times New Roman"/>
          <w:color w:val="000000" w:themeColor="text1"/>
          <w:sz w:val="28"/>
          <w:szCs w:val="28"/>
          <w:lang w:eastAsia="ru-RU"/>
        </w:rPr>
        <w:t>) в</w:t>
      </w:r>
      <w:r w:rsidR="003E45D8">
        <w:rPr>
          <w:rFonts w:ascii="Times New Roman" w:eastAsia="Times New Roman" w:hAnsi="Times New Roman" w:cs="Times New Roman"/>
          <w:color w:val="000000" w:themeColor="text1"/>
          <w:sz w:val="28"/>
          <w:szCs w:val="28"/>
          <w:lang w:eastAsia="ru-RU"/>
        </w:rPr>
        <w:t xml:space="preserve"> </w:t>
      </w:r>
      <w:r w:rsidR="007205C2" w:rsidRPr="00CD21E7">
        <w:rPr>
          <w:rFonts w:ascii="Times New Roman" w:eastAsia="Times New Roman" w:hAnsi="Times New Roman" w:cs="Times New Roman"/>
          <w:color w:val="000000" w:themeColor="text1"/>
          <w:sz w:val="28"/>
          <w:szCs w:val="28"/>
          <w:lang w:eastAsia="ru-RU"/>
        </w:rPr>
        <w:t>П</w:t>
      </w:r>
      <w:r w:rsidR="00446683" w:rsidRPr="00CD21E7">
        <w:rPr>
          <w:rFonts w:ascii="Times New Roman" w:eastAsia="Times New Roman" w:hAnsi="Times New Roman" w:cs="Times New Roman"/>
          <w:color w:val="000000" w:themeColor="text1"/>
          <w:sz w:val="28"/>
          <w:szCs w:val="28"/>
          <w:lang w:eastAsia="ru-RU"/>
        </w:rPr>
        <w:t>орядк</w:t>
      </w:r>
      <w:r w:rsidR="003E45D8">
        <w:rPr>
          <w:rFonts w:ascii="Times New Roman" w:eastAsia="Times New Roman" w:hAnsi="Times New Roman" w:cs="Times New Roman"/>
          <w:color w:val="000000" w:themeColor="text1"/>
          <w:sz w:val="28"/>
          <w:szCs w:val="28"/>
          <w:lang w:eastAsia="ru-RU"/>
        </w:rPr>
        <w:t>е</w:t>
      </w:r>
      <w:r w:rsidR="00143D7A" w:rsidRPr="00CD21E7">
        <w:rPr>
          <w:rFonts w:ascii="Times New Roman" w:eastAsia="Calibri" w:hAnsi="Times New Roman" w:cs="Times New Roman"/>
          <w:color w:val="000000" w:themeColor="text1"/>
          <w:sz w:val="28"/>
          <w:szCs w:val="28"/>
        </w:rPr>
        <w:t xml:space="preserve"> рассмотрения органами прокуратуры Российской Федерации проектов ежегодных планов</w:t>
      </w:r>
      <w:r w:rsidRPr="00CD21E7">
        <w:rPr>
          <w:rFonts w:ascii="Times New Roman" w:eastAsia="Calibri" w:hAnsi="Times New Roman" w:cs="Times New Roman"/>
          <w:color w:val="000000" w:themeColor="text1"/>
          <w:sz w:val="28"/>
          <w:szCs w:val="28"/>
        </w:rPr>
        <w:t xml:space="preserve"> контрольных (надзорных) мероприятий </w:t>
      </w:r>
      <w:r w:rsidR="00527E2B" w:rsidRPr="00CD21E7">
        <w:rPr>
          <w:rFonts w:ascii="Times New Roman" w:eastAsia="Calibri" w:hAnsi="Times New Roman" w:cs="Times New Roman"/>
          <w:color w:val="000000" w:themeColor="text1"/>
          <w:sz w:val="28"/>
          <w:szCs w:val="28"/>
        </w:rPr>
        <w:br/>
      </w:r>
      <w:r w:rsidRPr="00CD21E7">
        <w:rPr>
          <w:rFonts w:ascii="Times New Roman" w:eastAsia="Calibri" w:hAnsi="Times New Roman" w:cs="Times New Roman"/>
          <w:color w:val="000000" w:themeColor="text1"/>
          <w:sz w:val="28"/>
          <w:szCs w:val="28"/>
        </w:rPr>
        <w:t>и определения органа прокуратуры для их согласования</w:t>
      </w:r>
      <w:r w:rsidR="003E45D8">
        <w:rPr>
          <w:rFonts w:ascii="Times New Roman" w:eastAsia="Calibri" w:hAnsi="Times New Roman" w:cs="Times New Roman"/>
          <w:color w:val="000000" w:themeColor="text1"/>
          <w:sz w:val="28"/>
          <w:szCs w:val="28"/>
        </w:rPr>
        <w:t>:</w:t>
      </w:r>
    </w:p>
    <w:p w14:paraId="4531D689" w14:textId="59040376" w:rsidR="006E1B70" w:rsidRDefault="003E45D8" w:rsidP="003E45D8">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 xml:space="preserve">а) в </w:t>
      </w:r>
      <w:r w:rsidRPr="00CD21E7">
        <w:rPr>
          <w:rFonts w:ascii="Times New Roman" w:eastAsia="Times New Roman" w:hAnsi="Times New Roman" w:cs="Times New Roman"/>
          <w:color w:val="000000" w:themeColor="text1"/>
          <w:sz w:val="28"/>
          <w:szCs w:val="28"/>
          <w:lang w:eastAsia="ru-RU"/>
        </w:rPr>
        <w:t xml:space="preserve">пункте 1.2 </w:t>
      </w:r>
      <w:r w:rsidR="006E1B70" w:rsidRPr="00CD21E7">
        <w:rPr>
          <w:rFonts w:ascii="Times New Roman" w:eastAsia="Times New Roman" w:hAnsi="Times New Roman" w:cs="Times New Roman"/>
          <w:color w:val="000000" w:themeColor="text1"/>
          <w:sz w:val="28"/>
          <w:szCs w:val="28"/>
          <w:lang w:eastAsia="ru-RU"/>
        </w:rPr>
        <w:t xml:space="preserve">слова «частью 9 статьи 25» заменить </w:t>
      </w:r>
      <w:r w:rsidR="00AC146A" w:rsidRPr="00CD21E7">
        <w:rPr>
          <w:rFonts w:ascii="Times New Roman" w:eastAsia="Times New Roman" w:hAnsi="Times New Roman" w:cs="Times New Roman"/>
          <w:color w:val="000000" w:themeColor="text1"/>
          <w:sz w:val="28"/>
          <w:szCs w:val="28"/>
          <w:lang w:eastAsia="ru-RU"/>
        </w:rPr>
        <w:t xml:space="preserve">словами «частью 6 </w:t>
      </w:r>
      <w:r>
        <w:rPr>
          <w:rFonts w:ascii="Times New Roman" w:eastAsia="Times New Roman" w:hAnsi="Times New Roman" w:cs="Times New Roman"/>
          <w:color w:val="000000" w:themeColor="text1"/>
          <w:sz w:val="28"/>
          <w:szCs w:val="28"/>
          <w:lang w:eastAsia="ru-RU"/>
        </w:rPr>
        <w:br/>
      </w:r>
      <w:r w:rsidR="00AC146A" w:rsidRPr="00CD21E7">
        <w:rPr>
          <w:rFonts w:ascii="Times New Roman" w:eastAsia="Times New Roman" w:hAnsi="Times New Roman" w:cs="Times New Roman"/>
          <w:color w:val="000000" w:themeColor="text1"/>
          <w:sz w:val="28"/>
          <w:szCs w:val="28"/>
          <w:lang w:eastAsia="ru-RU"/>
        </w:rPr>
        <w:t>статьи 25»</w:t>
      </w:r>
      <w:r w:rsidR="00E6292A" w:rsidRPr="00CD21E7">
        <w:rPr>
          <w:rFonts w:ascii="Times New Roman" w:eastAsia="Times New Roman" w:hAnsi="Times New Roman" w:cs="Times New Roman"/>
          <w:color w:val="000000" w:themeColor="text1"/>
          <w:sz w:val="28"/>
          <w:szCs w:val="28"/>
          <w:lang w:eastAsia="ru-RU"/>
        </w:rPr>
        <w:t>;</w:t>
      </w:r>
    </w:p>
    <w:p w14:paraId="433B4E0C" w14:textId="7F945586" w:rsidR="003E45D8" w:rsidRPr="0025561E" w:rsidRDefault="003E45D8" w:rsidP="0025561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б) </w:t>
      </w:r>
      <w:r w:rsidRPr="003E45D8">
        <w:rPr>
          <w:rFonts w:ascii="Times New Roman" w:eastAsia="Times New Roman" w:hAnsi="Times New Roman" w:cs="Times New Roman"/>
          <w:color w:val="000000" w:themeColor="text1"/>
          <w:sz w:val="28"/>
          <w:szCs w:val="28"/>
          <w:lang w:eastAsia="ru-RU"/>
        </w:rPr>
        <w:t>в пункте 1.5 слова «</w:t>
      </w:r>
      <w:r w:rsidRPr="003E45D8">
        <w:rPr>
          <w:rFonts w:ascii="Times New Roman" w:hAnsi="Times New Roman" w:cs="Times New Roman"/>
          <w:sz w:val="28"/>
          <w:szCs w:val="28"/>
        </w:rPr>
        <w:t>Регламентом Генеральной прокуратуры Российской Федерации, утвержденным приказом Генерального прокурора Российской Федерации от 11.05.2016 № 276» заменить словами «</w:t>
      </w:r>
      <w:r w:rsidR="0025561E" w:rsidRPr="0025561E">
        <w:rPr>
          <w:rFonts w:ascii="Times New Roman" w:hAnsi="Times New Roman" w:cs="Times New Roman"/>
          <w:sz w:val="28"/>
          <w:szCs w:val="28"/>
        </w:rPr>
        <w:t>Регламентом использования АИК «Надзор-WEB» в органах и организациях прокуратуры Российской Федерации, утвержденным приказом Генерального прокурора Российской Федерации от 30.09.2024 № 712</w:t>
      </w:r>
      <w:r>
        <w:rPr>
          <w:rFonts w:ascii="Times New Roman" w:hAnsi="Times New Roman" w:cs="Times New Roman"/>
          <w:sz w:val="28"/>
          <w:szCs w:val="28"/>
        </w:rPr>
        <w:t>»;</w:t>
      </w:r>
    </w:p>
    <w:p w14:paraId="2414B8DC" w14:textId="24951AEE" w:rsidR="008A121E" w:rsidRPr="00CD21E7" w:rsidRDefault="008A121E" w:rsidP="00E105C5">
      <w:pPr>
        <w:spacing w:after="0" w:line="240" w:lineRule="auto"/>
        <w:ind w:firstLine="708"/>
        <w:jc w:val="both"/>
        <w:rPr>
          <w:rFonts w:ascii="Times New Roman" w:eastAsia="Calibri" w:hAnsi="Times New Roman" w:cs="Times New Roman"/>
          <w:color w:val="000000" w:themeColor="text1"/>
          <w:sz w:val="28"/>
          <w:szCs w:val="28"/>
        </w:rPr>
      </w:pPr>
      <w:r w:rsidRPr="00CD21E7">
        <w:rPr>
          <w:rFonts w:ascii="Times New Roman" w:eastAsia="Times New Roman" w:hAnsi="Times New Roman" w:cs="Times New Roman"/>
          <w:color w:val="000000" w:themeColor="text1"/>
          <w:sz w:val="28"/>
          <w:szCs w:val="28"/>
          <w:lang w:eastAsia="ru-RU"/>
        </w:rPr>
        <w:lastRenderedPageBreak/>
        <w:t>3) в</w:t>
      </w:r>
      <w:r w:rsidR="00E6292A" w:rsidRPr="00CD21E7">
        <w:rPr>
          <w:rFonts w:ascii="Times New Roman" w:eastAsia="Times New Roman" w:hAnsi="Times New Roman" w:cs="Times New Roman"/>
          <w:color w:val="000000" w:themeColor="text1"/>
          <w:sz w:val="28"/>
          <w:szCs w:val="28"/>
          <w:lang w:eastAsia="ru-RU"/>
        </w:rPr>
        <w:t xml:space="preserve"> </w:t>
      </w:r>
      <w:r w:rsidRPr="00CD21E7">
        <w:rPr>
          <w:rFonts w:ascii="Times New Roman" w:eastAsia="Calibri" w:hAnsi="Times New Roman" w:cs="Times New Roman"/>
          <w:color w:val="000000" w:themeColor="text1"/>
          <w:sz w:val="28"/>
          <w:szCs w:val="28"/>
        </w:rPr>
        <w:t>Порядк</w:t>
      </w:r>
      <w:r w:rsidR="00E6292A" w:rsidRPr="00CD21E7">
        <w:rPr>
          <w:rFonts w:ascii="Times New Roman" w:eastAsia="Calibri" w:hAnsi="Times New Roman" w:cs="Times New Roman"/>
          <w:color w:val="000000" w:themeColor="text1"/>
          <w:sz w:val="28"/>
          <w:szCs w:val="28"/>
        </w:rPr>
        <w:t>е</w:t>
      </w:r>
      <w:r w:rsidRPr="00CD21E7">
        <w:rPr>
          <w:rFonts w:ascii="Times New Roman" w:eastAsia="Calibri" w:hAnsi="Times New Roman" w:cs="Times New Roman"/>
          <w:color w:val="000000" w:themeColor="text1"/>
          <w:sz w:val="28"/>
          <w:szCs w:val="28"/>
        </w:rPr>
        <w:t xml:space="preserve"> согласования контрольным (надзорным) органом </w:t>
      </w:r>
      <w:r w:rsidR="00623C95" w:rsidRPr="00CD21E7">
        <w:rPr>
          <w:rFonts w:ascii="Times New Roman" w:eastAsia="Calibri" w:hAnsi="Times New Roman" w:cs="Times New Roman"/>
          <w:color w:val="000000" w:themeColor="text1"/>
          <w:sz w:val="28"/>
          <w:szCs w:val="28"/>
        </w:rPr>
        <w:br/>
      </w:r>
      <w:r w:rsidRPr="00CD21E7">
        <w:rPr>
          <w:rFonts w:ascii="Times New Roman" w:eastAsia="Calibri" w:hAnsi="Times New Roman" w:cs="Times New Roman"/>
          <w:color w:val="000000" w:themeColor="text1"/>
          <w:sz w:val="28"/>
          <w:szCs w:val="28"/>
        </w:rPr>
        <w:t>с прокурором проведения внепланового контрольного (надзорного) мероприятия:</w:t>
      </w:r>
    </w:p>
    <w:p w14:paraId="094815EF" w14:textId="77777777" w:rsidR="003F5583" w:rsidRDefault="003F5583" w:rsidP="003E45D8">
      <w:pPr>
        <w:spacing w:after="0" w:line="240"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а) пункт 2 дополнить абзацем вторым следующего содержания:</w:t>
      </w:r>
    </w:p>
    <w:p w14:paraId="7B08F745" w14:textId="0D8C3E85" w:rsidR="003F5583" w:rsidRPr="003F5583" w:rsidRDefault="003F5583" w:rsidP="003F5583">
      <w:pPr>
        <w:pStyle w:val="aa"/>
        <w:spacing w:before="0" w:beforeAutospacing="0" w:after="0" w:afterAutospacing="0" w:line="288" w:lineRule="atLeast"/>
        <w:ind w:firstLine="708"/>
        <w:jc w:val="both"/>
        <w:rPr>
          <w:sz w:val="28"/>
          <w:szCs w:val="28"/>
        </w:rPr>
      </w:pPr>
      <w:r w:rsidRPr="003F5583">
        <w:rPr>
          <w:sz w:val="28"/>
          <w:szCs w:val="28"/>
        </w:rPr>
        <w:t xml:space="preserve">«прокурором комплекса </w:t>
      </w:r>
      <w:r>
        <w:rPr>
          <w:sz w:val="28"/>
          <w:szCs w:val="28"/>
        </w:rPr>
        <w:t>«</w:t>
      </w:r>
      <w:r w:rsidRPr="003F5583">
        <w:rPr>
          <w:sz w:val="28"/>
          <w:szCs w:val="28"/>
        </w:rPr>
        <w:t>Байконур</w:t>
      </w:r>
      <w:r>
        <w:rPr>
          <w:sz w:val="28"/>
          <w:szCs w:val="28"/>
        </w:rPr>
        <w:t>»</w:t>
      </w:r>
      <w:r w:rsidRPr="003F5583">
        <w:rPr>
          <w:sz w:val="28"/>
          <w:szCs w:val="28"/>
        </w:rPr>
        <w:t xml:space="preserve"> или его заместителем </w:t>
      </w:r>
      <w:r w:rsidR="00A87CEF" w:rsidRPr="00CD21E7">
        <w:rPr>
          <w:color w:val="000000" w:themeColor="text1"/>
          <w:sz w:val="28"/>
          <w:szCs w:val="28"/>
        </w:rPr>
        <w:t>–</w:t>
      </w:r>
      <w:r w:rsidRPr="003F5583">
        <w:rPr>
          <w:sz w:val="28"/>
          <w:szCs w:val="28"/>
        </w:rPr>
        <w:t xml:space="preserve"> в отношении контрольных (надзорных) мероприятий, проводимых подразделениями федеральны</w:t>
      </w:r>
      <w:r w:rsidR="000B2C5F">
        <w:rPr>
          <w:sz w:val="28"/>
          <w:szCs w:val="28"/>
        </w:rPr>
        <w:t>х</w:t>
      </w:r>
      <w:r w:rsidRPr="003F5583">
        <w:rPr>
          <w:sz w:val="28"/>
          <w:szCs w:val="28"/>
        </w:rPr>
        <w:t xml:space="preserve"> орган</w:t>
      </w:r>
      <w:r w:rsidR="000B2C5F">
        <w:rPr>
          <w:sz w:val="28"/>
          <w:szCs w:val="28"/>
        </w:rPr>
        <w:t>ов</w:t>
      </w:r>
      <w:r w:rsidRPr="003F5583">
        <w:rPr>
          <w:sz w:val="28"/>
          <w:szCs w:val="28"/>
        </w:rPr>
        <w:t xml:space="preserve"> исполнительной власти, органами местного самоуправления, государственными и муниципальными учреждениями, действующими </w:t>
      </w:r>
      <w:r w:rsidR="00E25386">
        <w:rPr>
          <w:sz w:val="28"/>
          <w:szCs w:val="28"/>
        </w:rPr>
        <w:br/>
      </w:r>
      <w:r w:rsidRPr="003F5583">
        <w:rPr>
          <w:sz w:val="28"/>
          <w:szCs w:val="28"/>
        </w:rPr>
        <w:t xml:space="preserve">на территории комплекса «Байконур», наделенными полномочиями </w:t>
      </w:r>
      <w:r w:rsidR="00E25386">
        <w:rPr>
          <w:sz w:val="28"/>
          <w:szCs w:val="28"/>
        </w:rPr>
        <w:br/>
      </w:r>
      <w:r w:rsidRPr="003F5583">
        <w:rPr>
          <w:sz w:val="28"/>
          <w:szCs w:val="28"/>
        </w:rPr>
        <w:t>по осуществлению государственного контроля (надзора);»;</w:t>
      </w:r>
    </w:p>
    <w:p w14:paraId="1B8AE23D" w14:textId="3589B780" w:rsidR="003E45D8" w:rsidRPr="0025561E" w:rsidRDefault="003F5583" w:rsidP="0025561E">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б</w:t>
      </w:r>
      <w:r w:rsidR="003E45D8">
        <w:rPr>
          <w:rFonts w:ascii="Times New Roman" w:eastAsia="Calibri" w:hAnsi="Times New Roman" w:cs="Times New Roman"/>
          <w:color w:val="000000" w:themeColor="text1"/>
          <w:sz w:val="28"/>
          <w:szCs w:val="28"/>
        </w:rPr>
        <w:t xml:space="preserve">) в абзаце втором пункта 3 </w:t>
      </w:r>
      <w:r w:rsidR="003E45D8" w:rsidRPr="003E45D8">
        <w:rPr>
          <w:rFonts w:ascii="Times New Roman" w:eastAsia="Times New Roman" w:hAnsi="Times New Roman" w:cs="Times New Roman"/>
          <w:color w:val="000000" w:themeColor="text1"/>
          <w:sz w:val="28"/>
          <w:szCs w:val="28"/>
          <w:lang w:eastAsia="ru-RU"/>
        </w:rPr>
        <w:t>слова «</w:t>
      </w:r>
      <w:r w:rsidR="003E45D8" w:rsidRPr="003E45D8">
        <w:rPr>
          <w:rFonts w:ascii="Times New Roman" w:hAnsi="Times New Roman" w:cs="Times New Roman"/>
          <w:sz w:val="28"/>
          <w:szCs w:val="28"/>
        </w:rPr>
        <w:t>Регламентом Генеральной прокуратуры Российской Федерации, утвержденным приказом Генерального прокурора Российской Федерации от 11.05.2016 № 276» заменить словами «</w:t>
      </w:r>
      <w:r w:rsidR="0025561E" w:rsidRPr="0025561E">
        <w:rPr>
          <w:rFonts w:ascii="Times New Roman" w:hAnsi="Times New Roman" w:cs="Times New Roman"/>
          <w:sz w:val="28"/>
          <w:szCs w:val="28"/>
        </w:rPr>
        <w:t>Регламентом использования АИК «Надзор-WEB» в органах и организациях прокуратуры Российской Федерации, утвержденным приказом Генерального прокурора Российской Федерации от 30.09.2024 № 712</w:t>
      </w:r>
      <w:r w:rsidR="003E45D8">
        <w:rPr>
          <w:rFonts w:ascii="Times New Roman" w:hAnsi="Times New Roman" w:cs="Times New Roman"/>
          <w:sz w:val="28"/>
          <w:szCs w:val="28"/>
        </w:rPr>
        <w:t>»;</w:t>
      </w:r>
    </w:p>
    <w:p w14:paraId="6FF20348" w14:textId="3A35A320" w:rsidR="008E1EFC" w:rsidRPr="00CD21E7" w:rsidRDefault="003F5583" w:rsidP="006D2097">
      <w:pPr>
        <w:spacing w:after="0" w:line="240"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w:t>
      </w:r>
      <w:r w:rsidR="00E6292A" w:rsidRPr="00CD21E7">
        <w:rPr>
          <w:rFonts w:ascii="Times New Roman" w:eastAsia="Calibri" w:hAnsi="Times New Roman" w:cs="Times New Roman"/>
          <w:color w:val="000000" w:themeColor="text1"/>
          <w:sz w:val="28"/>
          <w:szCs w:val="28"/>
        </w:rPr>
        <w:t xml:space="preserve">) </w:t>
      </w:r>
      <w:r w:rsidR="00AD34A7" w:rsidRPr="00CD21E7">
        <w:rPr>
          <w:rFonts w:ascii="Times New Roman" w:eastAsia="Calibri" w:hAnsi="Times New Roman" w:cs="Times New Roman"/>
          <w:color w:val="000000" w:themeColor="text1"/>
          <w:sz w:val="28"/>
          <w:szCs w:val="28"/>
        </w:rPr>
        <w:t xml:space="preserve">в </w:t>
      </w:r>
      <w:r w:rsidR="00E6292A" w:rsidRPr="00CD21E7">
        <w:rPr>
          <w:rFonts w:ascii="Times New Roman" w:eastAsia="Calibri" w:hAnsi="Times New Roman" w:cs="Times New Roman"/>
          <w:color w:val="000000" w:themeColor="text1"/>
          <w:sz w:val="28"/>
          <w:szCs w:val="28"/>
        </w:rPr>
        <w:t>пункт</w:t>
      </w:r>
      <w:r w:rsidR="00AD34A7" w:rsidRPr="00CD21E7">
        <w:rPr>
          <w:rFonts w:ascii="Times New Roman" w:eastAsia="Calibri" w:hAnsi="Times New Roman" w:cs="Times New Roman"/>
          <w:color w:val="000000" w:themeColor="text1"/>
          <w:sz w:val="28"/>
          <w:szCs w:val="28"/>
        </w:rPr>
        <w:t>е</w:t>
      </w:r>
      <w:r w:rsidR="00E6292A" w:rsidRPr="00CD21E7">
        <w:rPr>
          <w:rFonts w:ascii="Times New Roman" w:eastAsia="Calibri" w:hAnsi="Times New Roman" w:cs="Times New Roman"/>
          <w:color w:val="000000" w:themeColor="text1"/>
          <w:sz w:val="28"/>
          <w:szCs w:val="28"/>
        </w:rPr>
        <w:t xml:space="preserve"> 4</w:t>
      </w:r>
      <w:r w:rsidR="008E1EFC" w:rsidRPr="00CD21E7">
        <w:rPr>
          <w:rFonts w:ascii="Times New Roman" w:eastAsia="Calibri" w:hAnsi="Times New Roman" w:cs="Times New Roman"/>
          <w:color w:val="000000" w:themeColor="text1"/>
          <w:sz w:val="28"/>
          <w:szCs w:val="28"/>
        </w:rPr>
        <w:t>:</w:t>
      </w:r>
    </w:p>
    <w:p w14:paraId="1EF8CAC6" w14:textId="41BBE58A" w:rsidR="008E1EFC" w:rsidRPr="00CD21E7" w:rsidRDefault="00AD34A7" w:rsidP="006D2097">
      <w:pPr>
        <w:spacing w:after="0" w:line="240" w:lineRule="auto"/>
        <w:ind w:firstLine="708"/>
        <w:jc w:val="both"/>
        <w:rPr>
          <w:rFonts w:ascii="Times New Roman" w:eastAsia="Calibri" w:hAnsi="Times New Roman" w:cs="Times New Roman"/>
          <w:color w:val="000000" w:themeColor="text1"/>
          <w:sz w:val="28"/>
          <w:szCs w:val="28"/>
        </w:rPr>
      </w:pPr>
      <w:r w:rsidRPr="00CD21E7">
        <w:rPr>
          <w:rFonts w:ascii="Times New Roman" w:eastAsia="Calibri" w:hAnsi="Times New Roman" w:cs="Times New Roman"/>
          <w:color w:val="000000" w:themeColor="text1"/>
          <w:sz w:val="28"/>
          <w:szCs w:val="28"/>
        </w:rPr>
        <w:t>слово «подписания» заменит</w:t>
      </w:r>
      <w:r w:rsidR="00D13917" w:rsidRPr="00CD21E7">
        <w:rPr>
          <w:rFonts w:ascii="Times New Roman" w:eastAsia="Calibri" w:hAnsi="Times New Roman" w:cs="Times New Roman"/>
          <w:color w:val="000000" w:themeColor="text1"/>
          <w:sz w:val="28"/>
          <w:szCs w:val="28"/>
        </w:rPr>
        <w:t>ь</w:t>
      </w:r>
      <w:r w:rsidRPr="00CD21E7">
        <w:rPr>
          <w:rFonts w:ascii="Times New Roman" w:eastAsia="Calibri" w:hAnsi="Times New Roman" w:cs="Times New Roman"/>
          <w:color w:val="000000" w:themeColor="text1"/>
          <w:sz w:val="28"/>
          <w:szCs w:val="28"/>
        </w:rPr>
        <w:t xml:space="preserve"> словом «принятия»</w:t>
      </w:r>
      <w:r w:rsidR="008E1EFC" w:rsidRPr="00CD21E7">
        <w:rPr>
          <w:rFonts w:ascii="Times New Roman" w:eastAsia="Calibri" w:hAnsi="Times New Roman" w:cs="Times New Roman"/>
          <w:color w:val="000000" w:themeColor="text1"/>
          <w:sz w:val="28"/>
          <w:szCs w:val="28"/>
        </w:rPr>
        <w:t>;</w:t>
      </w:r>
      <w:r w:rsidRPr="00CD21E7">
        <w:rPr>
          <w:rFonts w:ascii="Times New Roman" w:eastAsia="Calibri" w:hAnsi="Times New Roman" w:cs="Times New Roman"/>
          <w:color w:val="000000" w:themeColor="text1"/>
          <w:sz w:val="28"/>
          <w:szCs w:val="28"/>
        </w:rPr>
        <w:t xml:space="preserve"> </w:t>
      </w:r>
    </w:p>
    <w:p w14:paraId="3BB6FB0B" w14:textId="5F0A0899" w:rsidR="00AD34A7" w:rsidRPr="00CD21E7" w:rsidRDefault="00AD34A7" w:rsidP="006D2097">
      <w:pPr>
        <w:spacing w:after="0" w:line="240" w:lineRule="auto"/>
        <w:ind w:firstLine="708"/>
        <w:jc w:val="both"/>
        <w:rPr>
          <w:rFonts w:ascii="Times New Roman" w:eastAsia="Calibri" w:hAnsi="Times New Roman" w:cs="Times New Roman"/>
          <w:color w:val="000000" w:themeColor="text1"/>
          <w:sz w:val="28"/>
          <w:szCs w:val="28"/>
        </w:rPr>
      </w:pPr>
      <w:r w:rsidRPr="00CD21E7">
        <w:rPr>
          <w:rFonts w:ascii="Times New Roman" w:eastAsia="Calibri" w:hAnsi="Times New Roman" w:cs="Times New Roman"/>
          <w:color w:val="000000" w:themeColor="text1"/>
          <w:sz w:val="28"/>
          <w:szCs w:val="28"/>
        </w:rPr>
        <w:t>слова</w:t>
      </w:r>
      <w:r w:rsidR="006D2097" w:rsidRPr="00CD21E7">
        <w:rPr>
          <w:rFonts w:ascii="Times New Roman" w:eastAsia="Calibri" w:hAnsi="Times New Roman" w:cs="Times New Roman"/>
          <w:color w:val="000000" w:themeColor="text1"/>
          <w:sz w:val="28"/>
          <w:szCs w:val="28"/>
        </w:rPr>
        <w:t xml:space="preserve"> «</w:t>
      </w:r>
      <w:r w:rsidRPr="00CD21E7">
        <w:rPr>
          <w:rFonts w:ascii="Times New Roman" w:hAnsi="Times New Roman" w:cs="Times New Roman"/>
          <w:color w:val="000000" w:themeColor="text1"/>
          <w:sz w:val="28"/>
          <w:szCs w:val="28"/>
        </w:rPr>
        <w:t>копия решения о проведении внепланового контрольного (надзорного) мероприятия и</w:t>
      </w:r>
      <w:r w:rsidR="00E23A97" w:rsidRPr="00CD21E7">
        <w:rPr>
          <w:rFonts w:ascii="Times New Roman" w:hAnsi="Times New Roman" w:cs="Times New Roman"/>
          <w:color w:val="000000" w:themeColor="text1"/>
          <w:sz w:val="28"/>
          <w:szCs w:val="28"/>
        </w:rPr>
        <w:t>» исключить;</w:t>
      </w:r>
    </w:p>
    <w:p w14:paraId="3A0A365F" w14:textId="77D8C5A7" w:rsidR="00AF5A5A" w:rsidRPr="00CD21E7" w:rsidRDefault="003F5583" w:rsidP="009A295E">
      <w:pPr>
        <w:pStyle w:val="aa"/>
        <w:spacing w:before="0" w:beforeAutospacing="0" w:after="0" w:afterAutospacing="0" w:line="288" w:lineRule="atLeast"/>
        <w:ind w:firstLine="709"/>
        <w:jc w:val="both"/>
        <w:rPr>
          <w:rFonts w:eastAsia="Calibri"/>
          <w:color w:val="000000" w:themeColor="text1"/>
          <w:sz w:val="28"/>
          <w:szCs w:val="28"/>
        </w:rPr>
      </w:pPr>
      <w:r>
        <w:rPr>
          <w:rFonts w:eastAsia="Calibri"/>
          <w:color w:val="000000" w:themeColor="text1"/>
          <w:sz w:val="28"/>
          <w:szCs w:val="28"/>
        </w:rPr>
        <w:t>г</w:t>
      </w:r>
      <w:r w:rsidR="00E6292A" w:rsidRPr="00CD21E7">
        <w:rPr>
          <w:rFonts w:eastAsia="Calibri"/>
          <w:color w:val="000000" w:themeColor="text1"/>
          <w:sz w:val="28"/>
          <w:szCs w:val="28"/>
        </w:rPr>
        <w:t>)</w:t>
      </w:r>
      <w:r w:rsidR="00E23A97" w:rsidRPr="00CD21E7">
        <w:rPr>
          <w:rFonts w:eastAsia="Calibri"/>
          <w:color w:val="000000" w:themeColor="text1"/>
          <w:sz w:val="28"/>
          <w:szCs w:val="28"/>
        </w:rPr>
        <w:t xml:space="preserve"> в </w:t>
      </w:r>
      <w:r w:rsidR="00E6292A" w:rsidRPr="00CD21E7">
        <w:rPr>
          <w:rFonts w:eastAsia="Calibri"/>
          <w:color w:val="000000" w:themeColor="text1"/>
          <w:sz w:val="28"/>
          <w:szCs w:val="28"/>
        </w:rPr>
        <w:t>пункт</w:t>
      </w:r>
      <w:r w:rsidR="00E23A97" w:rsidRPr="00CD21E7">
        <w:rPr>
          <w:rFonts w:eastAsia="Calibri"/>
          <w:color w:val="000000" w:themeColor="text1"/>
          <w:sz w:val="28"/>
          <w:szCs w:val="28"/>
        </w:rPr>
        <w:t>е</w:t>
      </w:r>
      <w:r w:rsidR="00E6292A" w:rsidRPr="00CD21E7">
        <w:rPr>
          <w:rFonts w:eastAsia="Calibri"/>
          <w:color w:val="000000" w:themeColor="text1"/>
          <w:sz w:val="28"/>
          <w:szCs w:val="28"/>
        </w:rPr>
        <w:t xml:space="preserve"> 6</w:t>
      </w:r>
      <w:r w:rsidR="00AF5A5A" w:rsidRPr="00CD21E7">
        <w:rPr>
          <w:rFonts w:eastAsia="Calibri"/>
          <w:color w:val="000000" w:themeColor="text1"/>
          <w:sz w:val="28"/>
          <w:szCs w:val="28"/>
        </w:rPr>
        <w:t>:</w:t>
      </w:r>
    </w:p>
    <w:p w14:paraId="3AB7115F" w14:textId="44A2192A" w:rsidR="00AF5A5A" w:rsidRPr="00CD21E7" w:rsidRDefault="00E23A97" w:rsidP="009A295E">
      <w:pPr>
        <w:pStyle w:val="aa"/>
        <w:spacing w:before="0" w:beforeAutospacing="0" w:after="0" w:afterAutospacing="0" w:line="288" w:lineRule="atLeast"/>
        <w:ind w:firstLine="709"/>
        <w:jc w:val="both"/>
        <w:rPr>
          <w:rFonts w:eastAsia="Calibri"/>
          <w:color w:val="000000" w:themeColor="text1"/>
          <w:sz w:val="28"/>
          <w:szCs w:val="28"/>
        </w:rPr>
      </w:pPr>
      <w:r w:rsidRPr="00CD21E7">
        <w:rPr>
          <w:rFonts w:eastAsia="Calibri"/>
          <w:color w:val="000000" w:themeColor="text1"/>
          <w:sz w:val="28"/>
          <w:szCs w:val="28"/>
        </w:rPr>
        <w:t>после слов «рейдовый осмотр» дополнить словами «</w:t>
      </w:r>
      <w:r w:rsidR="00D22641">
        <w:rPr>
          <w:rFonts w:eastAsia="Calibri"/>
          <w:color w:val="000000" w:themeColor="text1"/>
          <w:sz w:val="28"/>
          <w:szCs w:val="28"/>
        </w:rPr>
        <w:t xml:space="preserve">внеплановая </w:t>
      </w:r>
      <w:r w:rsidRPr="00CD21E7">
        <w:rPr>
          <w:rFonts w:eastAsia="Calibri"/>
          <w:color w:val="000000" w:themeColor="text1"/>
          <w:sz w:val="28"/>
          <w:szCs w:val="28"/>
        </w:rPr>
        <w:t>документарная проверка»</w:t>
      </w:r>
      <w:r w:rsidR="00AF5A5A" w:rsidRPr="00CD21E7">
        <w:rPr>
          <w:rFonts w:eastAsia="Calibri"/>
          <w:color w:val="000000" w:themeColor="text1"/>
          <w:sz w:val="28"/>
          <w:szCs w:val="28"/>
        </w:rPr>
        <w:t>;</w:t>
      </w:r>
      <w:r w:rsidRPr="00CD21E7">
        <w:rPr>
          <w:rFonts w:eastAsia="Calibri"/>
          <w:color w:val="000000" w:themeColor="text1"/>
          <w:sz w:val="28"/>
          <w:szCs w:val="28"/>
        </w:rPr>
        <w:t xml:space="preserve"> </w:t>
      </w:r>
    </w:p>
    <w:p w14:paraId="101C547A" w14:textId="277DB573" w:rsidR="00E23A97" w:rsidRPr="00CD21E7" w:rsidRDefault="00E23A97" w:rsidP="00AF5A5A">
      <w:pPr>
        <w:pStyle w:val="aa"/>
        <w:spacing w:before="0" w:beforeAutospacing="0" w:after="0" w:afterAutospacing="0" w:line="288" w:lineRule="atLeast"/>
        <w:ind w:firstLine="709"/>
        <w:jc w:val="both"/>
        <w:rPr>
          <w:color w:val="000000" w:themeColor="text1"/>
          <w:sz w:val="28"/>
          <w:szCs w:val="28"/>
        </w:rPr>
      </w:pPr>
      <w:r w:rsidRPr="00CD21E7">
        <w:rPr>
          <w:rFonts w:eastAsia="Calibri"/>
          <w:color w:val="000000" w:themeColor="text1"/>
          <w:sz w:val="28"/>
          <w:szCs w:val="28"/>
        </w:rPr>
        <w:t xml:space="preserve">слова </w:t>
      </w:r>
      <w:r w:rsidRPr="00CD21E7">
        <w:rPr>
          <w:color w:val="000000" w:themeColor="text1"/>
          <w:sz w:val="28"/>
          <w:szCs w:val="28"/>
        </w:rPr>
        <w:t xml:space="preserve">«пунктами 3 </w:t>
      </w:r>
      <w:r w:rsidR="00A35399" w:rsidRPr="00CD21E7">
        <w:rPr>
          <w:color w:val="000000" w:themeColor="text1"/>
          <w:sz w:val="28"/>
          <w:szCs w:val="28"/>
        </w:rPr>
        <w:t>–</w:t>
      </w:r>
      <w:r w:rsidRPr="00CD21E7">
        <w:rPr>
          <w:color w:val="000000" w:themeColor="text1"/>
          <w:sz w:val="28"/>
          <w:szCs w:val="28"/>
        </w:rPr>
        <w:t xml:space="preserve"> 6 части 1 статьи 57 и частью 12 статьи 66» заменить словами «пунктами 3, 4, 6, 8 части 1, частью 3 статьи</w:t>
      </w:r>
      <w:r w:rsidR="00AF5A5A" w:rsidRPr="00CD21E7">
        <w:rPr>
          <w:color w:val="000000" w:themeColor="text1"/>
          <w:sz w:val="28"/>
          <w:szCs w:val="28"/>
        </w:rPr>
        <w:t xml:space="preserve"> </w:t>
      </w:r>
      <w:r w:rsidRPr="00CD21E7">
        <w:rPr>
          <w:color w:val="000000" w:themeColor="text1"/>
          <w:sz w:val="28"/>
          <w:szCs w:val="28"/>
        </w:rPr>
        <w:t>57</w:t>
      </w:r>
      <w:r w:rsidR="00AF5A5A" w:rsidRPr="00CD21E7">
        <w:rPr>
          <w:color w:val="000000" w:themeColor="text1"/>
          <w:sz w:val="28"/>
          <w:szCs w:val="28"/>
        </w:rPr>
        <w:t xml:space="preserve"> </w:t>
      </w:r>
      <w:r w:rsidRPr="00CD21E7">
        <w:rPr>
          <w:color w:val="000000" w:themeColor="text1"/>
          <w:sz w:val="28"/>
          <w:szCs w:val="28"/>
        </w:rPr>
        <w:t xml:space="preserve">и частями 12 и 12.1 </w:t>
      </w:r>
      <w:r w:rsidR="00AF5A5A" w:rsidRPr="00CD21E7">
        <w:rPr>
          <w:color w:val="000000" w:themeColor="text1"/>
          <w:sz w:val="28"/>
          <w:szCs w:val="28"/>
        </w:rPr>
        <w:br/>
      </w:r>
      <w:r w:rsidRPr="00CD21E7">
        <w:rPr>
          <w:color w:val="000000" w:themeColor="text1"/>
          <w:sz w:val="28"/>
          <w:szCs w:val="28"/>
        </w:rPr>
        <w:t>статьи 66</w:t>
      </w:r>
      <w:r w:rsidR="00CD21E7" w:rsidRPr="00CD21E7">
        <w:rPr>
          <w:color w:val="000000" w:themeColor="text1"/>
          <w:sz w:val="28"/>
          <w:szCs w:val="28"/>
        </w:rPr>
        <w:t>, частью 7 статьи 75</w:t>
      </w:r>
      <w:r w:rsidRPr="00CD21E7">
        <w:rPr>
          <w:color w:val="000000" w:themeColor="text1"/>
          <w:sz w:val="28"/>
          <w:szCs w:val="28"/>
        </w:rPr>
        <w:t>»;</w:t>
      </w:r>
    </w:p>
    <w:p w14:paraId="1318B5CD" w14:textId="6B9DBF16" w:rsidR="00837171" w:rsidRDefault="003F5583" w:rsidP="009A295E">
      <w:pPr>
        <w:pStyle w:val="aa"/>
        <w:spacing w:before="0" w:beforeAutospacing="0" w:after="0" w:afterAutospacing="0" w:line="288" w:lineRule="atLeast"/>
        <w:ind w:firstLine="709"/>
        <w:jc w:val="both"/>
        <w:rPr>
          <w:color w:val="000000" w:themeColor="text1"/>
          <w:sz w:val="28"/>
          <w:szCs w:val="28"/>
        </w:rPr>
      </w:pPr>
      <w:r>
        <w:rPr>
          <w:color w:val="000000" w:themeColor="text1"/>
          <w:sz w:val="28"/>
          <w:szCs w:val="28"/>
        </w:rPr>
        <w:t>д</w:t>
      </w:r>
      <w:r w:rsidR="00E23A97" w:rsidRPr="00CD21E7">
        <w:rPr>
          <w:color w:val="000000" w:themeColor="text1"/>
          <w:sz w:val="28"/>
          <w:szCs w:val="28"/>
        </w:rPr>
        <w:t>) в пункте 8 слова «регистрации в АИК «Надзор-WEB» заменить словами «поступления в</w:t>
      </w:r>
      <w:r w:rsidR="00837171" w:rsidRPr="00CD21E7">
        <w:rPr>
          <w:color w:val="000000" w:themeColor="text1"/>
          <w:sz w:val="28"/>
          <w:szCs w:val="28"/>
        </w:rPr>
        <w:t xml:space="preserve"> </w:t>
      </w:r>
      <w:r w:rsidR="00E23A97" w:rsidRPr="00CD21E7">
        <w:rPr>
          <w:color w:val="000000" w:themeColor="text1"/>
          <w:sz w:val="28"/>
          <w:szCs w:val="28"/>
        </w:rPr>
        <w:t>ЕРКНМ»</w:t>
      </w:r>
      <w:r w:rsidR="00E71364">
        <w:rPr>
          <w:color w:val="000000" w:themeColor="text1"/>
          <w:sz w:val="28"/>
          <w:szCs w:val="28"/>
        </w:rPr>
        <w:t>;</w:t>
      </w:r>
    </w:p>
    <w:p w14:paraId="42ADB519" w14:textId="00D88DBE" w:rsidR="009F4D48" w:rsidRDefault="003F5583" w:rsidP="009A295E">
      <w:pPr>
        <w:pStyle w:val="aa"/>
        <w:spacing w:before="0" w:beforeAutospacing="0" w:after="0" w:afterAutospacing="0" w:line="288" w:lineRule="atLeast"/>
        <w:ind w:firstLine="709"/>
        <w:jc w:val="both"/>
        <w:rPr>
          <w:color w:val="000000" w:themeColor="text1"/>
          <w:sz w:val="28"/>
          <w:szCs w:val="28"/>
        </w:rPr>
      </w:pPr>
      <w:r>
        <w:rPr>
          <w:color w:val="000000" w:themeColor="text1"/>
          <w:sz w:val="28"/>
          <w:szCs w:val="28"/>
        </w:rPr>
        <w:t>е</w:t>
      </w:r>
      <w:r w:rsidR="00E71364">
        <w:rPr>
          <w:color w:val="000000" w:themeColor="text1"/>
          <w:sz w:val="28"/>
          <w:szCs w:val="28"/>
        </w:rPr>
        <w:t xml:space="preserve">) </w:t>
      </w:r>
      <w:r w:rsidR="009F4D48">
        <w:rPr>
          <w:color w:val="000000" w:themeColor="text1"/>
          <w:sz w:val="28"/>
          <w:szCs w:val="28"/>
        </w:rPr>
        <w:t>пункт 10 до</w:t>
      </w:r>
      <w:r w:rsidR="003E45D8">
        <w:rPr>
          <w:color w:val="000000" w:themeColor="text1"/>
          <w:sz w:val="28"/>
          <w:szCs w:val="28"/>
        </w:rPr>
        <w:t>полнить</w:t>
      </w:r>
      <w:r w:rsidR="009F4D48">
        <w:rPr>
          <w:color w:val="000000" w:themeColor="text1"/>
          <w:sz w:val="28"/>
          <w:szCs w:val="28"/>
        </w:rPr>
        <w:t xml:space="preserve"> абзацем третьим следующего содержания:</w:t>
      </w:r>
    </w:p>
    <w:p w14:paraId="4E91A376" w14:textId="586699F7" w:rsidR="009F4D48" w:rsidRDefault="009F4D48" w:rsidP="009A295E">
      <w:pPr>
        <w:pStyle w:val="aa"/>
        <w:spacing w:before="0" w:beforeAutospacing="0" w:after="0" w:afterAutospacing="0" w:line="288" w:lineRule="atLeast"/>
        <w:ind w:firstLine="709"/>
        <w:jc w:val="both"/>
        <w:rPr>
          <w:color w:val="000000" w:themeColor="text1"/>
          <w:sz w:val="28"/>
          <w:szCs w:val="28"/>
        </w:rPr>
      </w:pPr>
      <w:r>
        <w:rPr>
          <w:color w:val="000000" w:themeColor="text1"/>
          <w:sz w:val="28"/>
          <w:szCs w:val="28"/>
        </w:rPr>
        <w:t xml:space="preserve">«Срок рассмотрения жалобы вышестоящим прокурором составляет </w:t>
      </w:r>
      <w:r w:rsidR="00D01B76">
        <w:rPr>
          <w:color w:val="000000" w:themeColor="text1"/>
          <w:sz w:val="28"/>
          <w:szCs w:val="28"/>
        </w:rPr>
        <w:t>15 рабочих дней с момента ее регистрации в АИК «Надзор-</w:t>
      </w:r>
      <w:r w:rsidR="00D01B76">
        <w:rPr>
          <w:color w:val="000000" w:themeColor="text1"/>
          <w:sz w:val="28"/>
          <w:szCs w:val="28"/>
          <w:lang w:val="en-US"/>
        </w:rPr>
        <w:t>WEB</w:t>
      </w:r>
      <w:r w:rsidR="00D01B76">
        <w:rPr>
          <w:color w:val="000000" w:themeColor="text1"/>
          <w:sz w:val="28"/>
          <w:szCs w:val="28"/>
        </w:rPr>
        <w:t>».</w:t>
      </w:r>
      <w:r>
        <w:rPr>
          <w:color w:val="000000" w:themeColor="text1"/>
          <w:sz w:val="28"/>
          <w:szCs w:val="28"/>
        </w:rPr>
        <w:t>»</w:t>
      </w:r>
      <w:r w:rsidR="00D01B76">
        <w:rPr>
          <w:color w:val="000000" w:themeColor="text1"/>
          <w:sz w:val="28"/>
          <w:szCs w:val="28"/>
        </w:rPr>
        <w:t>;</w:t>
      </w:r>
    </w:p>
    <w:p w14:paraId="1C6A8284" w14:textId="53550A51" w:rsidR="00837171" w:rsidRPr="00CD21E7" w:rsidRDefault="003F5583" w:rsidP="009A295E">
      <w:pPr>
        <w:pStyle w:val="aa"/>
        <w:spacing w:before="0" w:beforeAutospacing="0" w:after="0" w:afterAutospacing="0" w:line="288" w:lineRule="atLeast"/>
        <w:ind w:firstLine="709"/>
        <w:jc w:val="both"/>
        <w:rPr>
          <w:color w:val="000000" w:themeColor="text1"/>
          <w:sz w:val="28"/>
          <w:szCs w:val="28"/>
        </w:rPr>
      </w:pPr>
      <w:r>
        <w:rPr>
          <w:color w:val="000000" w:themeColor="text1"/>
          <w:sz w:val="28"/>
          <w:szCs w:val="28"/>
        </w:rPr>
        <w:t>ж</w:t>
      </w:r>
      <w:r w:rsidR="00837171" w:rsidRPr="00CD21E7">
        <w:rPr>
          <w:color w:val="000000" w:themeColor="text1"/>
          <w:sz w:val="28"/>
          <w:szCs w:val="28"/>
        </w:rPr>
        <w:t>) пункт 11 изложить в следующей редакции:</w:t>
      </w:r>
    </w:p>
    <w:p w14:paraId="74E33C30" w14:textId="19355117" w:rsidR="00E23A97" w:rsidRPr="00CD21E7" w:rsidRDefault="00837171" w:rsidP="009A295E">
      <w:pPr>
        <w:pStyle w:val="aa"/>
        <w:spacing w:before="0" w:beforeAutospacing="0" w:after="0" w:afterAutospacing="0" w:line="288" w:lineRule="atLeast"/>
        <w:ind w:firstLine="709"/>
        <w:jc w:val="both"/>
        <w:rPr>
          <w:color w:val="000000" w:themeColor="text1"/>
          <w:sz w:val="28"/>
          <w:szCs w:val="28"/>
        </w:rPr>
      </w:pPr>
      <w:r w:rsidRPr="00CD21E7">
        <w:rPr>
          <w:color w:val="000000" w:themeColor="text1"/>
          <w:sz w:val="28"/>
          <w:szCs w:val="28"/>
        </w:rPr>
        <w:t>«</w:t>
      </w:r>
      <w:r w:rsidR="00E23A97" w:rsidRPr="00CD21E7">
        <w:rPr>
          <w:color w:val="000000" w:themeColor="text1"/>
          <w:sz w:val="28"/>
          <w:szCs w:val="28"/>
        </w:rPr>
        <w:t>Если основанием для проведения внепланового контрольного (надзорного) мероприятия являются сведения</w:t>
      </w:r>
      <w:r w:rsidRPr="00CD21E7">
        <w:rPr>
          <w:color w:val="000000" w:themeColor="text1"/>
          <w:sz w:val="28"/>
          <w:szCs w:val="28"/>
        </w:rPr>
        <w:t xml:space="preserve">, предусмотренные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w:t>
      </w:r>
      <w:r w:rsidR="00E23A97" w:rsidRPr="00CD21E7">
        <w:rPr>
          <w:color w:val="000000" w:themeColor="text1"/>
          <w:sz w:val="28"/>
          <w:szCs w:val="28"/>
        </w:rPr>
        <w:t>контрольный (надзорный) орган приступает к проведению внепланового контрольного (надзорного) мероприятия незамедлительно (в течение двадцати четырех часов после по</w:t>
      </w:r>
      <w:r w:rsidR="00D22641">
        <w:rPr>
          <w:color w:val="000000" w:themeColor="text1"/>
          <w:sz w:val="28"/>
          <w:szCs w:val="28"/>
        </w:rPr>
        <w:t>ступления</w:t>
      </w:r>
      <w:r w:rsidR="00E23A97" w:rsidRPr="00CD21E7">
        <w:rPr>
          <w:color w:val="000000" w:themeColor="text1"/>
          <w:sz w:val="28"/>
          <w:szCs w:val="28"/>
        </w:rPr>
        <w:t xml:space="preserve"> </w:t>
      </w:r>
      <w:r w:rsidR="00D22641">
        <w:rPr>
          <w:color w:val="000000" w:themeColor="text1"/>
          <w:sz w:val="28"/>
          <w:szCs w:val="28"/>
        </w:rPr>
        <w:t>указанных</w:t>
      </w:r>
      <w:r w:rsidR="00E23A97" w:rsidRPr="00CD21E7">
        <w:rPr>
          <w:color w:val="000000" w:themeColor="text1"/>
          <w:sz w:val="28"/>
          <w:szCs w:val="28"/>
        </w:rPr>
        <w:t xml:space="preserve"> сведений) </w:t>
      </w:r>
      <w:r w:rsidR="00E23A97" w:rsidRPr="00A50D3C">
        <w:rPr>
          <w:color w:val="000000" w:themeColor="text1"/>
          <w:sz w:val="28"/>
          <w:szCs w:val="28"/>
        </w:rPr>
        <w:t>с извещением об этом органа прокуратуры по месту нахождения объекта контроля посредством направления через ЕРКНМ в тот же срок документов,</w:t>
      </w:r>
      <w:r w:rsidR="00463F77" w:rsidRPr="00A50D3C">
        <w:rPr>
          <w:color w:val="000000" w:themeColor="text1"/>
          <w:sz w:val="28"/>
          <w:szCs w:val="28"/>
        </w:rPr>
        <w:t xml:space="preserve"> содержащих </w:t>
      </w:r>
      <w:r w:rsidR="00463F77">
        <w:rPr>
          <w:color w:val="000000" w:themeColor="text1"/>
          <w:sz w:val="28"/>
          <w:szCs w:val="28"/>
        </w:rPr>
        <w:t>указанные сведения</w:t>
      </w:r>
      <w:r w:rsidR="003619A9">
        <w:rPr>
          <w:color w:val="000000" w:themeColor="text1"/>
          <w:sz w:val="28"/>
          <w:szCs w:val="28"/>
        </w:rPr>
        <w:t>.</w:t>
      </w:r>
      <w:r w:rsidR="009A295E" w:rsidRPr="00CD21E7">
        <w:rPr>
          <w:color w:val="000000" w:themeColor="text1"/>
          <w:sz w:val="28"/>
          <w:szCs w:val="28"/>
        </w:rPr>
        <w:t>».</w:t>
      </w:r>
    </w:p>
    <w:p w14:paraId="54B2EDCE" w14:textId="1533CBE2" w:rsidR="003D003D" w:rsidRPr="00CD21E7" w:rsidRDefault="00837171" w:rsidP="00527E2B">
      <w:pPr>
        <w:pStyle w:val="HTML"/>
        <w:ind w:firstLine="709"/>
        <w:jc w:val="both"/>
        <w:rPr>
          <w:rFonts w:ascii="Times New Roman" w:eastAsia="Times New Roman" w:hAnsi="Times New Roman" w:cs="Times New Roman"/>
          <w:color w:val="000000" w:themeColor="text1"/>
          <w:sz w:val="28"/>
          <w:szCs w:val="28"/>
          <w:lang w:eastAsia="ru-RU"/>
        </w:rPr>
      </w:pPr>
      <w:r w:rsidRPr="00CD21E7">
        <w:rPr>
          <w:rFonts w:ascii="Times New Roman" w:hAnsi="Times New Roman" w:cs="Times New Roman"/>
          <w:color w:val="000000" w:themeColor="text1"/>
          <w:sz w:val="28"/>
          <w:szCs w:val="28"/>
        </w:rPr>
        <w:t xml:space="preserve">4) в приложении № 3 в реквизите «Приложение:» слова </w:t>
      </w:r>
      <w:r w:rsidR="003D003D" w:rsidRPr="00CD21E7">
        <w:rPr>
          <w:rFonts w:ascii="Times New Roman" w:hAnsi="Times New Roman" w:cs="Times New Roman"/>
          <w:color w:val="000000" w:themeColor="text1"/>
          <w:sz w:val="28"/>
          <w:szCs w:val="28"/>
        </w:rPr>
        <w:t>«</w:t>
      </w:r>
      <w:r w:rsidR="003D003D" w:rsidRPr="00CD21E7">
        <w:rPr>
          <w:rFonts w:ascii="Times New Roman" w:eastAsia="Times New Roman" w:hAnsi="Times New Roman" w:cs="Times New Roman"/>
          <w:color w:val="000000" w:themeColor="text1"/>
          <w:sz w:val="28"/>
          <w:szCs w:val="28"/>
          <w:lang w:eastAsia="ru-RU"/>
        </w:rPr>
        <w:t>копия решения контрольного</w:t>
      </w:r>
      <w:r w:rsidR="00527E2B" w:rsidRPr="00CD21E7">
        <w:rPr>
          <w:rFonts w:ascii="Times New Roman" w:eastAsia="Times New Roman" w:hAnsi="Times New Roman" w:cs="Times New Roman"/>
          <w:color w:val="000000" w:themeColor="text1"/>
          <w:sz w:val="28"/>
          <w:szCs w:val="28"/>
          <w:lang w:eastAsia="ru-RU"/>
        </w:rPr>
        <w:t xml:space="preserve"> </w:t>
      </w:r>
      <w:r w:rsidR="003D003D" w:rsidRPr="00CD21E7">
        <w:rPr>
          <w:rFonts w:ascii="Times New Roman" w:eastAsia="Times New Roman" w:hAnsi="Times New Roman" w:cs="Times New Roman"/>
          <w:color w:val="000000" w:themeColor="text1"/>
          <w:sz w:val="28"/>
          <w:szCs w:val="28"/>
          <w:lang w:eastAsia="ru-RU"/>
        </w:rPr>
        <w:t>(надзорного)</w:t>
      </w:r>
      <w:r w:rsidR="00527E2B" w:rsidRPr="00CD21E7">
        <w:rPr>
          <w:rFonts w:ascii="Times New Roman" w:eastAsia="Times New Roman" w:hAnsi="Times New Roman" w:cs="Times New Roman"/>
          <w:color w:val="000000" w:themeColor="text1"/>
          <w:sz w:val="28"/>
          <w:szCs w:val="28"/>
          <w:lang w:eastAsia="ru-RU"/>
        </w:rPr>
        <w:t xml:space="preserve"> </w:t>
      </w:r>
      <w:r w:rsidR="003D003D" w:rsidRPr="00CD21E7">
        <w:rPr>
          <w:rFonts w:ascii="Times New Roman" w:eastAsia="Times New Roman" w:hAnsi="Times New Roman" w:cs="Times New Roman"/>
          <w:color w:val="000000" w:themeColor="text1"/>
          <w:sz w:val="28"/>
          <w:szCs w:val="28"/>
          <w:lang w:eastAsia="ru-RU"/>
        </w:rPr>
        <w:t>органа;» исключить</w:t>
      </w:r>
      <w:r w:rsidR="009A295E" w:rsidRPr="00CD21E7">
        <w:rPr>
          <w:rFonts w:ascii="Times New Roman" w:eastAsia="Times New Roman" w:hAnsi="Times New Roman" w:cs="Times New Roman"/>
          <w:color w:val="000000" w:themeColor="text1"/>
          <w:sz w:val="28"/>
          <w:szCs w:val="28"/>
          <w:lang w:eastAsia="ru-RU"/>
        </w:rPr>
        <w:t>.</w:t>
      </w:r>
    </w:p>
    <w:p w14:paraId="759706D3" w14:textId="6906E53C" w:rsidR="007E33DB" w:rsidRPr="00CD21E7" w:rsidRDefault="009F4C52" w:rsidP="00E6292A">
      <w:pPr>
        <w:pStyle w:val="a9"/>
        <w:numPr>
          <w:ilvl w:val="0"/>
          <w:numId w:val="16"/>
        </w:numPr>
        <w:spacing w:after="0" w:line="240" w:lineRule="auto"/>
        <w:ind w:left="0" w:firstLine="709"/>
        <w:jc w:val="both"/>
        <w:rPr>
          <w:rFonts w:ascii="Times New Roman" w:hAnsi="Times New Roman" w:cs="Times New Roman"/>
          <w:color w:val="000000" w:themeColor="text1"/>
          <w:sz w:val="28"/>
          <w:szCs w:val="28"/>
        </w:rPr>
      </w:pPr>
      <w:r w:rsidRPr="00CD21E7">
        <w:rPr>
          <w:rFonts w:ascii="Times New Roman" w:hAnsi="Times New Roman" w:cs="Times New Roman"/>
          <w:color w:val="000000" w:themeColor="text1"/>
          <w:sz w:val="28"/>
          <w:szCs w:val="28"/>
        </w:rPr>
        <w:lastRenderedPageBreak/>
        <w:t xml:space="preserve">Приказ опубликовать в журнале </w:t>
      </w:r>
      <w:r w:rsidR="00104985" w:rsidRPr="00CD21E7">
        <w:rPr>
          <w:rFonts w:ascii="Times New Roman" w:hAnsi="Times New Roman" w:cs="Times New Roman"/>
          <w:color w:val="000000" w:themeColor="text1"/>
          <w:sz w:val="28"/>
          <w:szCs w:val="28"/>
        </w:rPr>
        <w:t>«</w:t>
      </w:r>
      <w:r w:rsidRPr="00CD21E7">
        <w:rPr>
          <w:rFonts w:ascii="Times New Roman" w:hAnsi="Times New Roman" w:cs="Times New Roman"/>
          <w:color w:val="000000" w:themeColor="text1"/>
          <w:sz w:val="28"/>
          <w:szCs w:val="28"/>
        </w:rPr>
        <w:t>Законность</w:t>
      </w:r>
      <w:r w:rsidR="00104985" w:rsidRPr="00CD21E7">
        <w:rPr>
          <w:rFonts w:ascii="Times New Roman" w:hAnsi="Times New Roman" w:cs="Times New Roman"/>
          <w:color w:val="000000" w:themeColor="text1"/>
          <w:sz w:val="28"/>
          <w:szCs w:val="28"/>
        </w:rPr>
        <w:t>»</w:t>
      </w:r>
      <w:r w:rsidRPr="00CD21E7">
        <w:rPr>
          <w:rFonts w:ascii="Times New Roman" w:hAnsi="Times New Roman" w:cs="Times New Roman"/>
          <w:color w:val="000000" w:themeColor="text1"/>
          <w:sz w:val="28"/>
          <w:szCs w:val="28"/>
        </w:rPr>
        <w:t xml:space="preserve"> и разместить </w:t>
      </w:r>
      <w:r w:rsidR="002156C9" w:rsidRPr="00CD21E7">
        <w:rPr>
          <w:rFonts w:ascii="Times New Roman" w:hAnsi="Times New Roman" w:cs="Times New Roman"/>
          <w:color w:val="000000" w:themeColor="text1"/>
          <w:sz w:val="28"/>
          <w:szCs w:val="28"/>
        </w:rPr>
        <w:t xml:space="preserve">                              </w:t>
      </w:r>
      <w:r w:rsidRPr="00CD21E7">
        <w:rPr>
          <w:rFonts w:ascii="Times New Roman" w:hAnsi="Times New Roman" w:cs="Times New Roman"/>
          <w:color w:val="000000" w:themeColor="text1"/>
          <w:sz w:val="28"/>
          <w:szCs w:val="28"/>
        </w:rPr>
        <w:t>на официальном сайте Генеральной прокуратуры Российской Федерации в</w:t>
      </w:r>
      <w:r w:rsidR="0068124F" w:rsidRPr="00CD21E7">
        <w:rPr>
          <w:rFonts w:ascii="Times New Roman" w:hAnsi="Times New Roman" w:cs="Times New Roman"/>
          <w:color w:val="000000" w:themeColor="text1"/>
          <w:sz w:val="28"/>
          <w:szCs w:val="28"/>
        </w:rPr>
        <w:t> </w:t>
      </w:r>
      <w:r w:rsidRPr="00CD21E7">
        <w:rPr>
          <w:rFonts w:ascii="Times New Roman" w:hAnsi="Times New Roman" w:cs="Times New Roman"/>
          <w:color w:val="000000" w:themeColor="text1"/>
          <w:sz w:val="28"/>
          <w:szCs w:val="28"/>
        </w:rPr>
        <w:t xml:space="preserve">информационно-телекоммуникационной сети </w:t>
      </w:r>
      <w:r w:rsidR="00104985" w:rsidRPr="00CD21E7">
        <w:rPr>
          <w:rFonts w:ascii="Times New Roman" w:hAnsi="Times New Roman" w:cs="Times New Roman"/>
          <w:color w:val="000000" w:themeColor="text1"/>
          <w:sz w:val="28"/>
          <w:szCs w:val="28"/>
        </w:rPr>
        <w:t>«</w:t>
      </w:r>
      <w:r w:rsidRPr="00CD21E7">
        <w:rPr>
          <w:rFonts w:ascii="Times New Roman" w:hAnsi="Times New Roman" w:cs="Times New Roman"/>
          <w:color w:val="000000" w:themeColor="text1"/>
          <w:sz w:val="28"/>
          <w:szCs w:val="28"/>
        </w:rPr>
        <w:t>Интернет</w:t>
      </w:r>
      <w:r w:rsidR="00104985" w:rsidRPr="00CD21E7">
        <w:rPr>
          <w:rFonts w:ascii="Times New Roman" w:hAnsi="Times New Roman" w:cs="Times New Roman"/>
          <w:color w:val="000000" w:themeColor="text1"/>
          <w:sz w:val="28"/>
          <w:szCs w:val="28"/>
        </w:rPr>
        <w:t>»</w:t>
      </w:r>
      <w:r w:rsidRPr="00CD21E7">
        <w:rPr>
          <w:rFonts w:ascii="Times New Roman" w:hAnsi="Times New Roman" w:cs="Times New Roman"/>
          <w:color w:val="000000" w:themeColor="text1"/>
          <w:sz w:val="28"/>
          <w:szCs w:val="28"/>
        </w:rPr>
        <w:t>.</w:t>
      </w:r>
    </w:p>
    <w:p w14:paraId="2B453121" w14:textId="0E8D700D" w:rsidR="00C676CC" w:rsidRPr="00CD21E7" w:rsidRDefault="00C676CC" w:rsidP="00D13917">
      <w:pPr>
        <w:pStyle w:val="a9"/>
        <w:numPr>
          <w:ilvl w:val="0"/>
          <w:numId w:val="16"/>
        </w:numPr>
        <w:spacing w:after="0" w:line="240" w:lineRule="auto"/>
        <w:ind w:left="0" w:firstLine="709"/>
        <w:jc w:val="both"/>
        <w:rPr>
          <w:rFonts w:ascii="Times New Roman" w:hAnsi="Times New Roman" w:cs="Times New Roman"/>
          <w:color w:val="000000" w:themeColor="text1"/>
          <w:sz w:val="28"/>
          <w:szCs w:val="28"/>
        </w:rPr>
      </w:pPr>
      <w:r w:rsidRPr="00CD21E7">
        <w:rPr>
          <w:rFonts w:ascii="Times New Roman" w:hAnsi="Times New Roman" w:cs="Times New Roman"/>
          <w:color w:val="000000" w:themeColor="text1"/>
          <w:sz w:val="28"/>
          <w:szCs w:val="28"/>
        </w:rPr>
        <w:t xml:space="preserve">Контроль за исполнением </w:t>
      </w:r>
      <w:r w:rsidR="00D13917" w:rsidRPr="00CD21E7">
        <w:rPr>
          <w:rFonts w:ascii="Times New Roman" w:hAnsi="Times New Roman" w:cs="Times New Roman"/>
          <w:color w:val="000000" w:themeColor="text1"/>
          <w:sz w:val="28"/>
          <w:szCs w:val="28"/>
        </w:rPr>
        <w:t xml:space="preserve">настоящего </w:t>
      </w:r>
      <w:r w:rsidRPr="00CD21E7">
        <w:rPr>
          <w:rFonts w:ascii="Times New Roman" w:hAnsi="Times New Roman" w:cs="Times New Roman"/>
          <w:color w:val="000000" w:themeColor="text1"/>
          <w:sz w:val="28"/>
          <w:szCs w:val="28"/>
        </w:rPr>
        <w:t xml:space="preserve">приказа возложить </w:t>
      </w:r>
      <w:r w:rsidR="00D13917" w:rsidRPr="00CD21E7">
        <w:rPr>
          <w:rFonts w:ascii="Times New Roman" w:hAnsi="Times New Roman" w:cs="Times New Roman"/>
          <w:color w:val="000000" w:themeColor="text1"/>
          <w:sz w:val="28"/>
          <w:szCs w:val="28"/>
        </w:rPr>
        <w:br/>
      </w:r>
      <w:r w:rsidRPr="00CD21E7">
        <w:rPr>
          <w:rFonts w:ascii="Times New Roman" w:hAnsi="Times New Roman" w:cs="Times New Roman"/>
          <w:color w:val="000000" w:themeColor="text1"/>
          <w:sz w:val="28"/>
          <w:szCs w:val="28"/>
        </w:rPr>
        <w:t>на заместителей Генерального прокурора Российской Федерации по направлениям деятельности.</w:t>
      </w:r>
    </w:p>
    <w:p w14:paraId="01F7AAA4" w14:textId="77C91AC2" w:rsidR="00883B72" w:rsidRPr="00CD21E7" w:rsidRDefault="00883B72" w:rsidP="00E6292A">
      <w:pPr>
        <w:pStyle w:val="a9"/>
        <w:numPr>
          <w:ilvl w:val="0"/>
          <w:numId w:val="16"/>
        </w:numPr>
        <w:spacing w:after="0" w:line="240" w:lineRule="auto"/>
        <w:ind w:left="0" w:firstLine="708"/>
        <w:jc w:val="both"/>
        <w:rPr>
          <w:rFonts w:ascii="Times New Roman" w:hAnsi="Times New Roman" w:cs="Times New Roman"/>
          <w:color w:val="000000" w:themeColor="text1"/>
          <w:sz w:val="28"/>
          <w:szCs w:val="28"/>
        </w:rPr>
      </w:pPr>
      <w:r w:rsidRPr="00CD21E7">
        <w:rPr>
          <w:rFonts w:ascii="Times New Roman" w:hAnsi="Times New Roman" w:cs="Times New Roman"/>
          <w:color w:val="000000" w:themeColor="text1"/>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w:t>
      </w:r>
      <w:r w:rsidR="000C318C" w:rsidRPr="00CD21E7">
        <w:rPr>
          <w:rFonts w:ascii="Times New Roman" w:hAnsi="Times New Roman" w:cs="Times New Roman"/>
          <w:color w:val="000000" w:themeColor="text1"/>
          <w:sz w:val="28"/>
          <w:szCs w:val="28"/>
        </w:rPr>
        <w:t>у</w:t>
      </w:r>
      <w:r w:rsidRPr="00CD21E7">
        <w:rPr>
          <w:rFonts w:ascii="Times New Roman" w:hAnsi="Times New Roman" w:cs="Times New Roman"/>
          <w:color w:val="000000" w:themeColor="text1"/>
          <w:sz w:val="28"/>
          <w:szCs w:val="28"/>
        </w:rPr>
        <w:t xml:space="preserve"> Университета прокуратуры Российской Федерации, прокурорам субъектов Российской Федерации,</w:t>
      </w:r>
      <w:r w:rsidR="00E105C5" w:rsidRPr="00CD21E7">
        <w:rPr>
          <w:rFonts w:ascii="Times New Roman" w:hAnsi="Times New Roman" w:cs="Times New Roman"/>
          <w:color w:val="000000" w:themeColor="text1"/>
          <w:sz w:val="28"/>
          <w:szCs w:val="28"/>
        </w:rPr>
        <w:t xml:space="preserve"> </w:t>
      </w:r>
      <w:r w:rsidRPr="00CD21E7">
        <w:rPr>
          <w:rFonts w:ascii="Times New Roman" w:hAnsi="Times New Roman" w:cs="Times New Roman"/>
          <w:color w:val="000000" w:themeColor="text1"/>
          <w:sz w:val="28"/>
          <w:szCs w:val="28"/>
        </w:rPr>
        <w:t>приравненным</w:t>
      </w:r>
      <w:r w:rsidR="00E105C5" w:rsidRPr="00CD21E7">
        <w:rPr>
          <w:rFonts w:ascii="Times New Roman" w:hAnsi="Times New Roman" w:cs="Times New Roman"/>
          <w:color w:val="000000" w:themeColor="text1"/>
          <w:sz w:val="28"/>
          <w:szCs w:val="28"/>
        </w:rPr>
        <w:t xml:space="preserve"> </w:t>
      </w:r>
      <w:r w:rsidRPr="00CD21E7">
        <w:rPr>
          <w:rFonts w:ascii="Times New Roman" w:hAnsi="Times New Roman" w:cs="Times New Roman"/>
          <w:color w:val="000000" w:themeColor="text1"/>
          <w:sz w:val="28"/>
          <w:szCs w:val="28"/>
        </w:rPr>
        <w:t>к ним военным и иным специализированным п</w:t>
      </w:r>
      <w:r w:rsidR="002156C9" w:rsidRPr="00CD21E7">
        <w:rPr>
          <w:rFonts w:ascii="Times New Roman" w:hAnsi="Times New Roman" w:cs="Times New Roman"/>
          <w:color w:val="000000" w:themeColor="text1"/>
          <w:sz w:val="28"/>
          <w:szCs w:val="28"/>
        </w:rPr>
        <w:t>рокурорам, прокурору комплекса «</w:t>
      </w:r>
      <w:r w:rsidRPr="00CD21E7">
        <w:rPr>
          <w:rFonts w:ascii="Times New Roman" w:hAnsi="Times New Roman" w:cs="Times New Roman"/>
          <w:color w:val="000000" w:themeColor="text1"/>
          <w:sz w:val="28"/>
          <w:szCs w:val="28"/>
        </w:rPr>
        <w:t>Байконур</w:t>
      </w:r>
      <w:r w:rsidR="002156C9" w:rsidRPr="00CD21E7">
        <w:rPr>
          <w:rFonts w:ascii="Times New Roman" w:hAnsi="Times New Roman" w:cs="Times New Roman"/>
          <w:color w:val="000000" w:themeColor="text1"/>
          <w:sz w:val="28"/>
          <w:szCs w:val="28"/>
        </w:rPr>
        <w:t>»</w:t>
      </w:r>
      <w:r w:rsidRPr="00CD21E7">
        <w:rPr>
          <w:rFonts w:ascii="Times New Roman" w:hAnsi="Times New Roman" w:cs="Times New Roman"/>
          <w:color w:val="000000" w:themeColor="text1"/>
          <w:sz w:val="28"/>
          <w:szCs w:val="28"/>
        </w:rPr>
        <w:t>, которым довести его содержание до сведения подчиненных работников.</w:t>
      </w:r>
    </w:p>
    <w:p w14:paraId="155A0EE7" w14:textId="77777777" w:rsidR="004F77AB" w:rsidRPr="00CD21E7" w:rsidRDefault="004F77AB" w:rsidP="00E105C5">
      <w:pPr>
        <w:spacing w:after="0" w:line="240" w:lineRule="auto"/>
        <w:ind w:firstLine="708"/>
        <w:jc w:val="both"/>
        <w:rPr>
          <w:rFonts w:ascii="Times New Roman" w:hAnsi="Times New Roman" w:cs="Times New Roman"/>
          <w:color w:val="000000" w:themeColor="text1"/>
          <w:sz w:val="28"/>
          <w:szCs w:val="28"/>
        </w:rPr>
      </w:pPr>
    </w:p>
    <w:p w14:paraId="3AFA65AC" w14:textId="77777777" w:rsidR="00D5308D" w:rsidRPr="00CD21E7" w:rsidRDefault="00D5308D" w:rsidP="00E105C5">
      <w:pPr>
        <w:spacing w:after="0" w:line="240" w:lineRule="auto"/>
        <w:ind w:firstLine="708"/>
        <w:jc w:val="both"/>
        <w:rPr>
          <w:rFonts w:ascii="Times New Roman" w:hAnsi="Times New Roman" w:cs="Times New Roman"/>
          <w:color w:val="000000" w:themeColor="text1"/>
          <w:sz w:val="28"/>
          <w:szCs w:val="28"/>
        </w:rPr>
      </w:pPr>
    </w:p>
    <w:p w14:paraId="331B5958" w14:textId="77777777" w:rsidR="0056722D" w:rsidRPr="00CD21E7" w:rsidRDefault="0056722D" w:rsidP="00E105C5">
      <w:pPr>
        <w:spacing w:after="0" w:line="240" w:lineRule="exact"/>
        <w:rPr>
          <w:rFonts w:ascii="Times New Roman" w:hAnsi="Times New Roman" w:cs="Times New Roman"/>
          <w:color w:val="000000" w:themeColor="text1"/>
          <w:sz w:val="28"/>
          <w:szCs w:val="28"/>
        </w:rPr>
      </w:pPr>
      <w:r w:rsidRPr="00CD21E7">
        <w:rPr>
          <w:rFonts w:ascii="Times New Roman" w:hAnsi="Times New Roman" w:cs="Times New Roman"/>
          <w:color w:val="000000" w:themeColor="text1"/>
          <w:sz w:val="28"/>
          <w:szCs w:val="28"/>
        </w:rPr>
        <w:t>Генеральный прокурор</w:t>
      </w:r>
    </w:p>
    <w:p w14:paraId="3B3F40FD" w14:textId="77777777" w:rsidR="0056722D" w:rsidRPr="00CD21E7" w:rsidRDefault="0056722D" w:rsidP="00E105C5">
      <w:pPr>
        <w:spacing w:after="0" w:line="240" w:lineRule="exact"/>
        <w:rPr>
          <w:rFonts w:ascii="Times New Roman" w:hAnsi="Times New Roman" w:cs="Times New Roman"/>
          <w:color w:val="000000" w:themeColor="text1"/>
          <w:sz w:val="28"/>
          <w:szCs w:val="28"/>
        </w:rPr>
      </w:pPr>
      <w:r w:rsidRPr="00CD21E7">
        <w:rPr>
          <w:rFonts w:ascii="Times New Roman" w:hAnsi="Times New Roman" w:cs="Times New Roman"/>
          <w:color w:val="000000" w:themeColor="text1"/>
          <w:sz w:val="28"/>
          <w:szCs w:val="28"/>
        </w:rPr>
        <w:t xml:space="preserve">Российской Федерации </w:t>
      </w:r>
    </w:p>
    <w:p w14:paraId="04ACF059" w14:textId="77777777" w:rsidR="0056722D" w:rsidRPr="00CD21E7" w:rsidRDefault="0056722D" w:rsidP="00E105C5">
      <w:pPr>
        <w:spacing w:after="0" w:line="240" w:lineRule="exact"/>
        <w:ind w:firstLine="708"/>
        <w:rPr>
          <w:rFonts w:ascii="Times New Roman" w:hAnsi="Times New Roman" w:cs="Times New Roman"/>
          <w:color w:val="000000" w:themeColor="text1"/>
          <w:sz w:val="28"/>
          <w:szCs w:val="28"/>
        </w:rPr>
      </w:pPr>
    </w:p>
    <w:p w14:paraId="798D2FEA" w14:textId="77777777" w:rsidR="0056722D" w:rsidRPr="00CD21E7" w:rsidRDefault="0056722D" w:rsidP="00E105C5">
      <w:pPr>
        <w:spacing w:after="0" w:line="240" w:lineRule="exact"/>
        <w:rPr>
          <w:rFonts w:ascii="Times New Roman" w:hAnsi="Times New Roman" w:cs="Times New Roman"/>
          <w:color w:val="000000" w:themeColor="text1"/>
          <w:sz w:val="28"/>
          <w:szCs w:val="28"/>
        </w:rPr>
      </w:pPr>
      <w:r w:rsidRPr="00CD21E7">
        <w:rPr>
          <w:rFonts w:ascii="Times New Roman" w:hAnsi="Times New Roman" w:cs="Times New Roman"/>
          <w:color w:val="000000" w:themeColor="text1"/>
          <w:sz w:val="28"/>
          <w:szCs w:val="28"/>
        </w:rPr>
        <w:t xml:space="preserve">действительный государственный </w:t>
      </w:r>
    </w:p>
    <w:p w14:paraId="38741CF1" w14:textId="18DC93B7" w:rsidR="0056722D" w:rsidRPr="00CD21E7" w:rsidRDefault="0056722D" w:rsidP="00E105C5">
      <w:pPr>
        <w:spacing w:after="0" w:line="240" w:lineRule="exact"/>
        <w:rPr>
          <w:rFonts w:ascii="Times New Roman" w:hAnsi="Times New Roman" w:cs="Times New Roman"/>
          <w:color w:val="000000" w:themeColor="text1"/>
          <w:sz w:val="28"/>
          <w:szCs w:val="28"/>
        </w:rPr>
      </w:pPr>
      <w:r w:rsidRPr="00CD21E7">
        <w:rPr>
          <w:rFonts w:ascii="Times New Roman" w:hAnsi="Times New Roman" w:cs="Times New Roman"/>
          <w:color w:val="000000" w:themeColor="text1"/>
          <w:sz w:val="28"/>
          <w:szCs w:val="28"/>
        </w:rPr>
        <w:t xml:space="preserve">советник юстиции </w:t>
      </w:r>
      <w:r w:rsidRPr="00CD21E7">
        <w:rPr>
          <w:rFonts w:ascii="Times New Roman" w:hAnsi="Times New Roman" w:cs="Times New Roman"/>
          <w:color w:val="000000" w:themeColor="text1"/>
          <w:sz w:val="28"/>
          <w:szCs w:val="28"/>
        </w:rPr>
        <w:tab/>
      </w:r>
      <w:r w:rsidRPr="00CD21E7">
        <w:rPr>
          <w:rFonts w:ascii="Times New Roman" w:hAnsi="Times New Roman" w:cs="Times New Roman"/>
          <w:color w:val="000000" w:themeColor="text1"/>
          <w:sz w:val="28"/>
          <w:szCs w:val="28"/>
        </w:rPr>
        <w:tab/>
      </w:r>
      <w:r w:rsidRPr="00CD21E7">
        <w:rPr>
          <w:rFonts w:ascii="Times New Roman" w:hAnsi="Times New Roman" w:cs="Times New Roman"/>
          <w:color w:val="000000" w:themeColor="text1"/>
          <w:sz w:val="28"/>
          <w:szCs w:val="28"/>
        </w:rPr>
        <w:tab/>
      </w:r>
      <w:r w:rsidRPr="00CD21E7">
        <w:rPr>
          <w:rFonts w:ascii="Times New Roman" w:hAnsi="Times New Roman" w:cs="Times New Roman"/>
          <w:color w:val="000000" w:themeColor="text1"/>
          <w:sz w:val="28"/>
          <w:szCs w:val="28"/>
        </w:rPr>
        <w:tab/>
      </w:r>
      <w:r w:rsidRPr="00CD21E7">
        <w:rPr>
          <w:rFonts w:ascii="Times New Roman" w:hAnsi="Times New Roman" w:cs="Times New Roman"/>
          <w:color w:val="000000" w:themeColor="text1"/>
          <w:sz w:val="28"/>
          <w:szCs w:val="28"/>
        </w:rPr>
        <w:tab/>
      </w:r>
      <w:r w:rsidR="00E105C5" w:rsidRPr="00CD21E7">
        <w:rPr>
          <w:rFonts w:ascii="Times New Roman" w:hAnsi="Times New Roman" w:cs="Times New Roman"/>
          <w:color w:val="000000" w:themeColor="text1"/>
          <w:sz w:val="28"/>
          <w:szCs w:val="28"/>
        </w:rPr>
        <w:t xml:space="preserve">                                     </w:t>
      </w:r>
      <w:r w:rsidR="004F77AB" w:rsidRPr="00CD21E7">
        <w:rPr>
          <w:rFonts w:ascii="Times New Roman" w:hAnsi="Times New Roman" w:cs="Times New Roman"/>
          <w:color w:val="000000" w:themeColor="text1"/>
          <w:sz w:val="28"/>
          <w:szCs w:val="28"/>
        </w:rPr>
        <w:t xml:space="preserve"> </w:t>
      </w:r>
      <w:r w:rsidRPr="00CD21E7">
        <w:rPr>
          <w:rFonts w:ascii="Times New Roman" w:hAnsi="Times New Roman" w:cs="Times New Roman"/>
          <w:color w:val="000000" w:themeColor="text1"/>
          <w:sz w:val="28"/>
          <w:szCs w:val="28"/>
        </w:rPr>
        <w:t>И.В. Краснов</w:t>
      </w:r>
    </w:p>
    <w:p w14:paraId="376DE70A" w14:textId="7B4E4FBA" w:rsidR="00881DD3" w:rsidRPr="00CD21E7" w:rsidRDefault="00881DD3" w:rsidP="00584195">
      <w:pPr>
        <w:ind w:left="142"/>
        <w:rPr>
          <w:rFonts w:ascii="Times New Roman" w:eastAsia="Times New Roman" w:hAnsi="Times New Roman" w:cs="Times New Roman"/>
          <w:color w:val="000000" w:themeColor="text1"/>
          <w:sz w:val="28"/>
          <w:szCs w:val="24"/>
          <w:lang w:eastAsia="ru-RU"/>
        </w:rPr>
      </w:pPr>
      <w:bookmarkStart w:id="2" w:name="_GoBack"/>
      <w:bookmarkEnd w:id="2"/>
    </w:p>
    <w:sectPr w:rsidR="00881DD3" w:rsidRPr="00CD21E7" w:rsidSect="00327D15">
      <w:headerReference w:type="default" r:id="rId8"/>
      <w:headerReference w:type="firs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AF84F" w14:textId="77777777" w:rsidR="0004607D" w:rsidRDefault="0004607D" w:rsidP="009F4C52">
      <w:pPr>
        <w:spacing w:after="0" w:line="240" w:lineRule="auto"/>
      </w:pPr>
      <w:r>
        <w:separator/>
      </w:r>
    </w:p>
  </w:endnote>
  <w:endnote w:type="continuationSeparator" w:id="0">
    <w:p w14:paraId="1CA3F1F3" w14:textId="77777777" w:rsidR="0004607D" w:rsidRDefault="0004607D" w:rsidP="009F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81DFE" w14:textId="77777777" w:rsidR="0004607D" w:rsidRDefault="0004607D" w:rsidP="009F4C52">
      <w:pPr>
        <w:spacing w:after="0" w:line="240" w:lineRule="auto"/>
      </w:pPr>
      <w:r>
        <w:separator/>
      </w:r>
    </w:p>
  </w:footnote>
  <w:footnote w:type="continuationSeparator" w:id="0">
    <w:p w14:paraId="09D8251C" w14:textId="77777777" w:rsidR="0004607D" w:rsidRDefault="0004607D" w:rsidP="009F4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828308"/>
      <w:docPartObj>
        <w:docPartGallery w:val="Page Numbers (Top of Page)"/>
        <w:docPartUnique/>
      </w:docPartObj>
    </w:sdtPr>
    <w:sdtEndPr/>
    <w:sdtContent>
      <w:p w14:paraId="4AE0828D" w14:textId="07B611D6" w:rsidR="009C7F7C" w:rsidRDefault="009C7F7C">
        <w:pPr>
          <w:pStyle w:val="a3"/>
          <w:jc w:val="center"/>
        </w:pPr>
        <w:r>
          <w:fldChar w:fldCharType="begin"/>
        </w:r>
        <w:r>
          <w:instrText>PAGE   \* MERGEFORMAT</w:instrText>
        </w:r>
        <w:r>
          <w:fldChar w:fldCharType="separate"/>
        </w:r>
        <w:r>
          <w:t>2</w:t>
        </w:r>
        <w:r>
          <w:fldChar w:fldCharType="end"/>
        </w:r>
      </w:p>
    </w:sdtContent>
  </w:sdt>
  <w:p w14:paraId="7818948A" w14:textId="77777777" w:rsidR="009F4C52" w:rsidRDefault="009F4C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879DD" w14:textId="4D48B429" w:rsidR="00327D15" w:rsidRDefault="00327D15">
    <w:pPr>
      <w:pStyle w:val="a3"/>
      <w:jc w:val="center"/>
    </w:pPr>
  </w:p>
  <w:p w14:paraId="68E70419" w14:textId="77777777" w:rsidR="009C7F7C" w:rsidRDefault="009C7F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1F5"/>
    <w:multiLevelType w:val="hybridMultilevel"/>
    <w:tmpl w:val="16F2BF52"/>
    <w:lvl w:ilvl="0" w:tplc="3B42C19E">
      <w:start w:val="1"/>
      <w:numFmt w:val="decimal"/>
      <w:lvlText w:val="%1)"/>
      <w:lvlJc w:val="left"/>
      <w:pPr>
        <w:ind w:left="1637" w:hanging="360"/>
      </w:pPr>
      <w:rPr>
        <w:rFonts w:hint="default"/>
        <w:b w:val="0"/>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F6633B"/>
    <w:multiLevelType w:val="hybridMultilevel"/>
    <w:tmpl w:val="A0F4245C"/>
    <w:lvl w:ilvl="0" w:tplc="B4547B68">
      <w:start w:val="1"/>
      <w:numFmt w:val="decimal"/>
      <w:lvlText w:val="%1)"/>
      <w:lvlJc w:val="left"/>
      <w:pPr>
        <w:ind w:left="1353" w:hanging="360"/>
      </w:pPr>
      <w:rPr>
        <w:rFonts w:hint="default"/>
        <w:b/>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8694E41"/>
    <w:multiLevelType w:val="hybridMultilevel"/>
    <w:tmpl w:val="E932CAA6"/>
    <w:lvl w:ilvl="0" w:tplc="DFAE94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0306AD"/>
    <w:multiLevelType w:val="hybridMultilevel"/>
    <w:tmpl w:val="CCD49D24"/>
    <w:lvl w:ilvl="0" w:tplc="F21CC80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106B3D"/>
    <w:multiLevelType w:val="hybridMultilevel"/>
    <w:tmpl w:val="1500E29A"/>
    <w:lvl w:ilvl="0" w:tplc="62C6B6B6">
      <w:start w:val="5"/>
      <w:numFmt w:val="decimal"/>
      <w:lvlText w:val="%1."/>
      <w:lvlJc w:val="left"/>
      <w:pPr>
        <w:ind w:left="1068" w:hanging="360"/>
      </w:pPr>
      <w:rPr>
        <w:rFonts w:eastAsia="Calibri"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DB6D10"/>
    <w:multiLevelType w:val="hybridMultilevel"/>
    <w:tmpl w:val="F5E267EC"/>
    <w:lvl w:ilvl="0" w:tplc="2E3AAC34">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15:restartNumberingAfterBreak="0">
    <w:nsid w:val="1CA04E6D"/>
    <w:multiLevelType w:val="hybridMultilevel"/>
    <w:tmpl w:val="0EBA6E22"/>
    <w:lvl w:ilvl="0" w:tplc="6D48FB3C">
      <w:start w:val="2"/>
      <w:numFmt w:val="decimal"/>
      <w:lvlText w:val="%1.)"/>
      <w:lvlJc w:val="left"/>
      <w:pPr>
        <w:ind w:left="1495"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305737A"/>
    <w:multiLevelType w:val="hybridMultilevel"/>
    <w:tmpl w:val="30021AC8"/>
    <w:lvl w:ilvl="0" w:tplc="94AE852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97E50E2"/>
    <w:multiLevelType w:val="hybridMultilevel"/>
    <w:tmpl w:val="6C78C7AE"/>
    <w:lvl w:ilvl="0" w:tplc="E98C5202">
      <w:start w:val="1"/>
      <w:numFmt w:val="decimal"/>
      <w:lvlText w:val="%1."/>
      <w:lvlJc w:val="left"/>
      <w:pPr>
        <w:ind w:left="1383" w:hanging="6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941C58"/>
    <w:multiLevelType w:val="hybridMultilevel"/>
    <w:tmpl w:val="EC227452"/>
    <w:lvl w:ilvl="0" w:tplc="EFE828B8">
      <w:start w:val="2"/>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BB2603"/>
    <w:multiLevelType w:val="multilevel"/>
    <w:tmpl w:val="974A6A50"/>
    <w:lvl w:ilvl="0">
      <w:start w:val="1"/>
      <w:numFmt w:val="decimal"/>
      <w:lvlText w:val="%1."/>
      <w:lvlJc w:val="left"/>
      <w:pPr>
        <w:ind w:left="1068"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15:restartNumberingAfterBreak="0">
    <w:nsid w:val="547D06A1"/>
    <w:multiLevelType w:val="hybridMultilevel"/>
    <w:tmpl w:val="A0C66B0E"/>
    <w:lvl w:ilvl="0" w:tplc="C6C60F76">
      <w:start w:val="1"/>
      <w:numFmt w:val="decimal"/>
      <w:lvlText w:val="%1)"/>
      <w:lvlJc w:val="left"/>
      <w:pPr>
        <w:ind w:left="1207" w:hanging="360"/>
      </w:pPr>
      <w:rPr>
        <w:rFonts w:hint="default"/>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12" w15:restartNumberingAfterBreak="0">
    <w:nsid w:val="5A721226"/>
    <w:multiLevelType w:val="hybridMultilevel"/>
    <w:tmpl w:val="24400F08"/>
    <w:lvl w:ilvl="0" w:tplc="808C16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DA00048"/>
    <w:multiLevelType w:val="hybridMultilevel"/>
    <w:tmpl w:val="0DCC9F5E"/>
    <w:lvl w:ilvl="0" w:tplc="0B8A255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8C35079"/>
    <w:multiLevelType w:val="hybridMultilevel"/>
    <w:tmpl w:val="54025D22"/>
    <w:lvl w:ilvl="0" w:tplc="3B42C19E">
      <w:start w:val="1"/>
      <w:numFmt w:val="decimal"/>
      <w:lvlText w:val="%1)"/>
      <w:lvlJc w:val="left"/>
      <w:pPr>
        <w:ind w:left="1637" w:hanging="360"/>
      </w:pPr>
      <w:rPr>
        <w:rFonts w:hint="default"/>
        <w:b w:val="0"/>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C5D0CBF"/>
    <w:multiLevelType w:val="hybridMultilevel"/>
    <w:tmpl w:val="543CD782"/>
    <w:lvl w:ilvl="0" w:tplc="CC72BEC6">
      <w:start w:val="1"/>
      <w:numFmt w:val="decimal"/>
      <w:lvlText w:val="%1."/>
      <w:lvlJc w:val="left"/>
      <w:pPr>
        <w:ind w:left="1383" w:hanging="6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591171D"/>
    <w:multiLevelType w:val="hybridMultilevel"/>
    <w:tmpl w:val="9E64D64A"/>
    <w:lvl w:ilvl="0" w:tplc="F4921A56">
      <w:start w:val="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5"/>
  </w:num>
  <w:num w:numId="2">
    <w:abstractNumId w:val="10"/>
  </w:num>
  <w:num w:numId="3">
    <w:abstractNumId w:val="2"/>
  </w:num>
  <w:num w:numId="4">
    <w:abstractNumId w:val="8"/>
  </w:num>
  <w:num w:numId="5">
    <w:abstractNumId w:val="0"/>
  </w:num>
  <w:num w:numId="6">
    <w:abstractNumId w:val="13"/>
  </w:num>
  <w:num w:numId="7">
    <w:abstractNumId w:val="4"/>
  </w:num>
  <w:num w:numId="8">
    <w:abstractNumId w:val="11"/>
  </w:num>
  <w:num w:numId="9">
    <w:abstractNumId w:val="1"/>
  </w:num>
  <w:num w:numId="10">
    <w:abstractNumId w:val="6"/>
  </w:num>
  <w:num w:numId="11">
    <w:abstractNumId w:val="16"/>
  </w:num>
  <w:num w:numId="12">
    <w:abstractNumId w:val="5"/>
  </w:num>
  <w:num w:numId="13">
    <w:abstractNumId w:val="14"/>
  </w:num>
  <w:num w:numId="14">
    <w:abstractNumId w:val="7"/>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2D"/>
    <w:rsid w:val="00032EFD"/>
    <w:rsid w:val="000366EF"/>
    <w:rsid w:val="00037BF4"/>
    <w:rsid w:val="0004230F"/>
    <w:rsid w:val="00044951"/>
    <w:rsid w:val="0004607D"/>
    <w:rsid w:val="0007410E"/>
    <w:rsid w:val="0007461B"/>
    <w:rsid w:val="00076386"/>
    <w:rsid w:val="00080180"/>
    <w:rsid w:val="00086D7F"/>
    <w:rsid w:val="00087841"/>
    <w:rsid w:val="00093833"/>
    <w:rsid w:val="000A7AA8"/>
    <w:rsid w:val="000B2C5F"/>
    <w:rsid w:val="000B33BB"/>
    <w:rsid w:val="000B41BD"/>
    <w:rsid w:val="000B6BD8"/>
    <w:rsid w:val="000C318C"/>
    <w:rsid w:val="000C346F"/>
    <w:rsid w:val="000E0040"/>
    <w:rsid w:val="00100559"/>
    <w:rsid w:val="00101E74"/>
    <w:rsid w:val="00102FDF"/>
    <w:rsid w:val="00104985"/>
    <w:rsid w:val="00112A03"/>
    <w:rsid w:val="00113AB3"/>
    <w:rsid w:val="0012187B"/>
    <w:rsid w:val="001324CF"/>
    <w:rsid w:val="001342D0"/>
    <w:rsid w:val="00142BD5"/>
    <w:rsid w:val="00143D7A"/>
    <w:rsid w:val="00146C85"/>
    <w:rsid w:val="00152EA4"/>
    <w:rsid w:val="00154B5C"/>
    <w:rsid w:val="00154C8C"/>
    <w:rsid w:val="00175520"/>
    <w:rsid w:val="00176828"/>
    <w:rsid w:val="00176C41"/>
    <w:rsid w:val="00192D57"/>
    <w:rsid w:val="001A6873"/>
    <w:rsid w:val="001A7809"/>
    <w:rsid w:val="001B2A23"/>
    <w:rsid w:val="001B4024"/>
    <w:rsid w:val="001B73C5"/>
    <w:rsid w:val="001C192E"/>
    <w:rsid w:val="001C2FF1"/>
    <w:rsid w:val="001D416D"/>
    <w:rsid w:val="001D782E"/>
    <w:rsid w:val="001F652B"/>
    <w:rsid w:val="00204DA5"/>
    <w:rsid w:val="002141E9"/>
    <w:rsid w:val="002156C9"/>
    <w:rsid w:val="00234D94"/>
    <w:rsid w:val="00237537"/>
    <w:rsid w:val="0024155D"/>
    <w:rsid w:val="0025561E"/>
    <w:rsid w:val="00261CC8"/>
    <w:rsid w:val="002625D2"/>
    <w:rsid w:val="00271195"/>
    <w:rsid w:val="00277696"/>
    <w:rsid w:val="00277BE4"/>
    <w:rsid w:val="00283C2A"/>
    <w:rsid w:val="00291DEB"/>
    <w:rsid w:val="00292104"/>
    <w:rsid w:val="002A037F"/>
    <w:rsid w:val="002C6912"/>
    <w:rsid w:val="002D5D44"/>
    <w:rsid w:val="002E59E5"/>
    <w:rsid w:val="002E7EFC"/>
    <w:rsid w:val="002F4309"/>
    <w:rsid w:val="002F4890"/>
    <w:rsid w:val="00303C2B"/>
    <w:rsid w:val="00310A93"/>
    <w:rsid w:val="003158D4"/>
    <w:rsid w:val="00315D02"/>
    <w:rsid w:val="00316A3B"/>
    <w:rsid w:val="00326B61"/>
    <w:rsid w:val="00327D15"/>
    <w:rsid w:val="003308B7"/>
    <w:rsid w:val="003340FD"/>
    <w:rsid w:val="003435F9"/>
    <w:rsid w:val="00345483"/>
    <w:rsid w:val="00346480"/>
    <w:rsid w:val="003619A9"/>
    <w:rsid w:val="00366681"/>
    <w:rsid w:val="00375415"/>
    <w:rsid w:val="00381861"/>
    <w:rsid w:val="003832A8"/>
    <w:rsid w:val="003970B6"/>
    <w:rsid w:val="003B1482"/>
    <w:rsid w:val="003B5BE3"/>
    <w:rsid w:val="003D003D"/>
    <w:rsid w:val="003D3543"/>
    <w:rsid w:val="003D705D"/>
    <w:rsid w:val="003E45D8"/>
    <w:rsid w:val="003F5583"/>
    <w:rsid w:val="003F5709"/>
    <w:rsid w:val="003F6B84"/>
    <w:rsid w:val="00411AD3"/>
    <w:rsid w:val="00427670"/>
    <w:rsid w:val="00431A72"/>
    <w:rsid w:val="004349FE"/>
    <w:rsid w:val="00434B00"/>
    <w:rsid w:val="0043708B"/>
    <w:rsid w:val="00441B56"/>
    <w:rsid w:val="00446683"/>
    <w:rsid w:val="0046035E"/>
    <w:rsid w:val="004603D2"/>
    <w:rsid w:val="00463F77"/>
    <w:rsid w:val="00467149"/>
    <w:rsid w:val="004801BB"/>
    <w:rsid w:val="0049473F"/>
    <w:rsid w:val="004A4D37"/>
    <w:rsid w:val="004B0A90"/>
    <w:rsid w:val="004F2D32"/>
    <w:rsid w:val="004F4378"/>
    <w:rsid w:val="004F54B4"/>
    <w:rsid w:val="004F77AB"/>
    <w:rsid w:val="005032C2"/>
    <w:rsid w:val="00507687"/>
    <w:rsid w:val="005116FE"/>
    <w:rsid w:val="0051450B"/>
    <w:rsid w:val="005149AA"/>
    <w:rsid w:val="00527E2B"/>
    <w:rsid w:val="00534F85"/>
    <w:rsid w:val="00537915"/>
    <w:rsid w:val="00540608"/>
    <w:rsid w:val="00560412"/>
    <w:rsid w:val="0056722D"/>
    <w:rsid w:val="005818EF"/>
    <w:rsid w:val="00584195"/>
    <w:rsid w:val="005854BB"/>
    <w:rsid w:val="00585531"/>
    <w:rsid w:val="00596625"/>
    <w:rsid w:val="00596F32"/>
    <w:rsid w:val="005A0952"/>
    <w:rsid w:val="005B6615"/>
    <w:rsid w:val="005C2CA3"/>
    <w:rsid w:val="005E0F7E"/>
    <w:rsid w:val="005F3918"/>
    <w:rsid w:val="005F3F90"/>
    <w:rsid w:val="00601B78"/>
    <w:rsid w:val="00607709"/>
    <w:rsid w:val="006169D0"/>
    <w:rsid w:val="0062350C"/>
    <w:rsid w:val="006239E8"/>
    <w:rsid w:val="00623C95"/>
    <w:rsid w:val="00646329"/>
    <w:rsid w:val="0065324D"/>
    <w:rsid w:val="00654751"/>
    <w:rsid w:val="0067080B"/>
    <w:rsid w:val="0068124F"/>
    <w:rsid w:val="006A585F"/>
    <w:rsid w:val="006A58A4"/>
    <w:rsid w:val="006B1749"/>
    <w:rsid w:val="006C2380"/>
    <w:rsid w:val="006C4609"/>
    <w:rsid w:val="006D2097"/>
    <w:rsid w:val="006E1B70"/>
    <w:rsid w:val="006E5DE5"/>
    <w:rsid w:val="006F0055"/>
    <w:rsid w:val="006F5583"/>
    <w:rsid w:val="007150DC"/>
    <w:rsid w:val="007205C2"/>
    <w:rsid w:val="00726894"/>
    <w:rsid w:val="007268FE"/>
    <w:rsid w:val="007330E7"/>
    <w:rsid w:val="00772432"/>
    <w:rsid w:val="00780BE9"/>
    <w:rsid w:val="007810BE"/>
    <w:rsid w:val="00782139"/>
    <w:rsid w:val="00797C03"/>
    <w:rsid w:val="007B49F4"/>
    <w:rsid w:val="007B5E94"/>
    <w:rsid w:val="007D1508"/>
    <w:rsid w:val="007D29D2"/>
    <w:rsid w:val="007E2F1B"/>
    <w:rsid w:val="007E33DB"/>
    <w:rsid w:val="007E4579"/>
    <w:rsid w:val="0080654B"/>
    <w:rsid w:val="0082653C"/>
    <w:rsid w:val="00837171"/>
    <w:rsid w:val="00843CDA"/>
    <w:rsid w:val="00867803"/>
    <w:rsid w:val="008717B1"/>
    <w:rsid w:val="00873EC6"/>
    <w:rsid w:val="008766F8"/>
    <w:rsid w:val="00877C3D"/>
    <w:rsid w:val="008814AB"/>
    <w:rsid w:val="00881DD3"/>
    <w:rsid w:val="00883B72"/>
    <w:rsid w:val="008919D1"/>
    <w:rsid w:val="008A121E"/>
    <w:rsid w:val="008A525E"/>
    <w:rsid w:val="008B5B58"/>
    <w:rsid w:val="008C2FD7"/>
    <w:rsid w:val="008D4B94"/>
    <w:rsid w:val="008E1EFC"/>
    <w:rsid w:val="008E7DA3"/>
    <w:rsid w:val="008F1D32"/>
    <w:rsid w:val="008F6DC0"/>
    <w:rsid w:val="00900C59"/>
    <w:rsid w:val="00903D6C"/>
    <w:rsid w:val="00906BAD"/>
    <w:rsid w:val="00911CCB"/>
    <w:rsid w:val="00913B0A"/>
    <w:rsid w:val="00917E28"/>
    <w:rsid w:val="0093000B"/>
    <w:rsid w:val="0093082A"/>
    <w:rsid w:val="009331D0"/>
    <w:rsid w:val="009506EB"/>
    <w:rsid w:val="00970DBB"/>
    <w:rsid w:val="009748CF"/>
    <w:rsid w:val="00977E0A"/>
    <w:rsid w:val="009807CF"/>
    <w:rsid w:val="00980B46"/>
    <w:rsid w:val="009A295E"/>
    <w:rsid w:val="009B2530"/>
    <w:rsid w:val="009C7F7C"/>
    <w:rsid w:val="009D2C4E"/>
    <w:rsid w:val="009F266A"/>
    <w:rsid w:val="009F4C52"/>
    <w:rsid w:val="009F4D48"/>
    <w:rsid w:val="00A0130C"/>
    <w:rsid w:val="00A35399"/>
    <w:rsid w:val="00A50D3C"/>
    <w:rsid w:val="00A66702"/>
    <w:rsid w:val="00A66B98"/>
    <w:rsid w:val="00A8582F"/>
    <w:rsid w:val="00A87CEF"/>
    <w:rsid w:val="00AC146A"/>
    <w:rsid w:val="00AC5065"/>
    <w:rsid w:val="00AC6FF7"/>
    <w:rsid w:val="00AC7DC0"/>
    <w:rsid w:val="00AD200A"/>
    <w:rsid w:val="00AD2C7F"/>
    <w:rsid w:val="00AD34A7"/>
    <w:rsid w:val="00AE12D0"/>
    <w:rsid w:val="00AE55F0"/>
    <w:rsid w:val="00AF5A5A"/>
    <w:rsid w:val="00AF6694"/>
    <w:rsid w:val="00B14A3F"/>
    <w:rsid w:val="00B160F5"/>
    <w:rsid w:val="00B25468"/>
    <w:rsid w:val="00B26751"/>
    <w:rsid w:val="00B27C5D"/>
    <w:rsid w:val="00B34CEE"/>
    <w:rsid w:val="00B75A00"/>
    <w:rsid w:val="00B92B48"/>
    <w:rsid w:val="00BA3607"/>
    <w:rsid w:val="00BA68C0"/>
    <w:rsid w:val="00BB0AD6"/>
    <w:rsid w:val="00BB623A"/>
    <w:rsid w:val="00BD3067"/>
    <w:rsid w:val="00BE0F7A"/>
    <w:rsid w:val="00BF1715"/>
    <w:rsid w:val="00BF3385"/>
    <w:rsid w:val="00BF4E6A"/>
    <w:rsid w:val="00BF70E0"/>
    <w:rsid w:val="00C0786F"/>
    <w:rsid w:val="00C12BE6"/>
    <w:rsid w:val="00C2083B"/>
    <w:rsid w:val="00C2603F"/>
    <w:rsid w:val="00C464A0"/>
    <w:rsid w:val="00C47CC1"/>
    <w:rsid w:val="00C507FD"/>
    <w:rsid w:val="00C676CC"/>
    <w:rsid w:val="00C70737"/>
    <w:rsid w:val="00C722CC"/>
    <w:rsid w:val="00C73396"/>
    <w:rsid w:val="00C74B1E"/>
    <w:rsid w:val="00C83C23"/>
    <w:rsid w:val="00C96FD4"/>
    <w:rsid w:val="00CA0868"/>
    <w:rsid w:val="00CA6B2B"/>
    <w:rsid w:val="00CC1DD6"/>
    <w:rsid w:val="00CD1204"/>
    <w:rsid w:val="00CD21E7"/>
    <w:rsid w:val="00CD2814"/>
    <w:rsid w:val="00CE0253"/>
    <w:rsid w:val="00CE2027"/>
    <w:rsid w:val="00CF7627"/>
    <w:rsid w:val="00D01B76"/>
    <w:rsid w:val="00D13917"/>
    <w:rsid w:val="00D22641"/>
    <w:rsid w:val="00D404FF"/>
    <w:rsid w:val="00D43F89"/>
    <w:rsid w:val="00D5308D"/>
    <w:rsid w:val="00D563C0"/>
    <w:rsid w:val="00D822B2"/>
    <w:rsid w:val="00D86865"/>
    <w:rsid w:val="00D91D4B"/>
    <w:rsid w:val="00D94D7E"/>
    <w:rsid w:val="00D94F62"/>
    <w:rsid w:val="00D9526C"/>
    <w:rsid w:val="00D95504"/>
    <w:rsid w:val="00D97B2A"/>
    <w:rsid w:val="00DA4DB4"/>
    <w:rsid w:val="00DB2672"/>
    <w:rsid w:val="00DE2705"/>
    <w:rsid w:val="00DE7D2B"/>
    <w:rsid w:val="00DF6376"/>
    <w:rsid w:val="00E042F3"/>
    <w:rsid w:val="00E105C5"/>
    <w:rsid w:val="00E16D87"/>
    <w:rsid w:val="00E23A97"/>
    <w:rsid w:val="00E25386"/>
    <w:rsid w:val="00E26B1C"/>
    <w:rsid w:val="00E26B4A"/>
    <w:rsid w:val="00E34508"/>
    <w:rsid w:val="00E36B13"/>
    <w:rsid w:val="00E6292A"/>
    <w:rsid w:val="00E639E1"/>
    <w:rsid w:val="00E6751C"/>
    <w:rsid w:val="00E71364"/>
    <w:rsid w:val="00E725E3"/>
    <w:rsid w:val="00E761D4"/>
    <w:rsid w:val="00EA30F7"/>
    <w:rsid w:val="00EB0496"/>
    <w:rsid w:val="00EC7FDF"/>
    <w:rsid w:val="00EE0001"/>
    <w:rsid w:val="00EE0274"/>
    <w:rsid w:val="00EE7AC8"/>
    <w:rsid w:val="00EF367D"/>
    <w:rsid w:val="00EF443C"/>
    <w:rsid w:val="00EF7610"/>
    <w:rsid w:val="00F0341A"/>
    <w:rsid w:val="00F236CB"/>
    <w:rsid w:val="00F24A91"/>
    <w:rsid w:val="00F31A87"/>
    <w:rsid w:val="00F352FB"/>
    <w:rsid w:val="00F37F1F"/>
    <w:rsid w:val="00F62A95"/>
    <w:rsid w:val="00F86016"/>
    <w:rsid w:val="00F86680"/>
    <w:rsid w:val="00F91DA9"/>
    <w:rsid w:val="00F95A72"/>
    <w:rsid w:val="00FA141D"/>
    <w:rsid w:val="00FB5FC0"/>
    <w:rsid w:val="00FC27EC"/>
    <w:rsid w:val="00FC63F8"/>
    <w:rsid w:val="00FE417A"/>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7C47"/>
  <w15:docId w15:val="{8D820DA2-CE6D-4DEC-983C-E1445E10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C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C52"/>
  </w:style>
  <w:style w:type="paragraph" w:styleId="a5">
    <w:name w:val="footer"/>
    <w:basedOn w:val="a"/>
    <w:link w:val="a6"/>
    <w:uiPriority w:val="99"/>
    <w:unhideWhenUsed/>
    <w:rsid w:val="009F4C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C52"/>
  </w:style>
  <w:style w:type="paragraph" w:styleId="a7">
    <w:name w:val="Balloon Text"/>
    <w:basedOn w:val="a"/>
    <w:link w:val="a8"/>
    <w:uiPriority w:val="99"/>
    <w:semiHidden/>
    <w:unhideWhenUsed/>
    <w:rsid w:val="002156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156C9"/>
    <w:rPr>
      <w:rFonts w:ascii="Segoe UI" w:hAnsi="Segoe UI" w:cs="Segoe UI"/>
      <w:sz w:val="18"/>
      <w:szCs w:val="18"/>
    </w:rPr>
  </w:style>
  <w:style w:type="paragraph" w:styleId="a9">
    <w:name w:val="List Paragraph"/>
    <w:basedOn w:val="a"/>
    <w:uiPriority w:val="34"/>
    <w:qFormat/>
    <w:rsid w:val="00BB623A"/>
    <w:pPr>
      <w:ind w:left="720"/>
      <w:contextualSpacing/>
    </w:pPr>
  </w:style>
  <w:style w:type="paragraph" w:styleId="aa">
    <w:name w:val="Normal (Web)"/>
    <w:basedOn w:val="a"/>
    <w:uiPriority w:val="99"/>
    <w:unhideWhenUsed/>
    <w:rsid w:val="00277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D003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D003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15">
      <w:bodyDiv w:val="1"/>
      <w:marLeft w:val="0"/>
      <w:marRight w:val="0"/>
      <w:marTop w:val="0"/>
      <w:marBottom w:val="0"/>
      <w:divBdr>
        <w:top w:val="none" w:sz="0" w:space="0" w:color="auto"/>
        <w:left w:val="none" w:sz="0" w:space="0" w:color="auto"/>
        <w:bottom w:val="none" w:sz="0" w:space="0" w:color="auto"/>
        <w:right w:val="none" w:sz="0" w:space="0" w:color="auto"/>
      </w:divBdr>
    </w:div>
    <w:div w:id="4292098">
      <w:bodyDiv w:val="1"/>
      <w:marLeft w:val="0"/>
      <w:marRight w:val="0"/>
      <w:marTop w:val="0"/>
      <w:marBottom w:val="0"/>
      <w:divBdr>
        <w:top w:val="none" w:sz="0" w:space="0" w:color="auto"/>
        <w:left w:val="none" w:sz="0" w:space="0" w:color="auto"/>
        <w:bottom w:val="none" w:sz="0" w:space="0" w:color="auto"/>
        <w:right w:val="none" w:sz="0" w:space="0" w:color="auto"/>
      </w:divBdr>
    </w:div>
    <w:div w:id="15737637">
      <w:bodyDiv w:val="1"/>
      <w:marLeft w:val="0"/>
      <w:marRight w:val="0"/>
      <w:marTop w:val="0"/>
      <w:marBottom w:val="0"/>
      <w:divBdr>
        <w:top w:val="none" w:sz="0" w:space="0" w:color="auto"/>
        <w:left w:val="none" w:sz="0" w:space="0" w:color="auto"/>
        <w:bottom w:val="none" w:sz="0" w:space="0" w:color="auto"/>
        <w:right w:val="none" w:sz="0" w:space="0" w:color="auto"/>
      </w:divBdr>
    </w:div>
    <w:div w:id="16010945">
      <w:bodyDiv w:val="1"/>
      <w:marLeft w:val="0"/>
      <w:marRight w:val="0"/>
      <w:marTop w:val="0"/>
      <w:marBottom w:val="0"/>
      <w:divBdr>
        <w:top w:val="none" w:sz="0" w:space="0" w:color="auto"/>
        <w:left w:val="none" w:sz="0" w:space="0" w:color="auto"/>
        <w:bottom w:val="none" w:sz="0" w:space="0" w:color="auto"/>
        <w:right w:val="none" w:sz="0" w:space="0" w:color="auto"/>
      </w:divBdr>
      <w:divsChild>
        <w:div w:id="1775978691">
          <w:marLeft w:val="0"/>
          <w:marRight w:val="0"/>
          <w:marTop w:val="0"/>
          <w:marBottom w:val="0"/>
          <w:divBdr>
            <w:top w:val="none" w:sz="0" w:space="0" w:color="auto"/>
            <w:left w:val="none" w:sz="0" w:space="0" w:color="auto"/>
            <w:bottom w:val="none" w:sz="0" w:space="0" w:color="auto"/>
            <w:right w:val="none" w:sz="0" w:space="0" w:color="auto"/>
          </w:divBdr>
        </w:div>
      </w:divsChild>
    </w:div>
    <w:div w:id="50424944">
      <w:bodyDiv w:val="1"/>
      <w:marLeft w:val="0"/>
      <w:marRight w:val="0"/>
      <w:marTop w:val="0"/>
      <w:marBottom w:val="0"/>
      <w:divBdr>
        <w:top w:val="none" w:sz="0" w:space="0" w:color="auto"/>
        <w:left w:val="none" w:sz="0" w:space="0" w:color="auto"/>
        <w:bottom w:val="none" w:sz="0" w:space="0" w:color="auto"/>
        <w:right w:val="none" w:sz="0" w:space="0" w:color="auto"/>
      </w:divBdr>
    </w:div>
    <w:div w:id="84421771">
      <w:bodyDiv w:val="1"/>
      <w:marLeft w:val="0"/>
      <w:marRight w:val="0"/>
      <w:marTop w:val="0"/>
      <w:marBottom w:val="0"/>
      <w:divBdr>
        <w:top w:val="none" w:sz="0" w:space="0" w:color="auto"/>
        <w:left w:val="none" w:sz="0" w:space="0" w:color="auto"/>
        <w:bottom w:val="none" w:sz="0" w:space="0" w:color="auto"/>
        <w:right w:val="none" w:sz="0" w:space="0" w:color="auto"/>
      </w:divBdr>
    </w:div>
    <w:div w:id="116336949">
      <w:bodyDiv w:val="1"/>
      <w:marLeft w:val="0"/>
      <w:marRight w:val="0"/>
      <w:marTop w:val="0"/>
      <w:marBottom w:val="0"/>
      <w:divBdr>
        <w:top w:val="none" w:sz="0" w:space="0" w:color="auto"/>
        <w:left w:val="none" w:sz="0" w:space="0" w:color="auto"/>
        <w:bottom w:val="none" w:sz="0" w:space="0" w:color="auto"/>
        <w:right w:val="none" w:sz="0" w:space="0" w:color="auto"/>
      </w:divBdr>
    </w:div>
    <w:div w:id="479227030">
      <w:bodyDiv w:val="1"/>
      <w:marLeft w:val="0"/>
      <w:marRight w:val="0"/>
      <w:marTop w:val="0"/>
      <w:marBottom w:val="0"/>
      <w:divBdr>
        <w:top w:val="none" w:sz="0" w:space="0" w:color="auto"/>
        <w:left w:val="none" w:sz="0" w:space="0" w:color="auto"/>
        <w:bottom w:val="none" w:sz="0" w:space="0" w:color="auto"/>
        <w:right w:val="none" w:sz="0" w:space="0" w:color="auto"/>
      </w:divBdr>
    </w:div>
    <w:div w:id="492141724">
      <w:bodyDiv w:val="1"/>
      <w:marLeft w:val="0"/>
      <w:marRight w:val="0"/>
      <w:marTop w:val="0"/>
      <w:marBottom w:val="0"/>
      <w:divBdr>
        <w:top w:val="none" w:sz="0" w:space="0" w:color="auto"/>
        <w:left w:val="none" w:sz="0" w:space="0" w:color="auto"/>
        <w:bottom w:val="none" w:sz="0" w:space="0" w:color="auto"/>
        <w:right w:val="none" w:sz="0" w:space="0" w:color="auto"/>
      </w:divBdr>
    </w:div>
    <w:div w:id="570042751">
      <w:bodyDiv w:val="1"/>
      <w:marLeft w:val="0"/>
      <w:marRight w:val="0"/>
      <w:marTop w:val="0"/>
      <w:marBottom w:val="0"/>
      <w:divBdr>
        <w:top w:val="none" w:sz="0" w:space="0" w:color="auto"/>
        <w:left w:val="none" w:sz="0" w:space="0" w:color="auto"/>
        <w:bottom w:val="none" w:sz="0" w:space="0" w:color="auto"/>
        <w:right w:val="none" w:sz="0" w:space="0" w:color="auto"/>
      </w:divBdr>
    </w:div>
    <w:div w:id="575894656">
      <w:bodyDiv w:val="1"/>
      <w:marLeft w:val="0"/>
      <w:marRight w:val="0"/>
      <w:marTop w:val="0"/>
      <w:marBottom w:val="0"/>
      <w:divBdr>
        <w:top w:val="none" w:sz="0" w:space="0" w:color="auto"/>
        <w:left w:val="none" w:sz="0" w:space="0" w:color="auto"/>
        <w:bottom w:val="none" w:sz="0" w:space="0" w:color="auto"/>
        <w:right w:val="none" w:sz="0" w:space="0" w:color="auto"/>
      </w:divBdr>
    </w:div>
    <w:div w:id="706176507">
      <w:bodyDiv w:val="1"/>
      <w:marLeft w:val="0"/>
      <w:marRight w:val="0"/>
      <w:marTop w:val="0"/>
      <w:marBottom w:val="0"/>
      <w:divBdr>
        <w:top w:val="none" w:sz="0" w:space="0" w:color="auto"/>
        <w:left w:val="none" w:sz="0" w:space="0" w:color="auto"/>
        <w:bottom w:val="none" w:sz="0" w:space="0" w:color="auto"/>
        <w:right w:val="none" w:sz="0" w:space="0" w:color="auto"/>
      </w:divBdr>
    </w:div>
    <w:div w:id="727534103">
      <w:bodyDiv w:val="1"/>
      <w:marLeft w:val="0"/>
      <w:marRight w:val="0"/>
      <w:marTop w:val="0"/>
      <w:marBottom w:val="0"/>
      <w:divBdr>
        <w:top w:val="none" w:sz="0" w:space="0" w:color="auto"/>
        <w:left w:val="none" w:sz="0" w:space="0" w:color="auto"/>
        <w:bottom w:val="none" w:sz="0" w:space="0" w:color="auto"/>
        <w:right w:val="none" w:sz="0" w:space="0" w:color="auto"/>
      </w:divBdr>
    </w:div>
    <w:div w:id="888105015">
      <w:bodyDiv w:val="1"/>
      <w:marLeft w:val="0"/>
      <w:marRight w:val="0"/>
      <w:marTop w:val="0"/>
      <w:marBottom w:val="0"/>
      <w:divBdr>
        <w:top w:val="none" w:sz="0" w:space="0" w:color="auto"/>
        <w:left w:val="none" w:sz="0" w:space="0" w:color="auto"/>
        <w:bottom w:val="none" w:sz="0" w:space="0" w:color="auto"/>
        <w:right w:val="none" w:sz="0" w:space="0" w:color="auto"/>
      </w:divBdr>
    </w:div>
    <w:div w:id="962883511">
      <w:bodyDiv w:val="1"/>
      <w:marLeft w:val="0"/>
      <w:marRight w:val="0"/>
      <w:marTop w:val="0"/>
      <w:marBottom w:val="0"/>
      <w:divBdr>
        <w:top w:val="none" w:sz="0" w:space="0" w:color="auto"/>
        <w:left w:val="none" w:sz="0" w:space="0" w:color="auto"/>
        <w:bottom w:val="none" w:sz="0" w:space="0" w:color="auto"/>
        <w:right w:val="none" w:sz="0" w:space="0" w:color="auto"/>
      </w:divBdr>
    </w:div>
    <w:div w:id="969747181">
      <w:bodyDiv w:val="1"/>
      <w:marLeft w:val="0"/>
      <w:marRight w:val="0"/>
      <w:marTop w:val="0"/>
      <w:marBottom w:val="0"/>
      <w:divBdr>
        <w:top w:val="none" w:sz="0" w:space="0" w:color="auto"/>
        <w:left w:val="none" w:sz="0" w:space="0" w:color="auto"/>
        <w:bottom w:val="none" w:sz="0" w:space="0" w:color="auto"/>
        <w:right w:val="none" w:sz="0" w:space="0" w:color="auto"/>
      </w:divBdr>
    </w:div>
    <w:div w:id="1043403138">
      <w:bodyDiv w:val="1"/>
      <w:marLeft w:val="0"/>
      <w:marRight w:val="0"/>
      <w:marTop w:val="0"/>
      <w:marBottom w:val="0"/>
      <w:divBdr>
        <w:top w:val="none" w:sz="0" w:space="0" w:color="auto"/>
        <w:left w:val="none" w:sz="0" w:space="0" w:color="auto"/>
        <w:bottom w:val="none" w:sz="0" w:space="0" w:color="auto"/>
        <w:right w:val="none" w:sz="0" w:space="0" w:color="auto"/>
      </w:divBdr>
    </w:div>
    <w:div w:id="1045065706">
      <w:bodyDiv w:val="1"/>
      <w:marLeft w:val="0"/>
      <w:marRight w:val="0"/>
      <w:marTop w:val="0"/>
      <w:marBottom w:val="0"/>
      <w:divBdr>
        <w:top w:val="none" w:sz="0" w:space="0" w:color="auto"/>
        <w:left w:val="none" w:sz="0" w:space="0" w:color="auto"/>
        <w:bottom w:val="none" w:sz="0" w:space="0" w:color="auto"/>
        <w:right w:val="none" w:sz="0" w:space="0" w:color="auto"/>
      </w:divBdr>
    </w:div>
    <w:div w:id="1055161580">
      <w:bodyDiv w:val="1"/>
      <w:marLeft w:val="0"/>
      <w:marRight w:val="0"/>
      <w:marTop w:val="0"/>
      <w:marBottom w:val="0"/>
      <w:divBdr>
        <w:top w:val="none" w:sz="0" w:space="0" w:color="auto"/>
        <w:left w:val="none" w:sz="0" w:space="0" w:color="auto"/>
        <w:bottom w:val="none" w:sz="0" w:space="0" w:color="auto"/>
        <w:right w:val="none" w:sz="0" w:space="0" w:color="auto"/>
      </w:divBdr>
    </w:div>
    <w:div w:id="1108506141">
      <w:bodyDiv w:val="1"/>
      <w:marLeft w:val="0"/>
      <w:marRight w:val="0"/>
      <w:marTop w:val="0"/>
      <w:marBottom w:val="0"/>
      <w:divBdr>
        <w:top w:val="none" w:sz="0" w:space="0" w:color="auto"/>
        <w:left w:val="none" w:sz="0" w:space="0" w:color="auto"/>
        <w:bottom w:val="none" w:sz="0" w:space="0" w:color="auto"/>
        <w:right w:val="none" w:sz="0" w:space="0" w:color="auto"/>
      </w:divBdr>
    </w:div>
    <w:div w:id="1117216181">
      <w:bodyDiv w:val="1"/>
      <w:marLeft w:val="0"/>
      <w:marRight w:val="0"/>
      <w:marTop w:val="0"/>
      <w:marBottom w:val="0"/>
      <w:divBdr>
        <w:top w:val="none" w:sz="0" w:space="0" w:color="auto"/>
        <w:left w:val="none" w:sz="0" w:space="0" w:color="auto"/>
        <w:bottom w:val="none" w:sz="0" w:space="0" w:color="auto"/>
        <w:right w:val="none" w:sz="0" w:space="0" w:color="auto"/>
      </w:divBdr>
    </w:div>
    <w:div w:id="1183126593">
      <w:bodyDiv w:val="1"/>
      <w:marLeft w:val="0"/>
      <w:marRight w:val="0"/>
      <w:marTop w:val="0"/>
      <w:marBottom w:val="0"/>
      <w:divBdr>
        <w:top w:val="none" w:sz="0" w:space="0" w:color="auto"/>
        <w:left w:val="none" w:sz="0" w:space="0" w:color="auto"/>
        <w:bottom w:val="none" w:sz="0" w:space="0" w:color="auto"/>
        <w:right w:val="none" w:sz="0" w:space="0" w:color="auto"/>
      </w:divBdr>
    </w:div>
    <w:div w:id="1187449800">
      <w:bodyDiv w:val="1"/>
      <w:marLeft w:val="0"/>
      <w:marRight w:val="0"/>
      <w:marTop w:val="0"/>
      <w:marBottom w:val="0"/>
      <w:divBdr>
        <w:top w:val="none" w:sz="0" w:space="0" w:color="auto"/>
        <w:left w:val="none" w:sz="0" w:space="0" w:color="auto"/>
        <w:bottom w:val="none" w:sz="0" w:space="0" w:color="auto"/>
        <w:right w:val="none" w:sz="0" w:space="0" w:color="auto"/>
      </w:divBdr>
    </w:div>
    <w:div w:id="1228564831">
      <w:bodyDiv w:val="1"/>
      <w:marLeft w:val="0"/>
      <w:marRight w:val="0"/>
      <w:marTop w:val="0"/>
      <w:marBottom w:val="0"/>
      <w:divBdr>
        <w:top w:val="none" w:sz="0" w:space="0" w:color="auto"/>
        <w:left w:val="none" w:sz="0" w:space="0" w:color="auto"/>
        <w:bottom w:val="none" w:sz="0" w:space="0" w:color="auto"/>
        <w:right w:val="none" w:sz="0" w:space="0" w:color="auto"/>
      </w:divBdr>
    </w:div>
    <w:div w:id="1274288070">
      <w:bodyDiv w:val="1"/>
      <w:marLeft w:val="0"/>
      <w:marRight w:val="0"/>
      <w:marTop w:val="0"/>
      <w:marBottom w:val="0"/>
      <w:divBdr>
        <w:top w:val="none" w:sz="0" w:space="0" w:color="auto"/>
        <w:left w:val="none" w:sz="0" w:space="0" w:color="auto"/>
        <w:bottom w:val="none" w:sz="0" w:space="0" w:color="auto"/>
        <w:right w:val="none" w:sz="0" w:space="0" w:color="auto"/>
      </w:divBdr>
    </w:div>
    <w:div w:id="1293289707">
      <w:bodyDiv w:val="1"/>
      <w:marLeft w:val="0"/>
      <w:marRight w:val="0"/>
      <w:marTop w:val="0"/>
      <w:marBottom w:val="0"/>
      <w:divBdr>
        <w:top w:val="none" w:sz="0" w:space="0" w:color="auto"/>
        <w:left w:val="none" w:sz="0" w:space="0" w:color="auto"/>
        <w:bottom w:val="none" w:sz="0" w:space="0" w:color="auto"/>
        <w:right w:val="none" w:sz="0" w:space="0" w:color="auto"/>
      </w:divBdr>
    </w:div>
    <w:div w:id="1310745955">
      <w:bodyDiv w:val="1"/>
      <w:marLeft w:val="0"/>
      <w:marRight w:val="0"/>
      <w:marTop w:val="0"/>
      <w:marBottom w:val="0"/>
      <w:divBdr>
        <w:top w:val="none" w:sz="0" w:space="0" w:color="auto"/>
        <w:left w:val="none" w:sz="0" w:space="0" w:color="auto"/>
        <w:bottom w:val="none" w:sz="0" w:space="0" w:color="auto"/>
        <w:right w:val="none" w:sz="0" w:space="0" w:color="auto"/>
      </w:divBdr>
    </w:div>
    <w:div w:id="1376001271">
      <w:bodyDiv w:val="1"/>
      <w:marLeft w:val="0"/>
      <w:marRight w:val="0"/>
      <w:marTop w:val="0"/>
      <w:marBottom w:val="0"/>
      <w:divBdr>
        <w:top w:val="none" w:sz="0" w:space="0" w:color="auto"/>
        <w:left w:val="none" w:sz="0" w:space="0" w:color="auto"/>
        <w:bottom w:val="none" w:sz="0" w:space="0" w:color="auto"/>
        <w:right w:val="none" w:sz="0" w:space="0" w:color="auto"/>
      </w:divBdr>
    </w:div>
    <w:div w:id="1452361062">
      <w:bodyDiv w:val="1"/>
      <w:marLeft w:val="0"/>
      <w:marRight w:val="0"/>
      <w:marTop w:val="0"/>
      <w:marBottom w:val="0"/>
      <w:divBdr>
        <w:top w:val="none" w:sz="0" w:space="0" w:color="auto"/>
        <w:left w:val="none" w:sz="0" w:space="0" w:color="auto"/>
        <w:bottom w:val="none" w:sz="0" w:space="0" w:color="auto"/>
        <w:right w:val="none" w:sz="0" w:space="0" w:color="auto"/>
      </w:divBdr>
    </w:div>
    <w:div w:id="1490707366">
      <w:bodyDiv w:val="1"/>
      <w:marLeft w:val="0"/>
      <w:marRight w:val="0"/>
      <w:marTop w:val="0"/>
      <w:marBottom w:val="0"/>
      <w:divBdr>
        <w:top w:val="none" w:sz="0" w:space="0" w:color="auto"/>
        <w:left w:val="none" w:sz="0" w:space="0" w:color="auto"/>
        <w:bottom w:val="none" w:sz="0" w:space="0" w:color="auto"/>
        <w:right w:val="none" w:sz="0" w:space="0" w:color="auto"/>
      </w:divBdr>
    </w:div>
    <w:div w:id="1551962172">
      <w:bodyDiv w:val="1"/>
      <w:marLeft w:val="0"/>
      <w:marRight w:val="0"/>
      <w:marTop w:val="0"/>
      <w:marBottom w:val="0"/>
      <w:divBdr>
        <w:top w:val="none" w:sz="0" w:space="0" w:color="auto"/>
        <w:left w:val="none" w:sz="0" w:space="0" w:color="auto"/>
        <w:bottom w:val="none" w:sz="0" w:space="0" w:color="auto"/>
        <w:right w:val="none" w:sz="0" w:space="0" w:color="auto"/>
      </w:divBdr>
    </w:div>
    <w:div w:id="1555117363">
      <w:bodyDiv w:val="1"/>
      <w:marLeft w:val="0"/>
      <w:marRight w:val="0"/>
      <w:marTop w:val="0"/>
      <w:marBottom w:val="0"/>
      <w:divBdr>
        <w:top w:val="none" w:sz="0" w:space="0" w:color="auto"/>
        <w:left w:val="none" w:sz="0" w:space="0" w:color="auto"/>
        <w:bottom w:val="none" w:sz="0" w:space="0" w:color="auto"/>
        <w:right w:val="none" w:sz="0" w:space="0" w:color="auto"/>
      </w:divBdr>
    </w:div>
    <w:div w:id="1555698973">
      <w:bodyDiv w:val="1"/>
      <w:marLeft w:val="0"/>
      <w:marRight w:val="0"/>
      <w:marTop w:val="0"/>
      <w:marBottom w:val="0"/>
      <w:divBdr>
        <w:top w:val="none" w:sz="0" w:space="0" w:color="auto"/>
        <w:left w:val="none" w:sz="0" w:space="0" w:color="auto"/>
        <w:bottom w:val="none" w:sz="0" w:space="0" w:color="auto"/>
        <w:right w:val="none" w:sz="0" w:space="0" w:color="auto"/>
      </w:divBdr>
    </w:div>
    <w:div w:id="1621721006">
      <w:bodyDiv w:val="1"/>
      <w:marLeft w:val="0"/>
      <w:marRight w:val="0"/>
      <w:marTop w:val="0"/>
      <w:marBottom w:val="0"/>
      <w:divBdr>
        <w:top w:val="none" w:sz="0" w:space="0" w:color="auto"/>
        <w:left w:val="none" w:sz="0" w:space="0" w:color="auto"/>
        <w:bottom w:val="none" w:sz="0" w:space="0" w:color="auto"/>
        <w:right w:val="none" w:sz="0" w:space="0" w:color="auto"/>
      </w:divBdr>
    </w:div>
    <w:div w:id="1657804745">
      <w:bodyDiv w:val="1"/>
      <w:marLeft w:val="0"/>
      <w:marRight w:val="0"/>
      <w:marTop w:val="0"/>
      <w:marBottom w:val="0"/>
      <w:divBdr>
        <w:top w:val="none" w:sz="0" w:space="0" w:color="auto"/>
        <w:left w:val="none" w:sz="0" w:space="0" w:color="auto"/>
        <w:bottom w:val="none" w:sz="0" w:space="0" w:color="auto"/>
        <w:right w:val="none" w:sz="0" w:space="0" w:color="auto"/>
      </w:divBdr>
    </w:div>
    <w:div w:id="1733188287">
      <w:bodyDiv w:val="1"/>
      <w:marLeft w:val="0"/>
      <w:marRight w:val="0"/>
      <w:marTop w:val="0"/>
      <w:marBottom w:val="0"/>
      <w:divBdr>
        <w:top w:val="none" w:sz="0" w:space="0" w:color="auto"/>
        <w:left w:val="none" w:sz="0" w:space="0" w:color="auto"/>
        <w:bottom w:val="none" w:sz="0" w:space="0" w:color="auto"/>
        <w:right w:val="none" w:sz="0" w:space="0" w:color="auto"/>
      </w:divBdr>
    </w:div>
    <w:div w:id="1765875109">
      <w:bodyDiv w:val="1"/>
      <w:marLeft w:val="0"/>
      <w:marRight w:val="0"/>
      <w:marTop w:val="0"/>
      <w:marBottom w:val="0"/>
      <w:divBdr>
        <w:top w:val="none" w:sz="0" w:space="0" w:color="auto"/>
        <w:left w:val="none" w:sz="0" w:space="0" w:color="auto"/>
        <w:bottom w:val="none" w:sz="0" w:space="0" w:color="auto"/>
        <w:right w:val="none" w:sz="0" w:space="0" w:color="auto"/>
      </w:divBdr>
    </w:div>
    <w:div w:id="1786539340">
      <w:bodyDiv w:val="1"/>
      <w:marLeft w:val="0"/>
      <w:marRight w:val="0"/>
      <w:marTop w:val="0"/>
      <w:marBottom w:val="0"/>
      <w:divBdr>
        <w:top w:val="none" w:sz="0" w:space="0" w:color="auto"/>
        <w:left w:val="none" w:sz="0" w:space="0" w:color="auto"/>
        <w:bottom w:val="none" w:sz="0" w:space="0" w:color="auto"/>
        <w:right w:val="none" w:sz="0" w:space="0" w:color="auto"/>
      </w:divBdr>
    </w:div>
    <w:div w:id="18246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833F-9B73-47E3-93A5-EC24F777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2414</Words>
  <Characters>13765</Characters>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2025-07-22T06:23:00Z</cp:lastPrinted>
  <dcterms:created xsi:type="dcterms:W3CDTF">2025-07-15T17:12:00Z</dcterms:created>
  <dcterms:modified xsi:type="dcterms:W3CDTF">2025-07-23T14:14:00Z</dcterms:modified>
</cp:coreProperties>
</file>