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EC" w:rsidRPr="00510BA1" w:rsidRDefault="009815EC" w:rsidP="00314C2F">
      <w:pPr>
        <w:pStyle w:val="21"/>
        <w:keepNext/>
        <w:keepLines/>
        <w:shd w:val="clear" w:color="auto" w:fill="auto"/>
        <w:spacing w:after="291" w:line="240" w:lineRule="auto"/>
        <w:jc w:val="center"/>
      </w:pPr>
      <w:bookmarkStart w:id="0" w:name="bookmark3"/>
    </w:p>
    <w:p w:rsidR="009815EC" w:rsidRPr="00510BA1" w:rsidRDefault="009815EC" w:rsidP="00314C2F">
      <w:pPr>
        <w:pStyle w:val="21"/>
        <w:keepNext/>
        <w:keepLines/>
        <w:shd w:val="clear" w:color="auto" w:fill="auto"/>
        <w:spacing w:after="291" w:line="240" w:lineRule="auto"/>
        <w:jc w:val="center"/>
      </w:pPr>
    </w:p>
    <w:p w:rsidR="009815EC" w:rsidRPr="00510BA1" w:rsidRDefault="009815EC" w:rsidP="00314C2F">
      <w:pPr>
        <w:pStyle w:val="21"/>
        <w:keepNext/>
        <w:keepLines/>
        <w:shd w:val="clear" w:color="auto" w:fill="auto"/>
        <w:spacing w:after="291" w:line="240" w:lineRule="auto"/>
        <w:jc w:val="center"/>
      </w:pPr>
    </w:p>
    <w:p w:rsidR="009815EC" w:rsidRPr="00510BA1" w:rsidRDefault="009815EC" w:rsidP="00314C2F">
      <w:pPr>
        <w:pStyle w:val="21"/>
        <w:keepNext/>
        <w:keepLines/>
        <w:shd w:val="clear" w:color="auto" w:fill="auto"/>
        <w:spacing w:after="291" w:line="240" w:lineRule="auto"/>
        <w:jc w:val="center"/>
      </w:pPr>
    </w:p>
    <w:p w:rsidR="009815EC" w:rsidRPr="00510BA1" w:rsidRDefault="009815EC" w:rsidP="00314C2F">
      <w:pPr>
        <w:pStyle w:val="21"/>
        <w:keepNext/>
        <w:keepLines/>
        <w:shd w:val="clear" w:color="auto" w:fill="auto"/>
        <w:spacing w:after="291" w:line="240" w:lineRule="auto"/>
        <w:jc w:val="center"/>
      </w:pPr>
    </w:p>
    <w:p w:rsidR="009815EC" w:rsidRPr="00510BA1" w:rsidRDefault="009815EC" w:rsidP="00962C06">
      <w:pPr>
        <w:pStyle w:val="21"/>
        <w:keepNext/>
        <w:keepLines/>
        <w:shd w:val="clear" w:color="auto" w:fill="auto"/>
        <w:spacing w:after="0" w:line="240" w:lineRule="auto"/>
        <w:jc w:val="center"/>
      </w:pPr>
    </w:p>
    <w:p w:rsidR="009815EC" w:rsidRPr="00C1029D" w:rsidRDefault="009815EC" w:rsidP="00962C06">
      <w:pPr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9D">
        <w:rPr>
          <w:rFonts w:ascii="Times New Roman" w:hAnsi="Times New Roman" w:cs="Times New Roman"/>
          <w:b/>
          <w:sz w:val="28"/>
          <w:szCs w:val="28"/>
        </w:rPr>
        <w:t>О</w:t>
      </w:r>
      <w:r w:rsidR="003430ED" w:rsidRPr="00C1029D">
        <w:rPr>
          <w:rFonts w:ascii="Times New Roman" w:hAnsi="Times New Roman" w:cs="Times New Roman"/>
          <w:b/>
          <w:sz w:val="28"/>
          <w:szCs w:val="28"/>
        </w:rPr>
        <w:t>б утверждении Порядка выплаты денежных компен</w:t>
      </w:r>
      <w:r w:rsidR="00C30414" w:rsidRPr="00C1029D">
        <w:rPr>
          <w:rFonts w:ascii="Times New Roman" w:hAnsi="Times New Roman" w:cs="Times New Roman"/>
          <w:b/>
          <w:sz w:val="28"/>
          <w:szCs w:val="28"/>
        </w:rPr>
        <w:t>саций, предусмотренных пунктом 1.1</w:t>
      </w:r>
      <w:r w:rsidR="003430ED" w:rsidRPr="00C1029D">
        <w:rPr>
          <w:rFonts w:ascii="Times New Roman" w:hAnsi="Times New Roman" w:cs="Times New Roman"/>
          <w:b/>
          <w:sz w:val="28"/>
          <w:szCs w:val="28"/>
        </w:rPr>
        <w:t xml:space="preserve"> статьи 24 Федер</w:t>
      </w:r>
      <w:bookmarkStart w:id="1" w:name="_GoBack"/>
      <w:bookmarkEnd w:id="1"/>
      <w:r w:rsidR="003430ED" w:rsidRPr="00C1029D">
        <w:rPr>
          <w:rFonts w:ascii="Times New Roman" w:hAnsi="Times New Roman" w:cs="Times New Roman"/>
          <w:b/>
          <w:sz w:val="28"/>
          <w:szCs w:val="28"/>
        </w:rPr>
        <w:t xml:space="preserve">ального закона </w:t>
      </w:r>
      <w:r w:rsidR="00204662" w:rsidRPr="00C1029D">
        <w:rPr>
          <w:rFonts w:ascii="Times New Roman" w:hAnsi="Times New Roman" w:cs="Times New Roman"/>
          <w:b/>
          <w:sz w:val="28"/>
          <w:szCs w:val="28"/>
        </w:rPr>
        <w:br/>
      </w:r>
      <w:r w:rsidR="00273CE0" w:rsidRPr="00C1029D">
        <w:rPr>
          <w:rFonts w:ascii="Times New Roman" w:hAnsi="Times New Roman" w:cs="Times New Roman"/>
          <w:b/>
          <w:sz w:val="28"/>
          <w:szCs w:val="28"/>
        </w:rPr>
        <w:t>от 27</w:t>
      </w:r>
      <w:r w:rsidR="00C30414" w:rsidRPr="00C1029D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273CE0" w:rsidRPr="00C1029D">
        <w:rPr>
          <w:rFonts w:ascii="Times New Roman" w:hAnsi="Times New Roman" w:cs="Times New Roman"/>
          <w:b/>
          <w:sz w:val="28"/>
          <w:szCs w:val="28"/>
        </w:rPr>
        <w:t xml:space="preserve">1998 </w:t>
      </w:r>
      <w:r w:rsidR="00C30414" w:rsidRPr="00C1029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73CE0" w:rsidRPr="00C1029D">
        <w:rPr>
          <w:rFonts w:ascii="Times New Roman" w:hAnsi="Times New Roman" w:cs="Times New Roman"/>
          <w:b/>
          <w:sz w:val="28"/>
          <w:szCs w:val="28"/>
        </w:rPr>
        <w:t>№ 76-ФЗ «О статусе военнослужащих»</w:t>
      </w:r>
      <w:r w:rsidR="00AB0BF4" w:rsidRPr="00C102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029D" w:rsidRPr="00C1029D">
        <w:rPr>
          <w:rFonts w:ascii="Times New Roman" w:hAnsi="Times New Roman" w:cs="Times New Roman"/>
          <w:b/>
          <w:sz w:val="28"/>
          <w:szCs w:val="28"/>
        </w:rPr>
        <w:br/>
      </w:r>
      <w:r w:rsidR="00FA4D1B" w:rsidRPr="00C1029D">
        <w:rPr>
          <w:rFonts w:ascii="Times New Roman" w:hAnsi="Times New Roman" w:cs="Times New Roman"/>
          <w:b/>
          <w:sz w:val="28"/>
          <w:szCs w:val="28"/>
        </w:rPr>
        <w:t>в случае гибели (смерти)</w:t>
      </w:r>
      <w:r w:rsidR="00C1029D" w:rsidRPr="00C1029D">
        <w:rPr>
          <w:rFonts w:ascii="Times New Roman" w:hAnsi="Times New Roman" w:cs="Times New Roman"/>
          <w:b/>
          <w:sz w:val="28"/>
          <w:szCs w:val="28"/>
        </w:rPr>
        <w:t>, признания без</w:t>
      </w:r>
      <w:r w:rsidR="00FA4D1B" w:rsidRPr="00C1029D">
        <w:rPr>
          <w:rFonts w:ascii="Times New Roman" w:hAnsi="Times New Roman" w:cs="Times New Roman"/>
          <w:b/>
          <w:sz w:val="28"/>
          <w:szCs w:val="28"/>
        </w:rPr>
        <w:t>вестно отсут</w:t>
      </w:r>
      <w:r w:rsidR="00D91B0C">
        <w:rPr>
          <w:rFonts w:ascii="Times New Roman" w:hAnsi="Times New Roman" w:cs="Times New Roman"/>
          <w:b/>
          <w:sz w:val="28"/>
          <w:szCs w:val="28"/>
        </w:rPr>
        <w:t>ствующим</w:t>
      </w:r>
      <w:r w:rsidR="00C1029D" w:rsidRPr="00C10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29D" w:rsidRPr="00C1029D">
        <w:rPr>
          <w:rFonts w:ascii="Times New Roman" w:hAnsi="Times New Roman" w:cs="Times New Roman"/>
          <w:b/>
          <w:sz w:val="28"/>
          <w:szCs w:val="28"/>
        </w:rPr>
        <w:br/>
        <w:t>или объяв</w:t>
      </w:r>
      <w:r w:rsidR="00D91B0C">
        <w:rPr>
          <w:rFonts w:ascii="Times New Roman" w:hAnsi="Times New Roman" w:cs="Times New Roman"/>
          <w:b/>
          <w:sz w:val="28"/>
          <w:szCs w:val="28"/>
        </w:rPr>
        <w:t>ления умершим военнослужащего</w:t>
      </w:r>
      <w:r w:rsidR="00BE2482">
        <w:rPr>
          <w:rFonts w:ascii="Times New Roman" w:hAnsi="Times New Roman" w:cs="Times New Roman"/>
          <w:b/>
          <w:sz w:val="28"/>
          <w:szCs w:val="28"/>
        </w:rPr>
        <w:t xml:space="preserve"> в период прохождения </w:t>
      </w:r>
      <w:r w:rsidR="00BE2482">
        <w:rPr>
          <w:rFonts w:ascii="Times New Roman" w:hAnsi="Times New Roman" w:cs="Times New Roman"/>
          <w:b/>
          <w:sz w:val="28"/>
          <w:szCs w:val="28"/>
        </w:rPr>
        <w:br/>
        <w:t xml:space="preserve">им военной службы по контракту </w:t>
      </w:r>
      <w:r w:rsidR="00FA4D1B" w:rsidRPr="00C1029D">
        <w:rPr>
          <w:rFonts w:ascii="Times New Roman" w:hAnsi="Times New Roman" w:cs="Times New Roman"/>
          <w:b/>
          <w:sz w:val="28"/>
          <w:szCs w:val="28"/>
        </w:rPr>
        <w:t>в органах военной прокуратуры</w:t>
      </w:r>
      <w:bookmarkEnd w:id="0"/>
    </w:p>
    <w:p w:rsidR="009815EC" w:rsidRPr="007E12AF" w:rsidRDefault="009815EC" w:rsidP="00962C06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ECD" w:rsidRPr="007E12AF" w:rsidRDefault="007E4ECD" w:rsidP="009815EC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5EC" w:rsidRDefault="009815EC" w:rsidP="00B010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0B57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0C" w:rsidRPr="000B57A5">
        <w:rPr>
          <w:rFonts w:ascii="Times New Roman" w:hAnsi="Times New Roman" w:cs="Times New Roman"/>
          <w:sz w:val="28"/>
          <w:szCs w:val="28"/>
        </w:rPr>
        <w:t>пунктом 1.2</w:t>
      </w:r>
      <w:r w:rsidR="0013381F" w:rsidRPr="000B57A5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913433" w:rsidRPr="000B57A5">
        <w:rPr>
          <w:rFonts w:ascii="Times New Roman" w:hAnsi="Times New Roman" w:cs="Times New Roman"/>
          <w:sz w:val="28"/>
          <w:szCs w:val="28"/>
        </w:rPr>
        <w:t>4</w:t>
      </w:r>
      <w:r w:rsidR="0013381F" w:rsidRPr="000B57A5">
        <w:rPr>
          <w:rFonts w:ascii="Times New Roman" w:hAnsi="Times New Roman" w:cs="Times New Roman"/>
          <w:sz w:val="28"/>
          <w:szCs w:val="28"/>
        </w:rPr>
        <w:t xml:space="preserve"> </w:t>
      </w:r>
      <w:r w:rsidRPr="000B57A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91B0C" w:rsidRPr="000B57A5">
        <w:rPr>
          <w:rFonts w:ascii="Times New Roman" w:hAnsi="Times New Roman" w:cs="Times New Roman"/>
          <w:sz w:val="28"/>
          <w:szCs w:val="28"/>
        </w:rPr>
        <w:br/>
      </w:r>
      <w:r w:rsidR="00FA1865" w:rsidRPr="000B57A5">
        <w:rPr>
          <w:rFonts w:ascii="Times New Roman" w:hAnsi="Times New Roman" w:cs="Times New Roman"/>
          <w:sz w:val="28"/>
          <w:szCs w:val="28"/>
        </w:rPr>
        <w:t xml:space="preserve">от </w:t>
      </w:r>
      <w:r w:rsidR="00913433" w:rsidRPr="000B57A5">
        <w:rPr>
          <w:rFonts w:ascii="Times New Roman" w:hAnsi="Times New Roman" w:cs="Times New Roman"/>
          <w:sz w:val="28"/>
          <w:szCs w:val="28"/>
        </w:rPr>
        <w:t>27</w:t>
      </w:r>
      <w:r w:rsidR="00D91B0C" w:rsidRPr="000B57A5">
        <w:rPr>
          <w:rFonts w:ascii="Times New Roman" w:hAnsi="Times New Roman" w:cs="Times New Roman"/>
          <w:sz w:val="28"/>
          <w:szCs w:val="28"/>
        </w:rPr>
        <w:t xml:space="preserve"> мая </w:t>
      </w:r>
      <w:r w:rsidR="00913433" w:rsidRPr="000B57A5">
        <w:rPr>
          <w:rFonts w:ascii="Times New Roman" w:hAnsi="Times New Roman" w:cs="Times New Roman"/>
          <w:sz w:val="28"/>
          <w:szCs w:val="28"/>
        </w:rPr>
        <w:t xml:space="preserve">1998 </w:t>
      </w:r>
      <w:r w:rsidR="00D91B0C" w:rsidRPr="000B57A5">
        <w:rPr>
          <w:rFonts w:ascii="Times New Roman" w:hAnsi="Times New Roman" w:cs="Times New Roman"/>
          <w:sz w:val="28"/>
          <w:szCs w:val="28"/>
        </w:rPr>
        <w:t xml:space="preserve">г. </w:t>
      </w:r>
      <w:r w:rsidR="00913433" w:rsidRPr="000B57A5">
        <w:rPr>
          <w:rFonts w:ascii="Times New Roman" w:hAnsi="Times New Roman" w:cs="Times New Roman"/>
          <w:sz w:val="28"/>
          <w:szCs w:val="28"/>
        </w:rPr>
        <w:t>№ 76-ФЗ «О статусе военнослужащих»</w:t>
      </w:r>
      <w:r w:rsidR="007E12AF" w:rsidRPr="000B57A5">
        <w:rPr>
          <w:rFonts w:ascii="Times New Roman" w:hAnsi="Times New Roman" w:cs="Times New Roman"/>
          <w:sz w:val="28"/>
          <w:szCs w:val="28"/>
        </w:rPr>
        <w:t xml:space="preserve">, </w:t>
      </w:r>
      <w:r w:rsidR="000B57A5" w:rsidRPr="000B57A5">
        <w:rPr>
          <w:rFonts w:ascii="Times New Roman" w:hAnsi="Times New Roman" w:cs="Times New Roman"/>
          <w:sz w:val="28"/>
          <w:szCs w:val="28"/>
        </w:rPr>
        <w:br/>
      </w:r>
      <w:r w:rsidRPr="000B57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B57A5" w:rsidRPr="000B57A5">
        <w:rPr>
          <w:rFonts w:ascii="Times New Roman" w:hAnsi="Times New Roman" w:cs="Times New Roman"/>
          <w:sz w:val="28"/>
          <w:szCs w:val="28"/>
        </w:rPr>
        <w:t>пунктом 1 статьи 17 Федерального закона «О прокуратуре Российской Федерации»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</w:p>
    <w:p w:rsidR="009815EC" w:rsidRPr="00510BA1" w:rsidRDefault="009815EC" w:rsidP="009815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15EC" w:rsidRDefault="009815EC" w:rsidP="009815EC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445BB">
        <w:rPr>
          <w:rFonts w:ascii="Times New Roman" w:hAnsi="Times New Roman" w:cs="Times New Roman"/>
          <w:b/>
          <w:spacing w:val="50"/>
          <w:sz w:val="28"/>
          <w:szCs w:val="28"/>
        </w:rPr>
        <w:t>ПРИКАЗЫВА</w:t>
      </w:r>
      <w:r w:rsidRPr="001445BB">
        <w:rPr>
          <w:rFonts w:ascii="Times New Roman" w:hAnsi="Times New Roman" w:cs="Times New Roman"/>
          <w:b/>
          <w:sz w:val="28"/>
          <w:szCs w:val="28"/>
        </w:rPr>
        <w:t>Ю:</w:t>
      </w:r>
      <w:bookmarkEnd w:id="2"/>
    </w:p>
    <w:p w:rsidR="009815EC" w:rsidRPr="00510BA1" w:rsidRDefault="009815EC" w:rsidP="009815EC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B57A5" w:rsidRPr="001D00AC" w:rsidRDefault="007E12AF" w:rsidP="007E12A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D00AC">
        <w:rPr>
          <w:rFonts w:ascii="Times New Roman" w:hAnsi="Times New Roman" w:cs="Times New Roman"/>
          <w:spacing w:val="-2"/>
          <w:sz w:val="28"/>
          <w:szCs w:val="28"/>
        </w:rPr>
        <w:t>1. </w:t>
      </w:r>
      <w:r w:rsidR="00CE1D6E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</w:t>
      </w:r>
      <w:r w:rsidR="004135B8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и ввести в действие </w:t>
      </w:r>
      <w:r w:rsidR="00F4317E" w:rsidRPr="001D00AC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="00F40ABA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лагаемый Порядок выплаты денежных компенсаций, предусмотренных пунктом </w:t>
      </w:r>
      <w:r w:rsidR="000B57A5" w:rsidRPr="001D00AC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F40ABA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 статьи 24 </w:t>
      </w:r>
      <w:r w:rsidR="001D00AC">
        <w:rPr>
          <w:rFonts w:ascii="Times New Roman" w:hAnsi="Times New Roman" w:cs="Times New Roman"/>
          <w:spacing w:val="-2"/>
          <w:sz w:val="28"/>
          <w:szCs w:val="28"/>
        </w:rPr>
        <w:br/>
      </w:r>
      <w:r w:rsidR="00F40ABA" w:rsidRPr="001D00AC">
        <w:rPr>
          <w:rFonts w:ascii="Times New Roman" w:hAnsi="Times New Roman" w:cs="Times New Roman"/>
          <w:spacing w:val="-2"/>
          <w:sz w:val="28"/>
          <w:szCs w:val="28"/>
        </w:rPr>
        <w:t>Федерального закона от 27</w:t>
      </w:r>
      <w:r w:rsidR="000B57A5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 мая </w:t>
      </w:r>
      <w:r w:rsidR="00F40ABA" w:rsidRPr="001D00AC">
        <w:rPr>
          <w:rFonts w:ascii="Times New Roman" w:hAnsi="Times New Roman" w:cs="Times New Roman"/>
          <w:spacing w:val="-2"/>
          <w:sz w:val="28"/>
          <w:szCs w:val="28"/>
        </w:rPr>
        <w:t>1998</w:t>
      </w:r>
      <w:r w:rsidR="000B57A5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  <w:r w:rsidR="00F40ABA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 № 76-ФЗ «О статусе военнослужащих», </w:t>
      </w:r>
      <w:r w:rsidR="000B57A5" w:rsidRPr="001D00AC">
        <w:rPr>
          <w:rFonts w:ascii="Times New Roman" w:hAnsi="Times New Roman" w:cs="Times New Roman"/>
          <w:spacing w:val="-2"/>
          <w:sz w:val="28"/>
          <w:szCs w:val="28"/>
        </w:rPr>
        <w:t>в случае гибели (смерти), признания безвестно отсутствующим или объя</w:t>
      </w:r>
      <w:r w:rsidR="00BE2482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вления умершим военнослужащего в период прохождения им военной службы </w:t>
      </w:r>
      <w:r w:rsidR="001D00AC">
        <w:rPr>
          <w:rFonts w:ascii="Times New Roman" w:hAnsi="Times New Roman" w:cs="Times New Roman"/>
          <w:spacing w:val="-2"/>
          <w:sz w:val="28"/>
          <w:szCs w:val="28"/>
        </w:rPr>
        <w:br/>
      </w:r>
      <w:r w:rsidR="00BE2482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по контракту в органах военной прокуратуры </w:t>
      </w:r>
      <w:r w:rsidR="00AB673F" w:rsidRPr="001D00AC">
        <w:rPr>
          <w:rFonts w:ascii="Times New Roman" w:hAnsi="Times New Roman" w:cs="Times New Roman"/>
          <w:spacing w:val="-2"/>
          <w:sz w:val="28"/>
          <w:szCs w:val="28"/>
        </w:rPr>
        <w:t>(далее – Порядок)</w:t>
      </w:r>
      <w:r w:rsidR="000B57A5" w:rsidRPr="001D00A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7E12AF" w:rsidRDefault="004135B8" w:rsidP="007E12A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B57A5">
        <w:rPr>
          <w:rFonts w:ascii="Times New Roman" w:hAnsi="Times New Roman" w:cs="Times New Roman"/>
          <w:sz w:val="28"/>
          <w:szCs w:val="28"/>
        </w:rPr>
        <w:t xml:space="preserve">Распространить действие настоящего приказа на правоотношения, возникшие </w:t>
      </w:r>
      <w:r w:rsidR="000B57A5" w:rsidRPr="00E8496C">
        <w:rPr>
          <w:rFonts w:ascii="Times New Roman" w:hAnsi="Times New Roman" w:cs="Times New Roman"/>
          <w:sz w:val="28"/>
          <w:szCs w:val="28"/>
        </w:rPr>
        <w:t xml:space="preserve">с </w:t>
      </w:r>
      <w:r w:rsidR="00CE5F2A" w:rsidRPr="00CE5F2A">
        <w:rPr>
          <w:rFonts w:ascii="Times New Roman" w:hAnsi="Times New Roman" w:cs="Times New Roman"/>
          <w:sz w:val="28"/>
          <w:szCs w:val="28"/>
        </w:rPr>
        <w:t>19</w:t>
      </w:r>
      <w:r w:rsidR="000B57A5">
        <w:rPr>
          <w:rFonts w:ascii="Times New Roman" w:hAnsi="Times New Roman" w:cs="Times New Roman"/>
          <w:sz w:val="28"/>
          <w:szCs w:val="28"/>
        </w:rPr>
        <w:t xml:space="preserve"> июня 2020 г.</w:t>
      </w:r>
    </w:p>
    <w:p w:rsidR="007E12AF" w:rsidRPr="00962C06" w:rsidRDefault="004135B8" w:rsidP="000B57A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06">
        <w:rPr>
          <w:rFonts w:ascii="Times New Roman" w:hAnsi="Times New Roman" w:cs="Times New Roman"/>
          <w:sz w:val="28"/>
          <w:szCs w:val="28"/>
        </w:rPr>
        <w:t>3. </w:t>
      </w:r>
      <w:r w:rsidR="000B57A5" w:rsidRPr="00962C06">
        <w:rPr>
          <w:rFonts w:ascii="Times New Roman" w:hAnsi="Times New Roman" w:cs="Times New Roman"/>
          <w:sz w:val="28"/>
          <w:szCs w:val="28"/>
        </w:rPr>
        <w:t>П</w:t>
      </w:r>
      <w:r w:rsidRPr="00962C06">
        <w:rPr>
          <w:rFonts w:ascii="Times New Roman" w:hAnsi="Times New Roman" w:cs="Times New Roman"/>
          <w:sz w:val="28"/>
          <w:szCs w:val="28"/>
        </w:rPr>
        <w:t>риказ</w:t>
      </w:r>
      <w:r w:rsidR="000B57A5" w:rsidRPr="00962C06">
        <w:rPr>
          <w:rFonts w:ascii="Times New Roman" w:hAnsi="Times New Roman" w:cs="Times New Roman"/>
          <w:sz w:val="28"/>
          <w:szCs w:val="28"/>
        </w:rPr>
        <w:t xml:space="preserve"> и утвержденный им Порядок опубликовать в журнале «Законность» и разместить на официальном сайте Генеральной </w:t>
      </w:r>
      <w:r w:rsidR="004D336B">
        <w:rPr>
          <w:rFonts w:ascii="Times New Roman" w:hAnsi="Times New Roman" w:cs="Times New Roman"/>
          <w:sz w:val="28"/>
          <w:szCs w:val="28"/>
        </w:rPr>
        <w:br/>
      </w:r>
      <w:r w:rsidR="000B57A5" w:rsidRPr="00962C06">
        <w:rPr>
          <w:rFonts w:ascii="Times New Roman" w:hAnsi="Times New Roman" w:cs="Times New Roman"/>
          <w:sz w:val="28"/>
          <w:szCs w:val="28"/>
        </w:rPr>
        <w:t>прокуратуры Российской Федерации в информа</w:t>
      </w:r>
      <w:r w:rsidRPr="00962C06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</w:t>
      </w:r>
      <w:r w:rsidR="000B57A5" w:rsidRPr="00962C06">
        <w:rPr>
          <w:rFonts w:ascii="Times New Roman" w:hAnsi="Times New Roman" w:cs="Times New Roman"/>
          <w:sz w:val="28"/>
          <w:szCs w:val="28"/>
        </w:rPr>
        <w:t>сети «Интернет»</w:t>
      </w:r>
      <w:r w:rsidRPr="00962C06">
        <w:rPr>
          <w:rFonts w:ascii="Times New Roman" w:hAnsi="Times New Roman" w:cs="Times New Roman"/>
          <w:sz w:val="28"/>
          <w:szCs w:val="28"/>
        </w:rPr>
        <w:t>.</w:t>
      </w:r>
    </w:p>
    <w:p w:rsidR="007E12AF" w:rsidRPr="00962C06" w:rsidRDefault="007E12AF" w:rsidP="00525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C06">
        <w:rPr>
          <w:rFonts w:ascii="Times New Roman" w:hAnsi="Times New Roman" w:cs="Times New Roman"/>
          <w:sz w:val="28"/>
          <w:szCs w:val="28"/>
        </w:rPr>
        <w:t>4. </w:t>
      </w:r>
      <w:r w:rsidR="00807BF1" w:rsidRPr="00962C06">
        <w:rPr>
          <w:rFonts w:ascii="Times New Roman" w:hAnsi="Times New Roman" w:cs="Times New Roman"/>
          <w:sz w:val="28"/>
          <w:szCs w:val="28"/>
        </w:rPr>
        <w:t>Возложить к</w:t>
      </w:r>
      <w:r w:rsidRPr="00962C06">
        <w:rPr>
          <w:rFonts w:ascii="Times New Roman" w:hAnsi="Times New Roman" w:cs="Times New Roman"/>
          <w:sz w:val="28"/>
          <w:szCs w:val="28"/>
        </w:rPr>
        <w:t>онтроль</w:t>
      </w:r>
      <w:r w:rsidR="004135B8" w:rsidRPr="00962C06">
        <w:rPr>
          <w:rFonts w:ascii="Times New Roman" w:hAnsi="Times New Roman" w:cs="Times New Roman"/>
          <w:sz w:val="28"/>
          <w:szCs w:val="28"/>
        </w:rPr>
        <w:t xml:space="preserve"> за исполнением приказа </w:t>
      </w:r>
      <w:r w:rsidR="00807BF1" w:rsidRPr="00962C0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135B8" w:rsidRPr="00962C06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– Главного </w:t>
      </w:r>
      <w:r w:rsidR="00962C06">
        <w:rPr>
          <w:rFonts w:ascii="Times New Roman" w:hAnsi="Times New Roman" w:cs="Times New Roman"/>
          <w:sz w:val="28"/>
          <w:szCs w:val="28"/>
        </w:rPr>
        <w:br/>
      </w:r>
      <w:r w:rsidR="00807BF1" w:rsidRPr="00962C06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4135B8" w:rsidRPr="00962C06">
        <w:rPr>
          <w:rFonts w:ascii="Times New Roman" w:hAnsi="Times New Roman" w:cs="Times New Roman"/>
          <w:sz w:val="28"/>
          <w:szCs w:val="28"/>
        </w:rPr>
        <w:t>прокурора.</w:t>
      </w:r>
    </w:p>
    <w:p w:rsidR="007E12AF" w:rsidRPr="007E12AF" w:rsidRDefault="007E12AF" w:rsidP="007E12A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807BF1">
        <w:rPr>
          <w:rFonts w:ascii="Times New Roman" w:hAnsi="Times New Roman" w:cs="Times New Roman"/>
          <w:sz w:val="28"/>
          <w:szCs w:val="28"/>
        </w:rPr>
        <w:t xml:space="preserve">приказ заместителям Генерального прокурора </w:t>
      </w:r>
      <w:r w:rsidR="00807BF1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старшим </w:t>
      </w:r>
      <w:r>
        <w:rPr>
          <w:rFonts w:ascii="Times New Roman" w:hAnsi="Times New Roman" w:cs="Times New Roman"/>
          <w:sz w:val="28"/>
          <w:szCs w:val="28"/>
        </w:rPr>
        <w:t xml:space="preserve">помощникам </w:t>
      </w:r>
      <w:r w:rsidR="00807BF1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</w:t>
      </w:r>
      <w:r w:rsidR="001C2116">
        <w:rPr>
          <w:rFonts w:ascii="Times New Roman" w:hAnsi="Times New Roman" w:cs="Times New Roman"/>
          <w:sz w:val="28"/>
          <w:szCs w:val="28"/>
        </w:rPr>
        <w:t xml:space="preserve">, начальникам главных управлений и управлений Генеральной прокуратуры </w:t>
      </w:r>
      <w:r w:rsidR="001C211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32BA5">
        <w:rPr>
          <w:rFonts w:ascii="Times New Roman" w:hAnsi="Times New Roman" w:cs="Times New Roman"/>
          <w:sz w:val="28"/>
          <w:szCs w:val="28"/>
        </w:rPr>
        <w:t xml:space="preserve">, прокурорам субъектов Российской Федерации </w:t>
      </w:r>
      <w:r w:rsidR="00732BA5">
        <w:rPr>
          <w:rFonts w:ascii="Times New Roman" w:hAnsi="Times New Roman" w:cs="Times New Roman"/>
          <w:sz w:val="28"/>
          <w:szCs w:val="28"/>
        </w:rPr>
        <w:br/>
        <w:t xml:space="preserve">и приравненным к ним военным прокурорам, которым довести </w:t>
      </w:r>
      <w:r w:rsidR="004D336B">
        <w:rPr>
          <w:rFonts w:ascii="Times New Roman" w:hAnsi="Times New Roman" w:cs="Times New Roman"/>
          <w:sz w:val="28"/>
          <w:szCs w:val="28"/>
        </w:rPr>
        <w:br/>
      </w:r>
      <w:r w:rsidR="00732BA5">
        <w:rPr>
          <w:rFonts w:ascii="Times New Roman" w:hAnsi="Times New Roman" w:cs="Times New Roman"/>
          <w:sz w:val="28"/>
          <w:szCs w:val="28"/>
        </w:rPr>
        <w:t>его содержание до сведения подчиненных работников.</w:t>
      </w:r>
      <w:r w:rsidR="0080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EC" w:rsidRPr="005A09FC" w:rsidRDefault="009815EC" w:rsidP="00732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5EC" w:rsidRPr="005A09FC" w:rsidRDefault="009815EC" w:rsidP="00AE39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2AF" w:rsidRPr="007E12AF" w:rsidRDefault="007E12AF" w:rsidP="009815EC">
      <w:pPr>
        <w:pStyle w:val="a3"/>
        <w:shd w:val="clear" w:color="auto" w:fill="auto"/>
        <w:tabs>
          <w:tab w:val="left" w:pos="0"/>
        </w:tabs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7E12AF">
        <w:rPr>
          <w:rFonts w:ascii="Times New Roman" w:hAnsi="Times New Roman"/>
          <w:sz w:val="28"/>
          <w:szCs w:val="28"/>
        </w:rPr>
        <w:t>Генеральный прокурор</w:t>
      </w:r>
    </w:p>
    <w:p w:rsidR="009815EC" w:rsidRPr="007E12AF" w:rsidRDefault="007E12AF" w:rsidP="009815EC">
      <w:pPr>
        <w:pStyle w:val="a3"/>
        <w:shd w:val="clear" w:color="auto" w:fill="auto"/>
        <w:tabs>
          <w:tab w:val="left" w:pos="0"/>
        </w:tabs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7E12AF">
        <w:rPr>
          <w:rFonts w:ascii="Times New Roman" w:hAnsi="Times New Roman"/>
          <w:sz w:val="28"/>
          <w:szCs w:val="28"/>
        </w:rPr>
        <w:t>Российской Федерации</w:t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</w:r>
    </w:p>
    <w:p w:rsidR="009815EC" w:rsidRPr="007E12AF" w:rsidRDefault="009815EC" w:rsidP="008E7EE9">
      <w:pPr>
        <w:pStyle w:val="a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E12AF" w:rsidRPr="007E12AF" w:rsidRDefault="007E12AF" w:rsidP="009815EC">
      <w:pPr>
        <w:pStyle w:val="a3"/>
        <w:shd w:val="clear" w:color="auto" w:fill="auto"/>
        <w:tabs>
          <w:tab w:val="left" w:pos="0"/>
        </w:tabs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7E12AF">
        <w:rPr>
          <w:rFonts w:ascii="Times New Roman" w:hAnsi="Times New Roman"/>
          <w:sz w:val="28"/>
          <w:szCs w:val="28"/>
        </w:rPr>
        <w:t>действительный государственный</w:t>
      </w:r>
    </w:p>
    <w:p w:rsidR="00732BA5" w:rsidRPr="00732BA5" w:rsidRDefault="007E12AF" w:rsidP="00732BA5">
      <w:pPr>
        <w:pStyle w:val="a3"/>
        <w:shd w:val="clear" w:color="auto" w:fill="auto"/>
        <w:tabs>
          <w:tab w:val="left" w:pos="0"/>
        </w:tabs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7E12AF">
        <w:rPr>
          <w:rFonts w:ascii="Times New Roman" w:hAnsi="Times New Roman"/>
          <w:sz w:val="28"/>
          <w:szCs w:val="28"/>
        </w:rPr>
        <w:t>советник юстиции</w:t>
      </w:r>
      <w:r w:rsidR="009815EC" w:rsidRPr="007E12AF">
        <w:rPr>
          <w:rFonts w:ascii="Times New Roman" w:hAnsi="Times New Roman"/>
          <w:sz w:val="28"/>
          <w:szCs w:val="28"/>
        </w:rPr>
        <w:tab/>
        <w:t xml:space="preserve"> </w:t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</w:r>
      <w:r w:rsidR="009815EC" w:rsidRPr="007E12AF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E12AF">
        <w:rPr>
          <w:rFonts w:ascii="Times New Roman" w:hAnsi="Times New Roman"/>
          <w:sz w:val="28"/>
          <w:szCs w:val="28"/>
        </w:rPr>
        <w:t>И</w:t>
      </w:r>
      <w:r w:rsidR="009815EC" w:rsidRPr="007E12AF">
        <w:rPr>
          <w:rFonts w:ascii="Times New Roman" w:hAnsi="Times New Roman"/>
          <w:sz w:val="28"/>
          <w:szCs w:val="28"/>
        </w:rPr>
        <w:t>.</w:t>
      </w:r>
      <w:r w:rsidRPr="007E12AF">
        <w:rPr>
          <w:rFonts w:ascii="Times New Roman" w:hAnsi="Times New Roman"/>
          <w:sz w:val="28"/>
          <w:szCs w:val="28"/>
        </w:rPr>
        <w:t>В</w:t>
      </w:r>
      <w:r w:rsidR="009815EC" w:rsidRPr="007E12AF">
        <w:rPr>
          <w:rFonts w:ascii="Times New Roman" w:hAnsi="Times New Roman"/>
          <w:sz w:val="28"/>
          <w:szCs w:val="28"/>
        </w:rPr>
        <w:t xml:space="preserve">. </w:t>
      </w:r>
      <w:r w:rsidRPr="007E12AF">
        <w:rPr>
          <w:rFonts w:ascii="Times New Roman" w:hAnsi="Times New Roman"/>
          <w:sz w:val="28"/>
          <w:szCs w:val="28"/>
        </w:rPr>
        <w:t>Краснов</w:t>
      </w: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732BA5">
      <w:pPr>
        <w:pStyle w:val="40"/>
        <w:shd w:val="clear" w:color="auto" w:fill="auto"/>
        <w:spacing w:before="0" w:line="240" w:lineRule="auto"/>
        <w:ind w:left="6480"/>
        <w:jc w:val="left"/>
        <w:rPr>
          <w:b w:val="0"/>
          <w:szCs w:val="28"/>
          <w:highlight w:val="yellow"/>
        </w:rPr>
      </w:pPr>
    </w:p>
    <w:p w:rsidR="00732BA5" w:rsidRDefault="00732BA5" w:rsidP="00962C06">
      <w:pPr>
        <w:pStyle w:val="40"/>
        <w:shd w:val="clear" w:color="auto" w:fill="auto"/>
        <w:spacing w:before="0" w:line="240" w:lineRule="auto"/>
        <w:jc w:val="left"/>
        <w:rPr>
          <w:b w:val="0"/>
          <w:szCs w:val="28"/>
          <w:highlight w:val="yellow"/>
        </w:rPr>
      </w:pPr>
    </w:p>
    <w:p w:rsidR="001D00AC" w:rsidRDefault="001D00AC" w:rsidP="00962C06">
      <w:pPr>
        <w:pStyle w:val="40"/>
        <w:shd w:val="clear" w:color="auto" w:fill="auto"/>
        <w:spacing w:before="0" w:line="240" w:lineRule="auto"/>
        <w:jc w:val="left"/>
        <w:rPr>
          <w:b w:val="0"/>
          <w:szCs w:val="28"/>
          <w:highlight w:val="yellow"/>
        </w:rPr>
      </w:pPr>
    </w:p>
    <w:p w:rsidR="00CA7436" w:rsidRPr="00CA7436" w:rsidRDefault="00CA7436" w:rsidP="00E63A9E">
      <w:pPr>
        <w:pStyle w:val="1"/>
        <w:spacing w:before="0" w:after="0"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962AE3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</w:t>
      </w:r>
      <w:r w:rsidR="00E63A9E" w:rsidRPr="00962AE3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  <w:r w:rsidRPr="00CA7436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УТВЕРЖДЕН</w:t>
      </w:r>
    </w:p>
    <w:p w:rsidR="00CA7436" w:rsidRPr="00CA7436" w:rsidRDefault="00CA7436" w:rsidP="00E63A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436" w:rsidRPr="00CA7436" w:rsidRDefault="00CA7436" w:rsidP="00E63A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7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63A9E" w:rsidRPr="00962A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436">
        <w:rPr>
          <w:rFonts w:ascii="Times New Roman" w:hAnsi="Times New Roman" w:cs="Times New Roman"/>
          <w:sz w:val="28"/>
          <w:szCs w:val="28"/>
        </w:rPr>
        <w:t>приказом</w:t>
      </w:r>
    </w:p>
    <w:p w:rsidR="00CA7436" w:rsidRPr="00CA7436" w:rsidRDefault="00CA7436" w:rsidP="00E63A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7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63A9E" w:rsidRPr="00E63A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436">
        <w:rPr>
          <w:rFonts w:ascii="Times New Roman" w:hAnsi="Times New Roman" w:cs="Times New Roman"/>
          <w:sz w:val="28"/>
          <w:szCs w:val="28"/>
        </w:rPr>
        <w:t xml:space="preserve">Генерального прокурора </w:t>
      </w:r>
    </w:p>
    <w:p w:rsidR="00CA7436" w:rsidRPr="00CA7436" w:rsidRDefault="00CA7436" w:rsidP="00E63A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7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63A9E" w:rsidRPr="00E63A9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43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A7436" w:rsidRPr="00CA7436" w:rsidRDefault="00CA7436" w:rsidP="00E63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63A9E" w:rsidRPr="00E63A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436">
        <w:rPr>
          <w:rFonts w:ascii="Times New Roman" w:hAnsi="Times New Roman" w:cs="Times New Roman"/>
          <w:sz w:val="28"/>
          <w:szCs w:val="28"/>
        </w:rPr>
        <w:t>от ___.___.20</w:t>
      </w:r>
      <w:r w:rsidR="00E63A9E" w:rsidRPr="00E63A9E">
        <w:rPr>
          <w:rFonts w:ascii="Times New Roman" w:hAnsi="Times New Roman" w:cs="Times New Roman"/>
          <w:sz w:val="28"/>
          <w:szCs w:val="28"/>
        </w:rPr>
        <w:t>20</w:t>
      </w:r>
      <w:r w:rsidRPr="00CA7436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9815EC" w:rsidRPr="00CA7436" w:rsidRDefault="009815EC" w:rsidP="00E63A9E">
      <w:pPr>
        <w:pStyle w:val="40"/>
        <w:shd w:val="clear" w:color="auto" w:fill="auto"/>
        <w:spacing w:before="0" w:line="240" w:lineRule="auto"/>
        <w:jc w:val="left"/>
        <w:rPr>
          <w:rFonts w:cs="Times New Roman"/>
          <w:b w:val="0"/>
          <w:szCs w:val="28"/>
        </w:rPr>
      </w:pPr>
    </w:p>
    <w:p w:rsidR="009815EC" w:rsidRPr="004977F5" w:rsidRDefault="009815EC" w:rsidP="00E63A9E">
      <w:pPr>
        <w:pStyle w:val="40"/>
        <w:shd w:val="clear" w:color="auto" w:fill="auto"/>
        <w:spacing w:before="0" w:line="240" w:lineRule="auto"/>
        <w:ind w:firstLine="709"/>
        <w:rPr>
          <w:b w:val="0"/>
          <w:szCs w:val="28"/>
        </w:rPr>
      </w:pPr>
    </w:p>
    <w:p w:rsidR="009815EC" w:rsidRDefault="009815EC" w:rsidP="009815EC">
      <w:pPr>
        <w:pStyle w:val="40"/>
        <w:shd w:val="clear" w:color="auto" w:fill="auto"/>
        <w:spacing w:before="0" w:line="240" w:lineRule="exact"/>
        <w:rPr>
          <w:szCs w:val="28"/>
        </w:rPr>
      </w:pPr>
      <w:r w:rsidRPr="00A45165">
        <w:rPr>
          <w:szCs w:val="28"/>
        </w:rPr>
        <w:t>П</w:t>
      </w:r>
      <w:r w:rsidR="0003634A">
        <w:rPr>
          <w:szCs w:val="28"/>
        </w:rPr>
        <w:t>ОРЯДОК</w:t>
      </w:r>
    </w:p>
    <w:p w:rsidR="007E12AF" w:rsidRPr="00A45165" w:rsidRDefault="007E12AF" w:rsidP="00962C06">
      <w:pPr>
        <w:pStyle w:val="40"/>
        <w:shd w:val="clear" w:color="auto" w:fill="auto"/>
        <w:spacing w:before="0" w:line="240" w:lineRule="auto"/>
        <w:rPr>
          <w:szCs w:val="28"/>
        </w:rPr>
      </w:pPr>
    </w:p>
    <w:p w:rsidR="009815EC" w:rsidRPr="004977F5" w:rsidRDefault="00962C06" w:rsidP="00962C06">
      <w:pPr>
        <w:pStyle w:val="40"/>
        <w:shd w:val="clear" w:color="auto" w:fill="auto"/>
        <w:spacing w:before="0" w:line="240" w:lineRule="exact"/>
        <w:rPr>
          <w:b w:val="0"/>
          <w:szCs w:val="28"/>
        </w:rPr>
      </w:pPr>
      <w:r w:rsidRPr="00C1029D">
        <w:rPr>
          <w:rFonts w:cs="Times New Roman"/>
          <w:szCs w:val="28"/>
        </w:rPr>
        <w:t xml:space="preserve">выплаты денежных компенсаций, предусмотренных пунктом 1.1 </w:t>
      </w:r>
      <w:r>
        <w:rPr>
          <w:rFonts w:cs="Times New Roman"/>
          <w:szCs w:val="28"/>
        </w:rPr>
        <w:br/>
      </w:r>
      <w:r w:rsidRPr="00C1029D">
        <w:rPr>
          <w:rFonts w:cs="Times New Roman"/>
          <w:szCs w:val="28"/>
        </w:rPr>
        <w:t>статьи 24 Федерального закона от 27 мая 1998 г. № 76-ФЗ «О статусе военнослужащих», в случае гибели (смерти), признания безвестно отсут</w:t>
      </w:r>
      <w:r>
        <w:rPr>
          <w:rFonts w:cs="Times New Roman"/>
          <w:szCs w:val="28"/>
        </w:rPr>
        <w:t xml:space="preserve">ствующим </w:t>
      </w:r>
      <w:r w:rsidRPr="00C1029D">
        <w:rPr>
          <w:rFonts w:cs="Times New Roman"/>
          <w:szCs w:val="28"/>
        </w:rPr>
        <w:t>или объяв</w:t>
      </w:r>
      <w:r w:rsidR="00BE2482">
        <w:rPr>
          <w:rFonts w:cs="Times New Roman"/>
          <w:szCs w:val="28"/>
        </w:rPr>
        <w:t xml:space="preserve">ления умершим военнослужащего </w:t>
      </w:r>
      <w:r w:rsidR="00BE2482">
        <w:rPr>
          <w:rFonts w:cs="Times New Roman"/>
          <w:szCs w:val="28"/>
        </w:rPr>
        <w:br/>
        <w:t xml:space="preserve">в период прохождения им военной службы </w:t>
      </w:r>
      <w:r w:rsidRPr="00C1029D">
        <w:rPr>
          <w:rFonts w:cs="Times New Roman"/>
          <w:szCs w:val="28"/>
        </w:rPr>
        <w:t xml:space="preserve">по контракту </w:t>
      </w:r>
      <w:r w:rsidR="00BE2482">
        <w:rPr>
          <w:rFonts w:cs="Times New Roman"/>
          <w:szCs w:val="28"/>
        </w:rPr>
        <w:br/>
      </w:r>
      <w:r w:rsidRPr="00C1029D">
        <w:rPr>
          <w:rFonts w:cs="Times New Roman"/>
          <w:szCs w:val="28"/>
        </w:rPr>
        <w:t>в органах военной прокуратуры</w:t>
      </w:r>
    </w:p>
    <w:p w:rsidR="00C30414" w:rsidRPr="00962C06" w:rsidRDefault="00C30414" w:rsidP="00962C0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2CA0" w:rsidRDefault="00962C06" w:rsidP="00C60F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73F">
        <w:rPr>
          <w:rFonts w:ascii="Times New Roman" w:hAnsi="Times New Roman" w:cs="Times New Roman"/>
          <w:sz w:val="28"/>
          <w:szCs w:val="28"/>
        </w:rPr>
        <w:t>1. </w:t>
      </w:r>
      <w:r w:rsidR="002C7028" w:rsidRPr="00AB673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84F7D" w:rsidRPr="00AB673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C7028" w:rsidRPr="00AB673F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271272" w:rsidRPr="00AB673F">
        <w:rPr>
          <w:rFonts w:ascii="Times New Roman" w:hAnsi="Times New Roman" w:cs="Times New Roman"/>
          <w:sz w:val="28"/>
          <w:szCs w:val="28"/>
        </w:rPr>
        <w:t xml:space="preserve">определения вопросов организации в органах военной прокуратуры работы </w:t>
      </w:r>
      <w:r w:rsidR="00492CA0">
        <w:rPr>
          <w:rFonts w:ascii="Times New Roman" w:hAnsi="Times New Roman" w:cs="Times New Roman"/>
          <w:sz w:val="28"/>
          <w:szCs w:val="28"/>
        </w:rPr>
        <w:t xml:space="preserve">по обеспечению выплаты </w:t>
      </w:r>
      <w:r w:rsidR="00492CA0" w:rsidRPr="00AB673F">
        <w:rPr>
          <w:rFonts w:ascii="Times New Roman" w:hAnsi="Times New Roman" w:cs="Times New Roman"/>
          <w:sz w:val="28"/>
          <w:szCs w:val="28"/>
        </w:rPr>
        <w:t>денежных компенсаций, предусмотренных пунктом 1.1 статьи 24 Федерального закона от 27 мая 1998 г. № 76-ФЗ «</w:t>
      </w:r>
      <w:r w:rsidR="00492CA0">
        <w:rPr>
          <w:rFonts w:ascii="Times New Roman" w:hAnsi="Times New Roman" w:cs="Times New Roman"/>
          <w:sz w:val="28"/>
          <w:szCs w:val="28"/>
        </w:rPr>
        <w:t xml:space="preserve">О статусе </w:t>
      </w:r>
      <w:r w:rsidR="00492CA0" w:rsidRPr="00AB673F">
        <w:rPr>
          <w:rFonts w:ascii="Times New Roman" w:hAnsi="Times New Roman" w:cs="Times New Roman"/>
          <w:sz w:val="28"/>
          <w:szCs w:val="28"/>
        </w:rPr>
        <w:t>военнослужащих» (далее – денежные компенсации)</w:t>
      </w:r>
      <w:r w:rsidR="00492CA0">
        <w:rPr>
          <w:rFonts w:ascii="Times New Roman" w:hAnsi="Times New Roman" w:cs="Times New Roman"/>
          <w:sz w:val="28"/>
          <w:szCs w:val="28"/>
        </w:rPr>
        <w:t xml:space="preserve">, </w:t>
      </w:r>
      <w:r w:rsidR="00271272" w:rsidRPr="00AB673F">
        <w:rPr>
          <w:rFonts w:ascii="Times New Roman" w:hAnsi="Times New Roman" w:cs="Times New Roman"/>
          <w:sz w:val="28"/>
          <w:szCs w:val="28"/>
        </w:rPr>
        <w:t xml:space="preserve">в случае гибели (смерти), признания безвестно отсутствующим или объявления умершим военнослужащего </w:t>
      </w:r>
      <w:r w:rsidR="001D00AC">
        <w:rPr>
          <w:rFonts w:ascii="Times New Roman" w:hAnsi="Times New Roman" w:cs="Times New Roman"/>
          <w:sz w:val="28"/>
          <w:szCs w:val="28"/>
        </w:rPr>
        <w:br/>
      </w:r>
      <w:r w:rsidR="00271272" w:rsidRPr="00AB673F">
        <w:rPr>
          <w:rFonts w:ascii="Times New Roman" w:hAnsi="Times New Roman" w:cs="Times New Roman"/>
          <w:sz w:val="28"/>
          <w:szCs w:val="28"/>
        </w:rPr>
        <w:t xml:space="preserve">в период прохождения им военной службы по контракту в органах </w:t>
      </w:r>
      <w:r w:rsidR="001D00AC">
        <w:rPr>
          <w:rFonts w:ascii="Times New Roman" w:hAnsi="Times New Roman" w:cs="Times New Roman"/>
          <w:sz w:val="28"/>
          <w:szCs w:val="28"/>
        </w:rPr>
        <w:br/>
      </w:r>
      <w:r w:rsidR="00271272" w:rsidRPr="00AB673F">
        <w:rPr>
          <w:rFonts w:ascii="Times New Roman" w:hAnsi="Times New Roman" w:cs="Times New Roman"/>
          <w:sz w:val="28"/>
          <w:szCs w:val="28"/>
        </w:rPr>
        <w:t>военной прокуратуры (далее – военнослужащий)</w:t>
      </w:r>
      <w:r w:rsidR="00492CA0">
        <w:rPr>
          <w:rFonts w:ascii="Times New Roman" w:hAnsi="Times New Roman" w:cs="Times New Roman"/>
          <w:sz w:val="28"/>
          <w:szCs w:val="28"/>
        </w:rPr>
        <w:t>.</w:t>
      </w:r>
    </w:p>
    <w:p w:rsidR="006A7761" w:rsidRPr="00962C06" w:rsidRDefault="00492CA0" w:rsidP="00492CA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82">
        <w:rPr>
          <w:rFonts w:ascii="Times New Roman" w:hAnsi="Times New Roman" w:cs="Times New Roman"/>
          <w:sz w:val="28"/>
          <w:szCs w:val="28"/>
        </w:rPr>
        <w:t xml:space="preserve">2. Выплата денежных компенсаций, причитающихся военнослужащему и не полученных им ко дню гибели (смерти) или на день вступления </w:t>
      </w:r>
      <w:r w:rsidRPr="00BE2482">
        <w:rPr>
          <w:rFonts w:ascii="Times New Roman" w:hAnsi="Times New Roman" w:cs="Times New Roman"/>
          <w:sz w:val="28"/>
          <w:szCs w:val="28"/>
        </w:rPr>
        <w:br/>
        <w:t xml:space="preserve">в законную силу решения суда о признании его безвестно отсутствующим или об объявлении его умершим, осуществляется </w:t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супруге (супругу), </w:t>
      </w:r>
      <w:r w:rsidR="00AB673F" w:rsidRPr="00BE2482">
        <w:rPr>
          <w:rFonts w:ascii="Times New Roman" w:hAnsi="Times New Roman" w:cs="Times New Roman"/>
          <w:sz w:val="28"/>
          <w:szCs w:val="28"/>
        </w:rPr>
        <w:br/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при ее (его) отсутствии </w:t>
      </w:r>
      <w:r w:rsidR="00271272" w:rsidRPr="00BE2482">
        <w:rPr>
          <w:rFonts w:ascii="Times New Roman" w:hAnsi="Times New Roman" w:cs="Times New Roman"/>
          <w:sz w:val="28"/>
          <w:szCs w:val="28"/>
        </w:rPr>
        <w:t xml:space="preserve">– </w:t>
      </w:r>
      <w:r w:rsidR="002C7028" w:rsidRPr="00BE2482">
        <w:rPr>
          <w:rFonts w:ascii="Times New Roman" w:hAnsi="Times New Roman" w:cs="Times New Roman"/>
          <w:sz w:val="28"/>
          <w:szCs w:val="28"/>
        </w:rPr>
        <w:t>проживавшим совместно с военнослужащим совершеннолетним детям, законным представителям (опекунам</w:t>
      </w:r>
      <w:r w:rsidR="00AB673F" w:rsidRPr="00BE2482">
        <w:rPr>
          <w:rFonts w:ascii="Times New Roman" w:hAnsi="Times New Roman" w:cs="Times New Roman"/>
          <w:sz w:val="28"/>
          <w:szCs w:val="28"/>
        </w:rPr>
        <w:t xml:space="preserve">, </w:t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попечителям) либо усыновителям несовершеннолетних детей (инвалидов </w:t>
      </w:r>
      <w:r w:rsidR="00AB673F" w:rsidRPr="00BE2482">
        <w:rPr>
          <w:rFonts w:ascii="Times New Roman" w:hAnsi="Times New Roman" w:cs="Times New Roman"/>
          <w:sz w:val="28"/>
          <w:szCs w:val="28"/>
        </w:rPr>
        <w:br/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с детства независимо от возраста) военнослужащего и лицам, находившимся на иждивении военнослужащего (в случае недееспособности </w:t>
      </w:r>
      <w:r w:rsidR="00AB673F" w:rsidRPr="00BE2482">
        <w:rPr>
          <w:rFonts w:ascii="Times New Roman" w:hAnsi="Times New Roman" w:cs="Times New Roman"/>
          <w:sz w:val="28"/>
          <w:szCs w:val="28"/>
        </w:rPr>
        <w:br/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или ограниченной дееспособности указанных лиц </w:t>
      </w:r>
      <w:r w:rsidR="00271272" w:rsidRPr="00BE2482">
        <w:rPr>
          <w:rFonts w:ascii="Times New Roman" w:hAnsi="Times New Roman" w:cs="Times New Roman"/>
          <w:sz w:val="28"/>
          <w:szCs w:val="28"/>
        </w:rPr>
        <w:t xml:space="preserve">– </w:t>
      </w:r>
      <w:r w:rsidR="002C7028" w:rsidRPr="00BE2482">
        <w:rPr>
          <w:rFonts w:ascii="Times New Roman" w:hAnsi="Times New Roman" w:cs="Times New Roman"/>
          <w:sz w:val="28"/>
          <w:szCs w:val="28"/>
        </w:rPr>
        <w:t>их законны</w:t>
      </w:r>
      <w:r w:rsidR="00271272" w:rsidRPr="00BE2482">
        <w:rPr>
          <w:rFonts w:ascii="Times New Roman" w:hAnsi="Times New Roman" w:cs="Times New Roman"/>
          <w:sz w:val="28"/>
          <w:szCs w:val="28"/>
        </w:rPr>
        <w:t>м</w:t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71272" w:rsidRPr="00BE2482">
        <w:rPr>
          <w:rFonts w:ascii="Times New Roman" w:hAnsi="Times New Roman" w:cs="Times New Roman"/>
          <w:sz w:val="28"/>
          <w:szCs w:val="28"/>
        </w:rPr>
        <w:t>ям</w:t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 (опекун</w:t>
      </w:r>
      <w:r w:rsidR="00271272" w:rsidRPr="00BE2482">
        <w:rPr>
          <w:rFonts w:ascii="Times New Roman" w:hAnsi="Times New Roman" w:cs="Times New Roman"/>
          <w:sz w:val="28"/>
          <w:szCs w:val="28"/>
        </w:rPr>
        <w:t>ам</w:t>
      </w:r>
      <w:r w:rsidR="002C7028" w:rsidRPr="00BE2482">
        <w:rPr>
          <w:rFonts w:ascii="Times New Roman" w:hAnsi="Times New Roman" w:cs="Times New Roman"/>
          <w:sz w:val="28"/>
          <w:szCs w:val="28"/>
        </w:rPr>
        <w:t>, попечител</w:t>
      </w:r>
      <w:r w:rsidR="00271272" w:rsidRPr="00BE2482">
        <w:rPr>
          <w:rFonts w:ascii="Times New Roman" w:hAnsi="Times New Roman" w:cs="Times New Roman"/>
          <w:sz w:val="28"/>
          <w:szCs w:val="28"/>
        </w:rPr>
        <w:t xml:space="preserve">ям), а в случае, если </w:t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военнослужащий не состоял в браке, не имел детей или иных лиц, находившихся </w:t>
      </w:r>
      <w:r w:rsidR="00AB673F" w:rsidRPr="00BE2482">
        <w:rPr>
          <w:rFonts w:ascii="Times New Roman" w:hAnsi="Times New Roman" w:cs="Times New Roman"/>
          <w:sz w:val="28"/>
          <w:szCs w:val="28"/>
        </w:rPr>
        <w:br/>
      </w:r>
      <w:r w:rsidR="002C7028" w:rsidRPr="00BE2482">
        <w:rPr>
          <w:rFonts w:ascii="Times New Roman" w:hAnsi="Times New Roman" w:cs="Times New Roman"/>
          <w:sz w:val="28"/>
          <w:szCs w:val="28"/>
        </w:rPr>
        <w:t xml:space="preserve">на его иждивении, </w:t>
      </w:r>
      <w:r w:rsidR="00271272" w:rsidRPr="00BE2482">
        <w:rPr>
          <w:rFonts w:ascii="Times New Roman" w:hAnsi="Times New Roman" w:cs="Times New Roman"/>
          <w:sz w:val="28"/>
          <w:szCs w:val="28"/>
        </w:rPr>
        <w:t xml:space="preserve">– </w:t>
      </w:r>
      <w:r w:rsidR="002C7028" w:rsidRPr="00BE2482">
        <w:rPr>
          <w:rFonts w:ascii="Times New Roman" w:hAnsi="Times New Roman" w:cs="Times New Roman"/>
          <w:sz w:val="28"/>
          <w:szCs w:val="28"/>
        </w:rPr>
        <w:t>не находивши</w:t>
      </w:r>
      <w:r w:rsidR="00271272" w:rsidRPr="00BE2482">
        <w:rPr>
          <w:rFonts w:ascii="Times New Roman" w:hAnsi="Times New Roman" w:cs="Times New Roman"/>
          <w:sz w:val="28"/>
          <w:szCs w:val="28"/>
        </w:rPr>
        <w:t>м</w:t>
      </w:r>
      <w:r w:rsidR="002C7028" w:rsidRPr="00BE2482">
        <w:rPr>
          <w:rFonts w:ascii="Times New Roman" w:hAnsi="Times New Roman" w:cs="Times New Roman"/>
          <w:sz w:val="28"/>
          <w:szCs w:val="28"/>
        </w:rPr>
        <w:t>ся на его иждивении родител</w:t>
      </w:r>
      <w:r w:rsidR="00271272" w:rsidRPr="00BE2482">
        <w:rPr>
          <w:rFonts w:ascii="Times New Roman" w:hAnsi="Times New Roman" w:cs="Times New Roman"/>
          <w:sz w:val="28"/>
          <w:szCs w:val="28"/>
        </w:rPr>
        <w:t>ям (далее – члены семьи военнослужащего)</w:t>
      </w:r>
      <w:r w:rsidR="006A7761" w:rsidRPr="00BE2482">
        <w:rPr>
          <w:rFonts w:ascii="Times New Roman" w:hAnsi="Times New Roman" w:cs="Times New Roman"/>
          <w:sz w:val="28"/>
          <w:szCs w:val="28"/>
        </w:rPr>
        <w:t>:</w:t>
      </w:r>
    </w:p>
    <w:p w:rsidR="00B65528" w:rsidRPr="00E144E7" w:rsidRDefault="00843455" w:rsidP="00B655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E24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неполученное </w:t>
      </w:r>
      <w:r w:rsidR="00D11DBC" w:rsidRPr="00BE24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военнослужащим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увол</w:t>
      </w:r>
      <w:r w:rsidR="00BE24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енным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военной службы 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по основаниям, предусмотренным </w:t>
      </w:r>
      <w:hyperlink r:id="rId8" w:history="1"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подпунктами </w:t>
        </w:r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</w:t>
        </w:r>
      </w:hyperlink>
      <w:r w:rsidR="00B04D43" w:rsidRPr="00AB673F">
        <w:rPr>
          <w:rFonts w:ascii="Times New Roman" w:hAnsi="Times New Roman" w:cs="Times New Roman"/>
          <w:sz w:val="28"/>
          <w:szCs w:val="28"/>
        </w:rPr>
        <w:t>–</w:t>
      </w:r>
      <w:hyperlink r:id="rId9" w:history="1"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г</w:t>
        </w:r>
      </w:hyperlink>
      <w:r w:rsidR="00E02150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r:id="rId10" w:history="1"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</w:t>
        </w:r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»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пункта 1</w:t>
        </w:r>
      </w:hyperlink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r:id="rId11" w:history="1"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подпунктами </w:t>
        </w:r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</w:t>
        </w:r>
      </w:hyperlink>
      <w:r w:rsidR="00E02150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r:id="rId12" w:history="1"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б</w:t>
        </w:r>
      </w:hyperlink>
      <w:r w:rsidR="00E02150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r:id="rId13" w:history="1"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ж</w:t>
        </w:r>
        <w:r w:rsidR="00E02150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»</w:t>
        </w:r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пункта 2</w:t>
        </w:r>
      </w:hyperlink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r:id="rId14" w:history="1"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r:id="rId15" w:history="1">
        <w:r w:rsidR="00D11DBC" w:rsidRPr="00E144E7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6 статьи 51</w:t>
        </w:r>
      </w:hyperlink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Федерального закона </w:t>
      </w:r>
      <w:r w:rsidR="00E02150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BA5641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</w:t>
      </w:r>
      <w:r w:rsidR="00B04D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марта </w:t>
      </w:r>
      <w:r w:rsidR="00BA5641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1998</w:t>
      </w:r>
      <w:r w:rsidR="00B04D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</w:t>
      </w:r>
      <w:r w:rsidR="00BA5641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 53-ФЗ </w:t>
      </w:r>
      <w:r w:rsidR="00E02150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воинской обязанности и военной службе</w:t>
      </w:r>
      <w:r w:rsidR="00E02150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101484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имеющи</w:t>
      </w:r>
      <w:r w:rsidR="00101484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D11DBC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общую продолжительность военной службы 20 лет</w:t>
      </w:r>
      <w:r w:rsidR="00101484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12E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101484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более, вещевое имущество личного пользования, право на получение которого возникло в течение последних 12 месяцев на момент исключения </w:t>
      </w:r>
      <w:r w:rsidR="007167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101484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 списков личного состава</w:t>
      </w:r>
      <w:r w:rsidR="002143D3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24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органа военной прокуратуры</w:t>
      </w:r>
      <w:r w:rsidR="002143D3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 размер</w:t>
      </w:r>
      <w:r w:rsidR="00E144E7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ах</w:t>
      </w:r>
      <w:r w:rsidR="002143D3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167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2143D3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их стоимости, установленн</w:t>
      </w:r>
      <w:r w:rsidR="00E144E7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</w:t>
      </w:r>
      <w:r w:rsidR="002143D3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Правительством Российской Федерации</w:t>
      </w:r>
      <w:r w:rsidR="003A4DE9" w:rsidRPr="00E144E7">
        <w:rPr>
          <w:rStyle w:val="af0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footnoteReference w:id="1"/>
      </w:r>
      <w:r w:rsidR="00962C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7167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036C22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основании сведений, полученных из воинской части, </w:t>
      </w:r>
      <w:r w:rsidR="009B1C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036C22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которой осуществлялось вещевое обеспечение военнослужащего</w:t>
      </w:r>
      <w:r w:rsidR="003A4DE9" w:rsidRPr="00E144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EE3473" w:rsidRPr="00BE2482" w:rsidRDefault="00EE3473" w:rsidP="000E5E64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82">
        <w:rPr>
          <w:rFonts w:ascii="Times New Roman" w:hAnsi="Times New Roman" w:cs="Times New Roman"/>
          <w:sz w:val="28"/>
          <w:szCs w:val="28"/>
        </w:rPr>
        <w:t xml:space="preserve">взамен продовольственного пайка в </w:t>
      </w:r>
      <w:r w:rsidR="003B7BB3" w:rsidRPr="00BE2482">
        <w:rPr>
          <w:rFonts w:ascii="Times New Roman" w:hAnsi="Times New Roman" w:cs="Times New Roman"/>
          <w:sz w:val="28"/>
          <w:szCs w:val="28"/>
        </w:rPr>
        <w:t>размере</w:t>
      </w:r>
      <w:r w:rsidR="00ED0A9C" w:rsidRPr="00BE2482">
        <w:rPr>
          <w:rFonts w:ascii="Times New Roman" w:hAnsi="Times New Roman" w:cs="Times New Roman"/>
          <w:sz w:val="28"/>
          <w:szCs w:val="28"/>
        </w:rPr>
        <w:t>,</w:t>
      </w:r>
      <w:r w:rsidRPr="00BE2482">
        <w:rPr>
          <w:rFonts w:ascii="Times New Roman" w:hAnsi="Times New Roman" w:cs="Times New Roman"/>
          <w:sz w:val="28"/>
          <w:szCs w:val="28"/>
        </w:rPr>
        <w:t xml:space="preserve"> </w:t>
      </w:r>
      <w:r w:rsidR="003B7BB3" w:rsidRPr="00BE2482">
        <w:rPr>
          <w:rFonts w:ascii="Times New Roman" w:hAnsi="Times New Roman" w:cs="Times New Roman"/>
          <w:sz w:val="28"/>
          <w:szCs w:val="28"/>
        </w:rPr>
        <w:t xml:space="preserve">определяемом </w:t>
      </w:r>
      <w:r w:rsidRPr="00BE2482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ED0A9C" w:rsidRPr="00BE2482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3F5997" w:rsidRPr="00BE2482">
        <w:rPr>
          <w:rFonts w:ascii="Times New Roman" w:hAnsi="Times New Roman" w:cs="Times New Roman"/>
          <w:sz w:val="28"/>
          <w:szCs w:val="28"/>
        </w:rPr>
        <w:t xml:space="preserve">, </w:t>
      </w:r>
      <w:r w:rsidR="003F5997" w:rsidRPr="00BE24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основании сведений, </w:t>
      </w:r>
      <w:r w:rsidR="009B1C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3F5997" w:rsidRPr="00BE24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полученных из воинской части, </w:t>
      </w:r>
      <w:r w:rsidR="009B1C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3F5997" w:rsidRPr="00BE248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которой осуществлялось продовольственное обеспечение военнослужащего;</w:t>
      </w:r>
    </w:p>
    <w:p w:rsidR="00E92A55" w:rsidRPr="00E92A55" w:rsidRDefault="001567F3" w:rsidP="001567F3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82">
        <w:rPr>
          <w:rFonts w:ascii="Times New Roman" w:hAnsi="Times New Roman" w:cs="Times New Roman"/>
          <w:sz w:val="28"/>
          <w:szCs w:val="28"/>
        </w:rPr>
        <w:t>в размере денежного</w:t>
      </w:r>
      <w:r w:rsidRPr="002C37AD">
        <w:rPr>
          <w:rFonts w:ascii="Times New Roman" w:hAnsi="Times New Roman" w:cs="Times New Roman"/>
          <w:sz w:val="28"/>
          <w:szCs w:val="28"/>
        </w:rPr>
        <w:t xml:space="preserve"> содержания за каждые положенные дополнительные сутки отдыха</w:t>
      </w:r>
      <w:r w:rsidR="002760A7" w:rsidRPr="002C37AD">
        <w:rPr>
          <w:rFonts w:ascii="Times New Roman" w:hAnsi="Times New Roman" w:cs="Times New Roman"/>
          <w:sz w:val="28"/>
          <w:szCs w:val="28"/>
        </w:rPr>
        <w:t>, компенсирующ</w:t>
      </w:r>
      <w:r w:rsidR="002C37AD" w:rsidRPr="002C37AD">
        <w:rPr>
          <w:rFonts w:ascii="Times New Roman" w:hAnsi="Times New Roman" w:cs="Times New Roman"/>
          <w:sz w:val="28"/>
          <w:szCs w:val="28"/>
        </w:rPr>
        <w:t>его</w:t>
      </w:r>
      <w:r w:rsidR="002760A7" w:rsidRPr="002C37AD">
        <w:rPr>
          <w:rFonts w:ascii="Times New Roman" w:hAnsi="Times New Roman" w:cs="Times New Roman"/>
          <w:sz w:val="28"/>
          <w:szCs w:val="28"/>
        </w:rPr>
        <w:t xml:space="preserve"> военнослужащ</w:t>
      </w:r>
      <w:r w:rsidR="00CC36B0" w:rsidRPr="002C37AD">
        <w:rPr>
          <w:rFonts w:ascii="Times New Roman" w:hAnsi="Times New Roman" w:cs="Times New Roman"/>
          <w:sz w:val="28"/>
          <w:szCs w:val="28"/>
        </w:rPr>
        <w:t>ему</w:t>
      </w:r>
      <w:r w:rsidR="002760A7" w:rsidRPr="002C37AD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C37AD" w:rsidRPr="002C37AD">
        <w:rPr>
          <w:rFonts w:ascii="Times New Roman" w:hAnsi="Times New Roman" w:cs="Times New Roman"/>
          <w:sz w:val="28"/>
          <w:szCs w:val="28"/>
        </w:rPr>
        <w:t xml:space="preserve"> </w:t>
      </w:r>
      <w:r w:rsidR="008F54D8">
        <w:rPr>
          <w:rFonts w:ascii="Times New Roman" w:hAnsi="Times New Roman" w:cs="Times New Roman"/>
          <w:sz w:val="28"/>
          <w:szCs w:val="28"/>
        </w:rPr>
        <w:br/>
      </w:r>
      <w:r w:rsidR="00E92A55" w:rsidRPr="002C37AD">
        <w:rPr>
          <w:rFonts w:ascii="Times New Roman" w:hAnsi="Times New Roman" w:cs="Times New Roman"/>
          <w:sz w:val="28"/>
          <w:szCs w:val="28"/>
        </w:rPr>
        <w:t>в мероприятиях, которые проводятся при необходимости без ограничения общей продолжительности еженедельного служебного времени</w:t>
      </w:r>
      <w:r w:rsidR="00491380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2760A7" w:rsidRPr="002C37AD">
        <w:rPr>
          <w:rFonts w:ascii="Times New Roman" w:hAnsi="Times New Roman" w:cs="Times New Roman"/>
          <w:sz w:val="28"/>
          <w:szCs w:val="28"/>
        </w:rPr>
        <w:t>.</w:t>
      </w:r>
      <w:r w:rsidR="00E92A55" w:rsidRPr="00E92A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57FE4" w:rsidRDefault="00962C06" w:rsidP="00962C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6C">
        <w:rPr>
          <w:rFonts w:ascii="Times New Roman" w:hAnsi="Times New Roman" w:cs="Times New Roman"/>
          <w:sz w:val="28"/>
          <w:szCs w:val="28"/>
        </w:rPr>
        <w:t>3. </w:t>
      </w:r>
      <w:r w:rsidR="00757FE4" w:rsidRPr="00757FE4">
        <w:rPr>
          <w:rFonts w:ascii="Times New Roman" w:hAnsi="Times New Roman" w:cs="Times New Roman"/>
          <w:sz w:val="28"/>
          <w:szCs w:val="28"/>
        </w:rPr>
        <w:t>П</w:t>
      </w:r>
      <w:r w:rsidR="00757FE4">
        <w:rPr>
          <w:rFonts w:ascii="Times New Roman" w:hAnsi="Times New Roman" w:cs="Times New Roman"/>
          <w:sz w:val="28"/>
          <w:szCs w:val="28"/>
        </w:rPr>
        <w:t xml:space="preserve">ри возникновении права на получение денежных компенсаций </w:t>
      </w:r>
      <w:r w:rsidR="00757FE4">
        <w:rPr>
          <w:rFonts w:ascii="Times New Roman" w:hAnsi="Times New Roman" w:cs="Times New Roman"/>
          <w:sz w:val="28"/>
          <w:szCs w:val="28"/>
        </w:rPr>
        <w:br/>
        <w:t xml:space="preserve">в кадровое подразделение </w:t>
      </w:r>
      <w:r w:rsidR="00646442">
        <w:rPr>
          <w:rFonts w:ascii="Times New Roman" w:hAnsi="Times New Roman" w:cs="Times New Roman"/>
          <w:sz w:val="28"/>
          <w:szCs w:val="28"/>
        </w:rPr>
        <w:t>органа военной прокуратуры</w:t>
      </w:r>
      <w:r w:rsidR="00BE2482">
        <w:rPr>
          <w:rFonts w:ascii="Times New Roman" w:hAnsi="Times New Roman" w:cs="Times New Roman"/>
          <w:sz w:val="28"/>
          <w:szCs w:val="28"/>
        </w:rPr>
        <w:t>, в котором военнослужащий проходил военную службу на день гибели (смерти), признания безвестно отсутствующим или объявления умершим,</w:t>
      </w:r>
      <w:r w:rsidR="00757FE4">
        <w:rPr>
          <w:rFonts w:ascii="Times New Roman" w:hAnsi="Times New Roman" w:cs="Times New Roman"/>
          <w:sz w:val="28"/>
          <w:szCs w:val="28"/>
        </w:rPr>
        <w:t xml:space="preserve"> </w:t>
      </w:r>
      <w:r w:rsidR="00BE2482">
        <w:rPr>
          <w:rFonts w:ascii="Times New Roman" w:hAnsi="Times New Roman" w:cs="Times New Roman"/>
          <w:sz w:val="28"/>
          <w:szCs w:val="28"/>
        </w:rPr>
        <w:br/>
      </w:r>
      <w:r w:rsidR="00757FE4">
        <w:rPr>
          <w:rFonts w:ascii="Times New Roman" w:hAnsi="Times New Roman" w:cs="Times New Roman"/>
          <w:sz w:val="28"/>
          <w:szCs w:val="28"/>
        </w:rPr>
        <w:t>для рассмотрения</w:t>
      </w:r>
      <w:r w:rsidR="00757FE4" w:rsidRPr="00757FE4">
        <w:rPr>
          <w:rFonts w:ascii="Times New Roman" w:hAnsi="Times New Roman" w:cs="Times New Roman"/>
          <w:sz w:val="28"/>
          <w:szCs w:val="28"/>
        </w:rPr>
        <w:t xml:space="preserve"> </w:t>
      </w:r>
      <w:r w:rsidR="00757FE4">
        <w:rPr>
          <w:rFonts w:ascii="Times New Roman" w:hAnsi="Times New Roman" w:cs="Times New Roman"/>
          <w:sz w:val="28"/>
          <w:szCs w:val="28"/>
        </w:rPr>
        <w:t>и принятия соответствующего решения представляются:</w:t>
      </w:r>
    </w:p>
    <w:p w:rsidR="00757FE4" w:rsidRDefault="00757FE4" w:rsidP="00962C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от каждого из членов семьи военнослужащего</w:t>
      </w:r>
      <w:r w:rsidRPr="0075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 указанием реквизитов их банковских счетов;</w:t>
      </w:r>
    </w:p>
    <w:p w:rsidR="00C73804" w:rsidRPr="0068269C" w:rsidRDefault="00C73804" w:rsidP="00C73804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9C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заявителей с погибшим (умершим</w:t>
      </w:r>
      <w:r>
        <w:rPr>
          <w:rFonts w:ascii="Times New Roman" w:hAnsi="Times New Roman" w:cs="Times New Roman"/>
          <w:sz w:val="28"/>
          <w:szCs w:val="28"/>
        </w:rPr>
        <w:t xml:space="preserve">, признанным </w:t>
      </w:r>
      <w:r w:rsidRPr="004F3B07">
        <w:rPr>
          <w:rFonts w:ascii="Times New Roman" w:hAnsi="Times New Roman" w:cs="Times New Roman"/>
          <w:sz w:val="28"/>
          <w:szCs w:val="28"/>
        </w:rPr>
        <w:t>безвестно отсутствующим</w:t>
      </w:r>
      <w:r>
        <w:rPr>
          <w:rFonts w:ascii="Times New Roman" w:hAnsi="Times New Roman" w:cs="Times New Roman"/>
          <w:sz w:val="28"/>
          <w:szCs w:val="28"/>
        </w:rPr>
        <w:t>, объявленным умершим</w:t>
      </w:r>
      <w:r w:rsidRPr="0068269C">
        <w:rPr>
          <w:rFonts w:ascii="Times New Roman" w:hAnsi="Times New Roman" w:cs="Times New Roman"/>
          <w:sz w:val="28"/>
          <w:szCs w:val="28"/>
        </w:rPr>
        <w:t>);</w:t>
      </w:r>
    </w:p>
    <w:p w:rsidR="00C73804" w:rsidRDefault="00C73804" w:rsidP="00C73804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269C">
        <w:rPr>
          <w:rFonts w:ascii="Times New Roman" w:hAnsi="Times New Roman" w:cs="Times New Roman"/>
          <w:sz w:val="28"/>
          <w:szCs w:val="28"/>
        </w:rPr>
        <w:t>копии документов, удо</w:t>
      </w:r>
      <w:r>
        <w:rPr>
          <w:rFonts w:ascii="Times New Roman" w:hAnsi="Times New Roman" w:cs="Times New Roman"/>
          <w:sz w:val="28"/>
          <w:szCs w:val="28"/>
        </w:rPr>
        <w:t>стоверяющих личность заявителей;</w:t>
      </w:r>
    </w:p>
    <w:p w:rsidR="00757FE4" w:rsidRDefault="00757FE4" w:rsidP="00757FE4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9C">
        <w:rPr>
          <w:rFonts w:ascii="Times New Roman" w:hAnsi="Times New Roman" w:cs="Times New Roman"/>
          <w:sz w:val="28"/>
          <w:szCs w:val="28"/>
        </w:rPr>
        <w:t>копия свидетельства о смерти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военнослужащего; </w:t>
      </w:r>
    </w:p>
    <w:p w:rsidR="00757FE4" w:rsidRPr="0068269C" w:rsidRDefault="00757FE4" w:rsidP="00757FE4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85023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ившего</w:t>
      </w:r>
      <w:r w:rsidRPr="00B85023">
        <w:rPr>
          <w:rFonts w:ascii="Times New Roman" w:hAnsi="Times New Roman" w:cs="Times New Roman"/>
          <w:sz w:val="28"/>
          <w:szCs w:val="28"/>
        </w:rPr>
        <w:t xml:space="preserve"> в законную силу решения суда о признании </w:t>
      </w:r>
      <w:r>
        <w:rPr>
          <w:rFonts w:ascii="Times New Roman" w:hAnsi="Times New Roman" w:cs="Times New Roman"/>
          <w:sz w:val="28"/>
          <w:szCs w:val="28"/>
        </w:rPr>
        <w:t>военнослужащего</w:t>
      </w:r>
      <w:r w:rsidRPr="00B85023">
        <w:rPr>
          <w:rFonts w:ascii="Times New Roman" w:hAnsi="Times New Roman" w:cs="Times New Roman"/>
          <w:sz w:val="28"/>
          <w:szCs w:val="28"/>
        </w:rPr>
        <w:t xml:space="preserve"> безвестно отсутствующим или об объявлении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85023">
        <w:rPr>
          <w:rFonts w:ascii="Times New Roman" w:hAnsi="Times New Roman" w:cs="Times New Roman"/>
          <w:sz w:val="28"/>
          <w:szCs w:val="28"/>
        </w:rPr>
        <w:t>его умершим</w:t>
      </w:r>
      <w:r w:rsidR="00C73804">
        <w:rPr>
          <w:rFonts w:ascii="Times New Roman" w:hAnsi="Times New Roman" w:cs="Times New Roman"/>
          <w:sz w:val="28"/>
          <w:szCs w:val="28"/>
        </w:rPr>
        <w:t>.</w:t>
      </w:r>
    </w:p>
    <w:p w:rsidR="00E91D2D" w:rsidRDefault="00103049" w:rsidP="006C7C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C7CC4" w:rsidRPr="00103049">
        <w:rPr>
          <w:rFonts w:ascii="Times New Roman" w:hAnsi="Times New Roman" w:cs="Times New Roman"/>
          <w:sz w:val="28"/>
          <w:szCs w:val="28"/>
        </w:rPr>
        <w:t>Р</w:t>
      </w:r>
      <w:r w:rsidR="006C7CC4">
        <w:rPr>
          <w:rFonts w:ascii="Times New Roman" w:hAnsi="Times New Roman" w:cs="Times New Roman"/>
          <w:sz w:val="28"/>
          <w:szCs w:val="28"/>
        </w:rPr>
        <w:t>ешение о в</w:t>
      </w:r>
      <w:r w:rsidR="006C7CC4" w:rsidRPr="00E8496C">
        <w:rPr>
          <w:rFonts w:ascii="Times New Roman" w:hAnsi="Times New Roman" w:cs="Times New Roman"/>
          <w:sz w:val="28"/>
          <w:szCs w:val="28"/>
        </w:rPr>
        <w:t>ыплат</w:t>
      </w:r>
      <w:r w:rsidR="006C7CC4">
        <w:rPr>
          <w:rFonts w:ascii="Times New Roman" w:hAnsi="Times New Roman" w:cs="Times New Roman"/>
          <w:sz w:val="28"/>
          <w:szCs w:val="28"/>
        </w:rPr>
        <w:t>е</w:t>
      </w:r>
      <w:r w:rsidR="006C7CC4" w:rsidRPr="00E8496C">
        <w:rPr>
          <w:rFonts w:ascii="Times New Roman" w:hAnsi="Times New Roman" w:cs="Times New Roman"/>
          <w:sz w:val="28"/>
          <w:szCs w:val="28"/>
        </w:rPr>
        <w:t xml:space="preserve"> денежных компенсаций</w:t>
      </w:r>
      <w:r w:rsidR="00646442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757FE4">
        <w:rPr>
          <w:rFonts w:ascii="Times New Roman" w:hAnsi="Times New Roman" w:cs="Times New Roman"/>
          <w:sz w:val="28"/>
          <w:szCs w:val="28"/>
        </w:rPr>
        <w:t>приказом:</w:t>
      </w:r>
    </w:p>
    <w:p w:rsidR="00C1218E" w:rsidRPr="00962C06" w:rsidRDefault="00C1218E" w:rsidP="00962C0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в отношении </w:t>
      </w:r>
      <w:r w:rsidR="00BE2482">
        <w:rPr>
          <w:rFonts w:ascii="Times New Roman" w:hAnsi="Times New Roman" w:cs="Times New Roman"/>
          <w:sz w:val="28"/>
          <w:szCs w:val="28"/>
        </w:rPr>
        <w:t>военнослужащих, проход</w:t>
      </w:r>
      <w:r w:rsidR="002F5C37">
        <w:rPr>
          <w:rFonts w:ascii="Times New Roman" w:hAnsi="Times New Roman" w:cs="Times New Roman"/>
          <w:sz w:val="28"/>
          <w:szCs w:val="28"/>
        </w:rPr>
        <w:t>ивших</w:t>
      </w:r>
      <w:r w:rsidR="00BE2482">
        <w:rPr>
          <w:rFonts w:ascii="Times New Roman" w:hAnsi="Times New Roman" w:cs="Times New Roman"/>
          <w:sz w:val="28"/>
          <w:szCs w:val="28"/>
        </w:rPr>
        <w:t xml:space="preserve"> военную службу в должности </w:t>
      </w:r>
      <w:r w:rsidR="00BE24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заместителя Генерального </w:t>
      </w:r>
      <w:r w:rsidR="00653A3C">
        <w:rPr>
          <w:rFonts w:ascii="Times New Roman" w:hAnsi="Times New Roman" w:cs="Times New Roman"/>
          <w:sz w:val="28"/>
          <w:szCs w:val="28"/>
        </w:rPr>
        <w:t>прокурора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3A3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BE24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военного прокурора;</w:t>
      </w:r>
    </w:p>
    <w:p w:rsidR="00C1218E" w:rsidRDefault="00E91D2D" w:rsidP="006A46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B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1218E">
        <w:rPr>
          <w:rFonts w:ascii="Times New Roman" w:hAnsi="Times New Roman" w:cs="Times New Roman"/>
          <w:sz w:val="28"/>
          <w:szCs w:val="28"/>
        </w:rPr>
        <w:t>Генерального п</w:t>
      </w:r>
      <w:r w:rsidR="00653A3C">
        <w:rPr>
          <w:rFonts w:ascii="Times New Roman" w:hAnsi="Times New Roman" w:cs="Times New Roman"/>
          <w:sz w:val="28"/>
          <w:szCs w:val="28"/>
        </w:rPr>
        <w:t xml:space="preserve">рокурора Российской Федерации – </w:t>
      </w:r>
      <w:r w:rsidR="001D00AC">
        <w:rPr>
          <w:rFonts w:ascii="Times New Roman" w:hAnsi="Times New Roman" w:cs="Times New Roman"/>
          <w:sz w:val="28"/>
          <w:szCs w:val="28"/>
        </w:rPr>
        <w:br/>
      </w:r>
      <w:r w:rsidR="00C1218E">
        <w:rPr>
          <w:rFonts w:ascii="Times New Roman" w:hAnsi="Times New Roman" w:cs="Times New Roman"/>
          <w:sz w:val="28"/>
          <w:szCs w:val="28"/>
        </w:rPr>
        <w:t>Главного военного прокурора в отношении военнослужащ</w:t>
      </w:r>
      <w:r w:rsidR="004F20B0" w:rsidRPr="004F20B0">
        <w:rPr>
          <w:rFonts w:ascii="Times New Roman" w:hAnsi="Times New Roman" w:cs="Times New Roman"/>
          <w:sz w:val="28"/>
          <w:szCs w:val="28"/>
        </w:rPr>
        <w:t>их</w:t>
      </w:r>
      <w:r w:rsidR="00BE2482">
        <w:rPr>
          <w:rFonts w:ascii="Times New Roman" w:hAnsi="Times New Roman" w:cs="Times New Roman"/>
          <w:sz w:val="28"/>
          <w:szCs w:val="28"/>
        </w:rPr>
        <w:t xml:space="preserve">, проходивших военную службу </w:t>
      </w:r>
      <w:r w:rsidR="002F5C37">
        <w:rPr>
          <w:rFonts w:ascii="Times New Roman" w:hAnsi="Times New Roman" w:cs="Times New Roman"/>
          <w:sz w:val="28"/>
          <w:szCs w:val="28"/>
        </w:rPr>
        <w:t>в</w:t>
      </w:r>
      <w:r w:rsidR="00BE2482">
        <w:rPr>
          <w:rFonts w:ascii="Times New Roman" w:hAnsi="Times New Roman" w:cs="Times New Roman"/>
          <w:sz w:val="28"/>
          <w:szCs w:val="28"/>
        </w:rPr>
        <w:t xml:space="preserve"> должностях в</w:t>
      </w:r>
      <w:r w:rsidR="00C1218E">
        <w:rPr>
          <w:rFonts w:ascii="Times New Roman" w:hAnsi="Times New Roman" w:cs="Times New Roman"/>
          <w:sz w:val="28"/>
          <w:szCs w:val="28"/>
        </w:rPr>
        <w:t xml:space="preserve"> Главной военной прокуратур</w:t>
      </w:r>
      <w:r w:rsidR="00BE2482">
        <w:rPr>
          <w:rFonts w:ascii="Times New Roman" w:hAnsi="Times New Roman" w:cs="Times New Roman"/>
          <w:sz w:val="28"/>
          <w:szCs w:val="28"/>
        </w:rPr>
        <w:t>е</w:t>
      </w:r>
      <w:r w:rsidR="00C1218E">
        <w:rPr>
          <w:rFonts w:ascii="Times New Roman" w:hAnsi="Times New Roman" w:cs="Times New Roman"/>
          <w:sz w:val="28"/>
          <w:szCs w:val="28"/>
        </w:rPr>
        <w:t xml:space="preserve">, </w:t>
      </w:r>
      <w:r w:rsidR="002F5C37">
        <w:rPr>
          <w:rFonts w:ascii="Times New Roman" w:hAnsi="Times New Roman" w:cs="Times New Roman"/>
          <w:sz w:val="28"/>
          <w:szCs w:val="28"/>
        </w:rPr>
        <w:br/>
      </w:r>
      <w:r w:rsidR="00C1218E">
        <w:rPr>
          <w:rFonts w:ascii="Times New Roman" w:hAnsi="Times New Roman" w:cs="Times New Roman"/>
          <w:sz w:val="28"/>
          <w:szCs w:val="28"/>
        </w:rPr>
        <w:t>военн</w:t>
      </w:r>
      <w:r w:rsidR="004F20B0">
        <w:rPr>
          <w:rFonts w:ascii="Times New Roman" w:hAnsi="Times New Roman" w:cs="Times New Roman"/>
          <w:sz w:val="28"/>
          <w:szCs w:val="28"/>
        </w:rPr>
        <w:t>ых</w:t>
      </w:r>
      <w:r w:rsidR="00C1218E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4F20B0">
        <w:rPr>
          <w:rFonts w:ascii="Times New Roman" w:hAnsi="Times New Roman" w:cs="Times New Roman"/>
          <w:sz w:val="28"/>
          <w:szCs w:val="28"/>
        </w:rPr>
        <w:t>ов</w:t>
      </w:r>
      <w:r w:rsidR="00C1218E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4F20B0">
        <w:rPr>
          <w:rFonts w:ascii="Times New Roman" w:hAnsi="Times New Roman" w:cs="Times New Roman"/>
          <w:sz w:val="28"/>
          <w:szCs w:val="28"/>
        </w:rPr>
        <w:t>ых</w:t>
      </w:r>
      <w:r w:rsidR="00C1218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F20B0">
        <w:rPr>
          <w:rFonts w:ascii="Times New Roman" w:hAnsi="Times New Roman" w:cs="Times New Roman"/>
          <w:sz w:val="28"/>
          <w:szCs w:val="28"/>
        </w:rPr>
        <w:t>ов</w:t>
      </w:r>
      <w:r w:rsidR="00C1218E">
        <w:rPr>
          <w:rFonts w:ascii="Times New Roman" w:hAnsi="Times New Roman" w:cs="Times New Roman"/>
          <w:sz w:val="28"/>
          <w:szCs w:val="28"/>
        </w:rPr>
        <w:t>, флот</w:t>
      </w:r>
      <w:r w:rsidR="004F20B0">
        <w:rPr>
          <w:rFonts w:ascii="Times New Roman" w:hAnsi="Times New Roman" w:cs="Times New Roman"/>
          <w:sz w:val="28"/>
          <w:szCs w:val="28"/>
        </w:rPr>
        <w:t>ов</w:t>
      </w:r>
      <w:r w:rsidR="00C1218E">
        <w:rPr>
          <w:rFonts w:ascii="Times New Roman" w:hAnsi="Times New Roman" w:cs="Times New Roman"/>
          <w:sz w:val="28"/>
          <w:szCs w:val="28"/>
        </w:rPr>
        <w:t>, Ракетных войск стратегического назначения и Московского городского военного прокурора;</w:t>
      </w:r>
    </w:p>
    <w:p w:rsidR="00C1218E" w:rsidRDefault="00C1218E" w:rsidP="006A46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</w:t>
      </w:r>
      <w:r w:rsidR="004F20B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4F2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окружного звена в отношении </w:t>
      </w:r>
      <w:r w:rsidR="002F5C37">
        <w:rPr>
          <w:rFonts w:ascii="Times New Roman" w:hAnsi="Times New Roman" w:cs="Times New Roman"/>
          <w:sz w:val="28"/>
          <w:szCs w:val="28"/>
        </w:rPr>
        <w:t xml:space="preserve">военнослужащих, проходивших военную службу в должностях в </w:t>
      </w:r>
      <w:r>
        <w:rPr>
          <w:rFonts w:ascii="Times New Roman" w:hAnsi="Times New Roman" w:cs="Times New Roman"/>
          <w:sz w:val="28"/>
          <w:szCs w:val="28"/>
        </w:rPr>
        <w:t>подчиненн</w:t>
      </w:r>
      <w:r w:rsidR="004F20B0">
        <w:rPr>
          <w:rFonts w:ascii="Times New Roman" w:hAnsi="Times New Roman" w:cs="Times New Roman"/>
          <w:sz w:val="28"/>
          <w:szCs w:val="28"/>
        </w:rPr>
        <w:t>ых</w:t>
      </w:r>
      <w:r w:rsidR="002F5C37">
        <w:rPr>
          <w:rFonts w:ascii="Times New Roman" w:hAnsi="Times New Roman" w:cs="Times New Roman"/>
          <w:sz w:val="28"/>
          <w:szCs w:val="28"/>
        </w:rPr>
        <w:t xml:space="preserve"> </w:t>
      </w:r>
      <w:r w:rsidR="004F20B0">
        <w:rPr>
          <w:rFonts w:ascii="Times New Roman" w:hAnsi="Times New Roman" w:cs="Times New Roman"/>
          <w:sz w:val="28"/>
          <w:szCs w:val="28"/>
        </w:rPr>
        <w:t>военных прокуратур</w:t>
      </w:r>
      <w:r w:rsidR="002F5C37">
        <w:rPr>
          <w:rFonts w:ascii="Times New Roman" w:hAnsi="Times New Roman" w:cs="Times New Roman"/>
          <w:sz w:val="28"/>
          <w:szCs w:val="28"/>
        </w:rPr>
        <w:t>ах</w:t>
      </w:r>
      <w:r w:rsidR="004F20B0">
        <w:rPr>
          <w:rFonts w:ascii="Times New Roman" w:hAnsi="Times New Roman" w:cs="Times New Roman"/>
          <w:sz w:val="28"/>
          <w:szCs w:val="28"/>
        </w:rPr>
        <w:t xml:space="preserve"> окружного звена</w:t>
      </w:r>
      <w:r>
        <w:rPr>
          <w:rFonts w:ascii="Times New Roman" w:hAnsi="Times New Roman" w:cs="Times New Roman"/>
          <w:sz w:val="28"/>
          <w:szCs w:val="28"/>
        </w:rPr>
        <w:t>, объединени</w:t>
      </w:r>
      <w:r w:rsidR="004F20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соединени</w:t>
      </w:r>
      <w:r w:rsidR="004F20B0">
        <w:rPr>
          <w:rFonts w:ascii="Times New Roman" w:hAnsi="Times New Roman" w:cs="Times New Roman"/>
          <w:sz w:val="28"/>
          <w:szCs w:val="28"/>
        </w:rPr>
        <w:t>й и</w:t>
      </w:r>
      <w:r>
        <w:rPr>
          <w:rFonts w:ascii="Times New Roman" w:hAnsi="Times New Roman" w:cs="Times New Roman"/>
          <w:sz w:val="28"/>
          <w:szCs w:val="28"/>
        </w:rPr>
        <w:t xml:space="preserve"> гарнизон</w:t>
      </w:r>
      <w:r w:rsidR="004F20B0">
        <w:rPr>
          <w:rFonts w:ascii="Times New Roman" w:hAnsi="Times New Roman" w:cs="Times New Roman"/>
          <w:sz w:val="28"/>
          <w:szCs w:val="28"/>
        </w:rPr>
        <w:t>ов</w:t>
      </w:r>
      <w:r w:rsidR="005D640A">
        <w:rPr>
          <w:rFonts w:ascii="Times New Roman" w:hAnsi="Times New Roman" w:cs="Times New Roman"/>
          <w:sz w:val="28"/>
          <w:szCs w:val="28"/>
        </w:rPr>
        <w:t>.</w:t>
      </w:r>
    </w:p>
    <w:p w:rsidR="00CE49C7" w:rsidRDefault="00CE49C7" w:rsidP="00CE49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приказа осуществляется кадровым подразделением органа военной прокуратуры, выписка из которого после издания передается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соответствующее финансовое подразделение для организации работы </w:t>
      </w:r>
      <w:r>
        <w:rPr>
          <w:rFonts w:ascii="Times New Roman" w:hAnsi="Times New Roman" w:cs="Times New Roman"/>
          <w:sz w:val="28"/>
          <w:szCs w:val="28"/>
        </w:rPr>
        <w:br/>
        <w:t>по выплате денежных компенсаций.</w:t>
      </w:r>
    </w:p>
    <w:p w:rsidR="00CE49C7" w:rsidRDefault="00CE49C7" w:rsidP="00CE49C7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приказе о выплате денежных компенсаций указываются сведения </w:t>
      </w:r>
      <w:r>
        <w:rPr>
          <w:rFonts w:ascii="Times New Roman" w:hAnsi="Times New Roman" w:cs="Times New Roman"/>
          <w:sz w:val="28"/>
          <w:szCs w:val="28"/>
        </w:rPr>
        <w:br/>
        <w:t>о погибшем (умершем, признанном безвестно отсутствующим, объявленном умершим) военнослужащем, периоды его участия в мероприятиях, которые проводятся при необходимости без ограничения общей продолжительности еженедельного служебного времени, периоды, за которые денежные компенсации подлежат выплате, размеры денежных компенсаций, а также сведения о получателях денежных компенсаций и реквизиты банковских счетов из заявлений.</w:t>
      </w:r>
    </w:p>
    <w:p w:rsidR="00CE49C7" w:rsidRDefault="00CE49C7" w:rsidP="00CE49C7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издается не позднее чем через три месяца после дня </w:t>
      </w:r>
      <w:r>
        <w:rPr>
          <w:rFonts w:ascii="Times New Roman" w:hAnsi="Times New Roman" w:cs="Times New Roman"/>
          <w:sz w:val="28"/>
          <w:szCs w:val="28"/>
        </w:rPr>
        <w:br/>
        <w:t>поступления заявлений членов семьи военнослужащего со всеми необходимыми документами.</w:t>
      </w:r>
    </w:p>
    <w:p w:rsidR="005E5BC0" w:rsidRPr="00CE49C7" w:rsidRDefault="00CE49C7" w:rsidP="00CE49C7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Денежные компенсации перечисляются на банковские счета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членов семьи военнослужащего (при отсутствии супруги (супруга) – </w:t>
      </w:r>
      <w:r>
        <w:rPr>
          <w:rFonts w:ascii="Times New Roman" w:hAnsi="Times New Roman" w:cs="Times New Roman"/>
          <w:sz w:val="28"/>
          <w:szCs w:val="28"/>
        </w:rPr>
        <w:br/>
        <w:t xml:space="preserve">каждому из членов семьи военнослужащего в равных долях)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br/>
        <w:t>10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финансовое подразделение выписки </w:t>
      </w:r>
      <w:r>
        <w:rPr>
          <w:rFonts w:ascii="Times New Roman" w:hAnsi="Times New Roman" w:cs="Times New Roman"/>
          <w:sz w:val="28"/>
          <w:szCs w:val="28"/>
        </w:rPr>
        <w:br/>
        <w:t xml:space="preserve">из приказа о выплате денежных компенсаций и доведения до органа </w:t>
      </w:r>
      <w:r>
        <w:rPr>
          <w:rFonts w:ascii="Times New Roman" w:hAnsi="Times New Roman" w:cs="Times New Roman"/>
          <w:sz w:val="28"/>
          <w:szCs w:val="28"/>
        </w:rPr>
        <w:br/>
        <w:t>военной прокуратуры бюджетных средств на указанные цели</w:t>
      </w:r>
      <w:r w:rsidR="0059782A" w:rsidRPr="00CE49C7">
        <w:rPr>
          <w:rFonts w:ascii="Times New Roman" w:hAnsi="Times New Roman" w:cs="Times New Roman"/>
          <w:sz w:val="28"/>
          <w:szCs w:val="28"/>
        </w:rPr>
        <w:t>.</w:t>
      </w:r>
    </w:p>
    <w:sectPr w:rsidR="005E5BC0" w:rsidRPr="00CE49C7" w:rsidSect="00610185">
      <w:headerReference w:type="even" r:id="rId16"/>
      <w:headerReference w:type="default" r:id="rId17"/>
      <w:pgSz w:w="11905" w:h="16837"/>
      <w:pgMar w:top="1134" w:right="851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1C" w:rsidRDefault="00B67F1C">
      <w:r>
        <w:separator/>
      </w:r>
    </w:p>
  </w:endnote>
  <w:endnote w:type="continuationSeparator" w:id="0">
    <w:p w:rsidR="00B67F1C" w:rsidRDefault="00B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1C" w:rsidRDefault="00B67F1C">
      <w:r>
        <w:separator/>
      </w:r>
    </w:p>
  </w:footnote>
  <w:footnote w:type="continuationSeparator" w:id="0">
    <w:p w:rsidR="00B67F1C" w:rsidRDefault="00B67F1C">
      <w:r>
        <w:continuationSeparator/>
      </w:r>
    </w:p>
  </w:footnote>
  <w:footnote w:id="1">
    <w:p w:rsidR="003A4DE9" w:rsidRPr="003A4DE9" w:rsidRDefault="003A4DE9" w:rsidP="00C87F15">
      <w:pPr>
        <w:pStyle w:val="ae"/>
        <w:ind w:firstLine="708"/>
        <w:jc w:val="both"/>
        <w:rPr>
          <w:rFonts w:ascii="Times New Roman" w:hAnsi="Times New Roman" w:cs="Times New Roman"/>
        </w:rPr>
      </w:pPr>
      <w:r w:rsidRPr="003A4DE9">
        <w:rPr>
          <w:rStyle w:val="af0"/>
          <w:rFonts w:ascii="Times New Roman" w:hAnsi="Times New Roman" w:cs="Times New Roman"/>
        </w:rPr>
        <w:footnoteRef/>
      </w:r>
      <w:r w:rsidR="005D640A">
        <w:rPr>
          <w:rFonts w:ascii="Times New Roman" w:hAnsi="Times New Roman" w:cs="Times New Roman"/>
        </w:rPr>
        <w:t> П</w:t>
      </w:r>
      <w:r w:rsidR="00C03FD2">
        <w:rPr>
          <w:rFonts w:ascii="Times New Roman" w:hAnsi="Times New Roman" w:cs="Times New Roman"/>
        </w:rPr>
        <w:t xml:space="preserve">остановление Правительства Российской Федерации от </w:t>
      </w:r>
      <w:r w:rsidR="00E82482" w:rsidRPr="00E82482">
        <w:rPr>
          <w:rFonts w:ascii="Times New Roman" w:hAnsi="Times New Roman" w:cs="Times New Roman"/>
        </w:rPr>
        <w:t xml:space="preserve">22.06.2006 </w:t>
      </w:r>
      <w:r w:rsidR="0052569F">
        <w:rPr>
          <w:rFonts w:ascii="Times New Roman" w:hAnsi="Times New Roman" w:cs="Times New Roman"/>
        </w:rPr>
        <w:t>№</w:t>
      </w:r>
      <w:r w:rsidR="00E82482" w:rsidRPr="00E82482">
        <w:rPr>
          <w:rFonts w:ascii="Times New Roman" w:hAnsi="Times New Roman" w:cs="Times New Roman"/>
        </w:rPr>
        <w:t xml:space="preserve"> 390</w:t>
      </w:r>
      <w:r w:rsidR="0052569F">
        <w:rPr>
          <w:rFonts w:ascii="Times New Roman" w:hAnsi="Times New Roman" w:cs="Times New Roman"/>
        </w:rPr>
        <w:t xml:space="preserve"> «</w:t>
      </w:r>
      <w:r w:rsidR="00E82482" w:rsidRPr="00E82482">
        <w:rPr>
          <w:rFonts w:ascii="Times New Roman" w:hAnsi="Times New Roman" w:cs="Times New Roman"/>
        </w:rPr>
        <w:t xml:space="preserve">О вещевом обеспечении в федеральных органах исполнительной власти и федеральных государственных органах, </w:t>
      </w:r>
      <w:r w:rsidR="005D640A">
        <w:rPr>
          <w:rFonts w:ascii="Times New Roman" w:hAnsi="Times New Roman" w:cs="Times New Roman"/>
        </w:rPr>
        <w:br/>
      </w:r>
      <w:r w:rsidR="00E82482" w:rsidRPr="00E82482">
        <w:rPr>
          <w:rFonts w:ascii="Times New Roman" w:hAnsi="Times New Roman" w:cs="Times New Roman"/>
        </w:rPr>
        <w:t>в которых Федеральным законом предусмотрена военная служба, в мирное время</w:t>
      </w:r>
      <w:r w:rsidR="0052569F">
        <w:rPr>
          <w:rFonts w:ascii="Times New Roman" w:hAnsi="Times New Roman" w:cs="Times New Roman"/>
        </w:rPr>
        <w:t>».</w:t>
      </w:r>
    </w:p>
  </w:footnote>
  <w:footnote w:id="2">
    <w:p w:rsidR="00ED0A9C" w:rsidRPr="00ED0A9C" w:rsidRDefault="00ED0A9C" w:rsidP="00C87F15">
      <w:pPr>
        <w:pStyle w:val="ae"/>
        <w:ind w:firstLine="708"/>
        <w:rPr>
          <w:rFonts w:ascii="Times New Roman" w:hAnsi="Times New Roman" w:cs="Times New Roman"/>
        </w:rPr>
      </w:pPr>
      <w:r w:rsidRPr="00ED0A9C">
        <w:rPr>
          <w:rStyle w:val="af0"/>
          <w:rFonts w:ascii="Times New Roman" w:hAnsi="Times New Roman" w:cs="Times New Roman"/>
        </w:rPr>
        <w:footnoteRef/>
      </w:r>
      <w:r w:rsidR="005D640A">
        <w:rPr>
          <w:rFonts w:ascii="Times New Roman" w:hAnsi="Times New Roman" w:cs="Times New Roman"/>
        </w:rPr>
        <w:t xml:space="preserve"> Пункт 1.1</w:t>
      </w:r>
      <w:r w:rsidR="00A41D9B">
        <w:rPr>
          <w:rFonts w:ascii="Times New Roman" w:hAnsi="Times New Roman" w:cs="Times New Roman"/>
        </w:rPr>
        <w:t xml:space="preserve"> статьи 24 Федерального закона</w:t>
      </w:r>
      <w:r w:rsidR="005D640A">
        <w:rPr>
          <w:rFonts w:ascii="Times New Roman" w:hAnsi="Times New Roman" w:cs="Times New Roman"/>
        </w:rPr>
        <w:t xml:space="preserve"> от 27.05.1998 № 76-ФЗ «О статусе военнослужащих»</w:t>
      </w:r>
      <w:r w:rsidR="00E24093">
        <w:rPr>
          <w:rFonts w:ascii="Times New Roman" w:hAnsi="Times New Roman" w:cs="Times New Roman"/>
        </w:rPr>
        <w:t>.</w:t>
      </w:r>
    </w:p>
  </w:footnote>
  <w:footnote w:id="3">
    <w:p w:rsidR="00491380" w:rsidRPr="00491380" w:rsidRDefault="00491380" w:rsidP="00C87F15">
      <w:pPr>
        <w:pStyle w:val="ae"/>
        <w:ind w:firstLine="708"/>
        <w:rPr>
          <w:rFonts w:ascii="Times New Roman" w:hAnsi="Times New Roman" w:cs="Times New Roman"/>
        </w:rPr>
      </w:pPr>
      <w:r w:rsidRPr="00491380">
        <w:rPr>
          <w:rStyle w:val="af0"/>
          <w:rFonts w:ascii="Times New Roman" w:hAnsi="Times New Roman" w:cs="Times New Roman"/>
        </w:rPr>
        <w:footnoteRef/>
      </w:r>
      <w:r w:rsidRPr="00491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 статьи 11</w:t>
      </w:r>
      <w:r w:rsidR="00D970A0">
        <w:rPr>
          <w:rFonts w:ascii="Times New Roman" w:hAnsi="Times New Roman" w:cs="Times New Roman"/>
        </w:rPr>
        <w:t xml:space="preserve"> Федерального закона</w:t>
      </w:r>
      <w:r w:rsidR="005D640A" w:rsidRPr="005D640A">
        <w:rPr>
          <w:rFonts w:ascii="Times New Roman" w:hAnsi="Times New Roman" w:cs="Times New Roman"/>
        </w:rPr>
        <w:t xml:space="preserve"> </w:t>
      </w:r>
      <w:r w:rsidR="005D640A">
        <w:rPr>
          <w:rFonts w:ascii="Times New Roman" w:hAnsi="Times New Roman" w:cs="Times New Roman"/>
        </w:rPr>
        <w:t>от 27.05.1998 № 76-ФЗ «О статусе военнослужащих»</w:t>
      </w:r>
      <w:r w:rsidR="00D970A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36" w:rsidRDefault="003E161A" w:rsidP="00047036">
    <w:pPr>
      <w:pStyle w:val="a5"/>
      <w:framePr w:wrap="around" w:vAnchor="text" w:hAnchor="margin" w:xAlign="center" w:y="1"/>
      <w:rPr>
        <w:rStyle w:val="a7"/>
        <w:rFonts w:cs="Arial Unicode MS"/>
      </w:rPr>
    </w:pPr>
    <w:r>
      <w:rPr>
        <w:rStyle w:val="a7"/>
        <w:rFonts w:cs="Arial Unicode MS"/>
      </w:rPr>
      <w:fldChar w:fldCharType="begin"/>
    </w:r>
    <w:r>
      <w:rPr>
        <w:rStyle w:val="a7"/>
        <w:rFonts w:cs="Arial Unicode MS"/>
      </w:rPr>
      <w:instrText xml:space="preserve">PAGE  </w:instrText>
    </w:r>
    <w:r>
      <w:rPr>
        <w:rStyle w:val="a7"/>
        <w:rFonts w:cs="Arial Unicode MS"/>
      </w:rPr>
      <w:fldChar w:fldCharType="end"/>
    </w:r>
  </w:p>
  <w:p w:rsidR="00047036" w:rsidRDefault="00B67F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36" w:rsidRPr="00EF3779" w:rsidRDefault="003E161A" w:rsidP="00047036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EF3779">
      <w:rPr>
        <w:rStyle w:val="a7"/>
        <w:rFonts w:ascii="Times New Roman" w:hAnsi="Times New Roman"/>
        <w:sz w:val="28"/>
        <w:szCs w:val="28"/>
      </w:rPr>
      <w:fldChar w:fldCharType="begin"/>
    </w:r>
    <w:r w:rsidRPr="00EF3779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EF3779">
      <w:rPr>
        <w:rStyle w:val="a7"/>
        <w:rFonts w:ascii="Times New Roman" w:hAnsi="Times New Roman"/>
        <w:sz w:val="28"/>
        <w:szCs w:val="28"/>
      </w:rPr>
      <w:fldChar w:fldCharType="separate"/>
    </w:r>
    <w:r w:rsidR="00517BE6">
      <w:rPr>
        <w:rStyle w:val="a7"/>
        <w:rFonts w:ascii="Times New Roman" w:hAnsi="Times New Roman"/>
        <w:noProof/>
        <w:sz w:val="28"/>
        <w:szCs w:val="28"/>
      </w:rPr>
      <w:t>2</w:t>
    </w:r>
    <w:r w:rsidRPr="00EF3779">
      <w:rPr>
        <w:rStyle w:val="a7"/>
        <w:rFonts w:ascii="Times New Roman" w:hAnsi="Times New Roman"/>
        <w:sz w:val="28"/>
        <w:szCs w:val="28"/>
      </w:rPr>
      <w:fldChar w:fldCharType="end"/>
    </w:r>
  </w:p>
  <w:p w:rsidR="00047036" w:rsidRDefault="00B67F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48BD"/>
    <w:multiLevelType w:val="hybridMultilevel"/>
    <w:tmpl w:val="4F3E8BDA"/>
    <w:lvl w:ilvl="0" w:tplc="AC303F0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C2C0F"/>
    <w:multiLevelType w:val="hybridMultilevel"/>
    <w:tmpl w:val="EEE0AEE4"/>
    <w:lvl w:ilvl="0" w:tplc="D354D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207A1"/>
    <w:multiLevelType w:val="hybridMultilevel"/>
    <w:tmpl w:val="BB3EB978"/>
    <w:lvl w:ilvl="0" w:tplc="7CFEA6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7577B"/>
    <w:multiLevelType w:val="hybridMultilevel"/>
    <w:tmpl w:val="4F3E8BDA"/>
    <w:lvl w:ilvl="0" w:tplc="AC303F0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EC"/>
    <w:rsid w:val="000013BC"/>
    <w:rsid w:val="00006DBD"/>
    <w:rsid w:val="0002026D"/>
    <w:rsid w:val="00021262"/>
    <w:rsid w:val="0003634A"/>
    <w:rsid w:val="00036C22"/>
    <w:rsid w:val="00042EE6"/>
    <w:rsid w:val="0004544D"/>
    <w:rsid w:val="00062DE1"/>
    <w:rsid w:val="0006301E"/>
    <w:rsid w:val="00063508"/>
    <w:rsid w:val="00066E6D"/>
    <w:rsid w:val="0009043F"/>
    <w:rsid w:val="00094396"/>
    <w:rsid w:val="000A2534"/>
    <w:rsid w:val="000A42F3"/>
    <w:rsid w:val="000B57A5"/>
    <w:rsid w:val="000C5957"/>
    <w:rsid w:val="000D2CD1"/>
    <w:rsid w:val="000D6231"/>
    <w:rsid w:val="000E5E64"/>
    <w:rsid w:val="000E602B"/>
    <w:rsid w:val="000F484F"/>
    <w:rsid w:val="000F53D4"/>
    <w:rsid w:val="000F7B07"/>
    <w:rsid w:val="000F7D63"/>
    <w:rsid w:val="000F7FF6"/>
    <w:rsid w:val="00100648"/>
    <w:rsid w:val="00101484"/>
    <w:rsid w:val="00103049"/>
    <w:rsid w:val="00103E3F"/>
    <w:rsid w:val="001329AA"/>
    <w:rsid w:val="0013381F"/>
    <w:rsid w:val="001445BB"/>
    <w:rsid w:val="00154AD0"/>
    <w:rsid w:val="001567F3"/>
    <w:rsid w:val="001601DF"/>
    <w:rsid w:val="00161486"/>
    <w:rsid w:val="001857E1"/>
    <w:rsid w:val="00190280"/>
    <w:rsid w:val="001A35B5"/>
    <w:rsid w:val="001B649C"/>
    <w:rsid w:val="001B73B5"/>
    <w:rsid w:val="001C1DAC"/>
    <w:rsid w:val="001C2116"/>
    <w:rsid w:val="001C3E1E"/>
    <w:rsid w:val="001D00AC"/>
    <w:rsid w:val="001D1BC0"/>
    <w:rsid w:val="001D21AA"/>
    <w:rsid w:val="001E07AD"/>
    <w:rsid w:val="001F263B"/>
    <w:rsid w:val="001F625C"/>
    <w:rsid w:val="00204662"/>
    <w:rsid w:val="00205F45"/>
    <w:rsid w:val="00206DE0"/>
    <w:rsid w:val="00212FBB"/>
    <w:rsid w:val="002143D3"/>
    <w:rsid w:val="0021737D"/>
    <w:rsid w:val="00235607"/>
    <w:rsid w:val="00243EF3"/>
    <w:rsid w:val="00266E5E"/>
    <w:rsid w:val="00271272"/>
    <w:rsid w:val="00273CE0"/>
    <w:rsid w:val="002760A7"/>
    <w:rsid w:val="00281C37"/>
    <w:rsid w:val="00293C46"/>
    <w:rsid w:val="002B05E1"/>
    <w:rsid w:val="002C37AD"/>
    <w:rsid w:val="002C7028"/>
    <w:rsid w:val="002F5C37"/>
    <w:rsid w:val="003138A9"/>
    <w:rsid w:val="00314C2F"/>
    <w:rsid w:val="0032257F"/>
    <w:rsid w:val="003262E5"/>
    <w:rsid w:val="00333192"/>
    <w:rsid w:val="003430ED"/>
    <w:rsid w:val="003548AE"/>
    <w:rsid w:val="003610E1"/>
    <w:rsid w:val="00367DCA"/>
    <w:rsid w:val="0037230A"/>
    <w:rsid w:val="00377282"/>
    <w:rsid w:val="00392CB0"/>
    <w:rsid w:val="003A4DE9"/>
    <w:rsid w:val="003A7B60"/>
    <w:rsid w:val="003B7BB3"/>
    <w:rsid w:val="003C3FFA"/>
    <w:rsid w:val="003C71A8"/>
    <w:rsid w:val="003D3068"/>
    <w:rsid w:val="003D5295"/>
    <w:rsid w:val="003E161A"/>
    <w:rsid w:val="003F57C1"/>
    <w:rsid w:val="003F5997"/>
    <w:rsid w:val="003F793A"/>
    <w:rsid w:val="0040300E"/>
    <w:rsid w:val="004135B8"/>
    <w:rsid w:val="00422AA0"/>
    <w:rsid w:val="00437BA9"/>
    <w:rsid w:val="004515AA"/>
    <w:rsid w:val="00463149"/>
    <w:rsid w:val="004634DE"/>
    <w:rsid w:val="00484F7D"/>
    <w:rsid w:val="00491380"/>
    <w:rsid w:val="00492C8B"/>
    <w:rsid w:val="00492CA0"/>
    <w:rsid w:val="004A17B1"/>
    <w:rsid w:val="004A283B"/>
    <w:rsid w:val="004B0F09"/>
    <w:rsid w:val="004B61C8"/>
    <w:rsid w:val="004C1D0B"/>
    <w:rsid w:val="004C5CFC"/>
    <w:rsid w:val="004D336B"/>
    <w:rsid w:val="004E3D84"/>
    <w:rsid w:val="004E480A"/>
    <w:rsid w:val="004F20B0"/>
    <w:rsid w:val="004F3B07"/>
    <w:rsid w:val="004F4F07"/>
    <w:rsid w:val="0051376E"/>
    <w:rsid w:val="00517BE6"/>
    <w:rsid w:val="00523E58"/>
    <w:rsid w:val="0052569F"/>
    <w:rsid w:val="0052571C"/>
    <w:rsid w:val="005536F5"/>
    <w:rsid w:val="00553BFE"/>
    <w:rsid w:val="00560DD3"/>
    <w:rsid w:val="00561B65"/>
    <w:rsid w:val="00562817"/>
    <w:rsid w:val="005639A0"/>
    <w:rsid w:val="0057159E"/>
    <w:rsid w:val="005749AB"/>
    <w:rsid w:val="005900A8"/>
    <w:rsid w:val="0059782A"/>
    <w:rsid w:val="005A1BDE"/>
    <w:rsid w:val="005A396D"/>
    <w:rsid w:val="005A4150"/>
    <w:rsid w:val="005C22FB"/>
    <w:rsid w:val="005C35FB"/>
    <w:rsid w:val="005D59C8"/>
    <w:rsid w:val="005D640A"/>
    <w:rsid w:val="005E4A9E"/>
    <w:rsid w:val="005E5BC0"/>
    <w:rsid w:val="005F09B4"/>
    <w:rsid w:val="005F18F9"/>
    <w:rsid w:val="00610185"/>
    <w:rsid w:val="006207CB"/>
    <w:rsid w:val="006330AC"/>
    <w:rsid w:val="00635FE8"/>
    <w:rsid w:val="00646442"/>
    <w:rsid w:val="00653A3C"/>
    <w:rsid w:val="00657D4F"/>
    <w:rsid w:val="0066241F"/>
    <w:rsid w:val="0066320C"/>
    <w:rsid w:val="00663F12"/>
    <w:rsid w:val="0067180B"/>
    <w:rsid w:val="00680025"/>
    <w:rsid w:val="0068269C"/>
    <w:rsid w:val="00684003"/>
    <w:rsid w:val="006906D0"/>
    <w:rsid w:val="00692072"/>
    <w:rsid w:val="006A3542"/>
    <w:rsid w:val="006A46B5"/>
    <w:rsid w:val="006A7761"/>
    <w:rsid w:val="006B7AD2"/>
    <w:rsid w:val="006C3561"/>
    <w:rsid w:val="006C7CC4"/>
    <w:rsid w:val="006E2571"/>
    <w:rsid w:val="006E4D61"/>
    <w:rsid w:val="006E62B1"/>
    <w:rsid w:val="006F6C93"/>
    <w:rsid w:val="0070064C"/>
    <w:rsid w:val="00701F56"/>
    <w:rsid w:val="00706547"/>
    <w:rsid w:val="0071338B"/>
    <w:rsid w:val="007167D8"/>
    <w:rsid w:val="00732BA5"/>
    <w:rsid w:val="007414CD"/>
    <w:rsid w:val="00752A31"/>
    <w:rsid w:val="00757FE4"/>
    <w:rsid w:val="007614C9"/>
    <w:rsid w:val="007665CB"/>
    <w:rsid w:val="007725C6"/>
    <w:rsid w:val="00775B0D"/>
    <w:rsid w:val="00781A5F"/>
    <w:rsid w:val="007902D9"/>
    <w:rsid w:val="00792A65"/>
    <w:rsid w:val="007A1CAF"/>
    <w:rsid w:val="007A477E"/>
    <w:rsid w:val="007A695E"/>
    <w:rsid w:val="007C3608"/>
    <w:rsid w:val="007C38D2"/>
    <w:rsid w:val="007D6EFF"/>
    <w:rsid w:val="007E12AF"/>
    <w:rsid w:val="007E2F6A"/>
    <w:rsid w:val="007E4ECD"/>
    <w:rsid w:val="007F3B96"/>
    <w:rsid w:val="007F7F69"/>
    <w:rsid w:val="00800B29"/>
    <w:rsid w:val="00807BF1"/>
    <w:rsid w:val="00812036"/>
    <w:rsid w:val="00815A88"/>
    <w:rsid w:val="00817F65"/>
    <w:rsid w:val="00834B5C"/>
    <w:rsid w:val="00843455"/>
    <w:rsid w:val="0084789A"/>
    <w:rsid w:val="00863D2C"/>
    <w:rsid w:val="00872CC6"/>
    <w:rsid w:val="00875EF6"/>
    <w:rsid w:val="00894CD3"/>
    <w:rsid w:val="008A6701"/>
    <w:rsid w:val="008B0D62"/>
    <w:rsid w:val="008D1AE4"/>
    <w:rsid w:val="008D507D"/>
    <w:rsid w:val="008E6F73"/>
    <w:rsid w:val="008E7EE9"/>
    <w:rsid w:val="008F0C35"/>
    <w:rsid w:val="008F318C"/>
    <w:rsid w:val="008F324F"/>
    <w:rsid w:val="008F54D8"/>
    <w:rsid w:val="008F5B59"/>
    <w:rsid w:val="00904F47"/>
    <w:rsid w:val="0090552D"/>
    <w:rsid w:val="00913433"/>
    <w:rsid w:val="00923D19"/>
    <w:rsid w:val="00935CDE"/>
    <w:rsid w:val="0093770E"/>
    <w:rsid w:val="00951057"/>
    <w:rsid w:val="0096172A"/>
    <w:rsid w:val="009624D3"/>
    <w:rsid w:val="00962AE3"/>
    <w:rsid w:val="00962C06"/>
    <w:rsid w:val="00964661"/>
    <w:rsid w:val="00965E76"/>
    <w:rsid w:val="009815EC"/>
    <w:rsid w:val="009A5A99"/>
    <w:rsid w:val="009B1C47"/>
    <w:rsid w:val="009B240D"/>
    <w:rsid w:val="009B2BA3"/>
    <w:rsid w:val="009C1E07"/>
    <w:rsid w:val="009D0E51"/>
    <w:rsid w:val="009E0E8A"/>
    <w:rsid w:val="009E1B2D"/>
    <w:rsid w:val="009F22BC"/>
    <w:rsid w:val="009F2E3A"/>
    <w:rsid w:val="00A04843"/>
    <w:rsid w:val="00A06316"/>
    <w:rsid w:val="00A07094"/>
    <w:rsid w:val="00A1371E"/>
    <w:rsid w:val="00A318F1"/>
    <w:rsid w:val="00A31DE1"/>
    <w:rsid w:val="00A40B7F"/>
    <w:rsid w:val="00A41D9B"/>
    <w:rsid w:val="00A45165"/>
    <w:rsid w:val="00A71452"/>
    <w:rsid w:val="00A73FE4"/>
    <w:rsid w:val="00A74494"/>
    <w:rsid w:val="00AA1691"/>
    <w:rsid w:val="00AA3975"/>
    <w:rsid w:val="00AA7425"/>
    <w:rsid w:val="00AB0BF4"/>
    <w:rsid w:val="00AB1545"/>
    <w:rsid w:val="00AB28B7"/>
    <w:rsid w:val="00AB5427"/>
    <w:rsid w:val="00AB673F"/>
    <w:rsid w:val="00AC2903"/>
    <w:rsid w:val="00AD30DE"/>
    <w:rsid w:val="00AE3940"/>
    <w:rsid w:val="00AF5AC8"/>
    <w:rsid w:val="00AF6710"/>
    <w:rsid w:val="00B01054"/>
    <w:rsid w:val="00B026FA"/>
    <w:rsid w:val="00B04861"/>
    <w:rsid w:val="00B04D43"/>
    <w:rsid w:val="00B064ED"/>
    <w:rsid w:val="00B12416"/>
    <w:rsid w:val="00B12702"/>
    <w:rsid w:val="00B14A46"/>
    <w:rsid w:val="00B27CA4"/>
    <w:rsid w:val="00B3110E"/>
    <w:rsid w:val="00B45942"/>
    <w:rsid w:val="00B540B6"/>
    <w:rsid w:val="00B62E08"/>
    <w:rsid w:val="00B639F3"/>
    <w:rsid w:val="00B65110"/>
    <w:rsid w:val="00B65528"/>
    <w:rsid w:val="00B6688D"/>
    <w:rsid w:val="00B67F1C"/>
    <w:rsid w:val="00B746AF"/>
    <w:rsid w:val="00B85023"/>
    <w:rsid w:val="00B8620C"/>
    <w:rsid w:val="00BA5641"/>
    <w:rsid w:val="00BC6DA3"/>
    <w:rsid w:val="00BD1A3A"/>
    <w:rsid w:val="00BD59D5"/>
    <w:rsid w:val="00BD79F1"/>
    <w:rsid w:val="00BE2482"/>
    <w:rsid w:val="00C0272F"/>
    <w:rsid w:val="00C03FD2"/>
    <w:rsid w:val="00C1029D"/>
    <w:rsid w:val="00C1218E"/>
    <w:rsid w:val="00C30414"/>
    <w:rsid w:val="00C35717"/>
    <w:rsid w:val="00C35FD6"/>
    <w:rsid w:val="00C3660B"/>
    <w:rsid w:val="00C430BE"/>
    <w:rsid w:val="00C44435"/>
    <w:rsid w:val="00C60F0E"/>
    <w:rsid w:val="00C73804"/>
    <w:rsid w:val="00C8163B"/>
    <w:rsid w:val="00C83079"/>
    <w:rsid w:val="00C87F15"/>
    <w:rsid w:val="00C92B7D"/>
    <w:rsid w:val="00CA7436"/>
    <w:rsid w:val="00CB1A5E"/>
    <w:rsid w:val="00CB5AA8"/>
    <w:rsid w:val="00CC1ED0"/>
    <w:rsid w:val="00CC36B0"/>
    <w:rsid w:val="00CC4352"/>
    <w:rsid w:val="00CC4AE1"/>
    <w:rsid w:val="00CD5A55"/>
    <w:rsid w:val="00CD5E07"/>
    <w:rsid w:val="00CE05E2"/>
    <w:rsid w:val="00CE1D6E"/>
    <w:rsid w:val="00CE49C7"/>
    <w:rsid w:val="00CE5F2A"/>
    <w:rsid w:val="00CF3D20"/>
    <w:rsid w:val="00D003A3"/>
    <w:rsid w:val="00D024F0"/>
    <w:rsid w:val="00D11DBC"/>
    <w:rsid w:val="00D121B7"/>
    <w:rsid w:val="00D15C05"/>
    <w:rsid w:val="00D32E01"/>
    <w:rsid w:val="00D340A5"/>
    <w:rsid w:val="00D37000"/>
    <w:rsid w:val="00D41A82"/>
    <w:rsid w:val="00D467F2"/>
    <w:rsid w:val="00D51631"/>
    <w:rsid w:val="00D57F6F"/>
    <w:rsid w:val="00D661A7"/>
    <w:rsid w:val="00D80A8D"/>
    <w:rsid w:val="00D91B0C"/>
    <w:rsid w:val="00D96B7D"/>
    <w:rsid w:val="00D970A0"/>
    <w:rsid w:val="00DA2767"/>
    <w:rsid w:val="00DA6A3B"/>
    <w:rsid w:val="00DF6A7C"/>
    <w:rsid w:val="00E02150"/>
    <w:rsid w:val="00E12E28"/>
    <w:rsid w:val="00E13A76"/>
    <w:rsid w:val="00E144E7"/>
    <w:rsid w:val="00E20EE0"/>
    <w:rsid w:val="00E24093"/>
    <w:rsid w:val="00E5282C"/>
    <w:rsid w:val="00E53668"/>
    <w:rsid w:val="00E63A9E"/>
    <w:rsid w:val="00E66A54"/>
    <w:rsid w:val="00E773B6"/>
    <w:rsid w:val="00E82482"/>
    <w:rsid w:val="00E8496C"/>
    <w:rsid w:val="00E91D2D"/>
    <w:rsid w:val="00E92371"/>
    <w:rsid w:val="00E92A55"/>
    <w:rsid w:val="00E954BB"/>
    <w:rsid w:val="00EA05A2"/>
    <w:rsid w:val="00EA2EFB"/>
    <w:rsid w:val="00ED0A9C"/>
    <w:rsid w:val="00EE3420"/>
    <w:rsid w:val="00EE3473"/>
    <w:rsid w:val="00EE7089"/>
    <w:rsid w:val="00EF050C"/>
    <w:rsid w:val="00EF3379"/>
    <w:rsid w:val="00EF5126"/>
    <w:rsid w:val="00F065CD"/>
    <w:rsid w:val="00F35148"/>
    <w:rsid w:val="00F40ABA"/>
    <w:rsid w:val="00F42B4B"/>
    <w:rsid w:val="00F4317E"/>
    <w:rsid w:val="00F477D6"/>
    <w:rsid w:val="00F56954"/>
    <w:rsid w:val="00F770CB"/>
    <w:rsid w:val="00F9037C"/>
    <w:rsid w:val="00F93899"/>
    <w:rsid w:val="00F94BA3"/>
    <w:rsid w:val="00FA1865"/>
    <w:rsid w:val="00FA4D1B"/>
    <w:rsid w:val="00FB4904"/>
    <w:rsid w:val="00FC0174"/>
    <w:rsid w:val="00FC78EA"/>
    <w:rsid w:val="00FD52C2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97FDB-967B-4003-9ADD-028B107D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EC"/>
    <w:pPr>
      <w:ind w:firstLine="0"/>
      <w:jc w:val="left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4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locked/>
    <w:rsid w:val="009815EC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815EC"/>
    <w:rPr>
      <w:b/>
      <w:shd w:val="clear" w:color="auto" w:fill="FFFFFF"/>
    </w:rPr>
  </w:style>
  <w:style w:type="paragraph" w:customStyle="1" w:styleId="21">
    <w:name w:val="Заголовок №21"/>
    <w:basedOn w:val="a"/>
    <w:link w:val="2"/>
    <w:rsid w:val="009815EC"/>
    <w:pPr>
      <w:shd w:val="clear" w:color="auto" w:fill="FFFFFF"/>
      <w:spacing w:after="1140" w:line="240" w:lineRule="atLeast"/>
      <w:outlineLvl w:val="1"/>
    </w:pPr>
    <w:rPr>
      <w:rFonts w:ascii="Times New Roman" w:eastAsiaTheme="minorHAnsi" w:hAnsi="Times New Roman" w:cs="Arial"/>
      <w:b/>
      <w:color w:val="auto"/>
      <w:sz w:val="28"/>
      <w:szCs w:val="22"/>
      <w:lang w:eastAsia="en-US"/>
    </w:rPr>
  </w:style>
  <w:style w:type="paragraph" w:styleId="a3">
    <w:name w:val="Body Text"/>
    <w:basedOn w:val="a"/>
    <w:link w:val="a4"/>
    <w:rsid w:val="009815EC"/>
    <w:pPr>
      <w:shd w:val="clear" w:color="auto" w:fill="FFFFFF"/>
      <w:spacing w:before="360" w:after="60" w:line="329" w:lineRule="exact"/>
      <w:jc w:val="both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815EC"/>
    <w:rPr>
      <w:rFonts w:ascii="Arial Unicode MS" w:eastAsia="Times New Roman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40">
    <w:name w:val="Основной текст (4)"/>
    <w:basedOn w:val="a"/>
    <w:link w:val="4"/>
    <w:rsid w:val="009815EC"/>
    <w:pPr>
      <w:shd w:val="clear" w:color="auto" w:fill="FFFFFF"/>
      <w:spacing w:before="540" w:line="246" w:lineRule="exact"/>
      <w:jc w:val="center"/>
    </w:pPr>
    <w:rPr>
      <w:rFonts w:ascii="Times New Roman" w:eastAsiaTheme="minorHAnsi" w:hAnsi="Times New Roman" w:cs="Arial"/>
      <w:b/>
      <w:color w:val="auto"/>
      <w:sz w:val="28"/>
      <w:szCs w:val="22"/>
      <w:lang w:eastAsia="en-US"/>
    </w:rPr>
  </w:style>
  <w:style w:type="paragraph" w:styleId="a5">
    <w:name w:val="header"/>
    <w:basedOn w:val="a"/>
    <w:link w:val="a6"/>
    <w:rsid w:val="009815E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815EC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character" w:styleId="a7">
    <w:name w:val="page number"/>
    <w:rsid w:val="009815EC"/>
    <w:rPr>
      <w:rFonts w:cs="Times New Roman"/>
    </w:rPr>
  </w:style>
  <w:style w:type="paragraph" w:styleId="a8">
    <w:name w:val="List Paragraph"/>
    <w:basedOn w:val="a"/>
    <w:uiPriority w:val="34"/>
    <w:qFormat/>
    <w:rsid w:val="00875EF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C3F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FFA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67DC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639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39A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A4DE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A4DE9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A4DE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7436"/>
    <w:rPr>
      <w:rFonts w:eastAsia="Times New Roman" w:cs="Times New Roman"/>
      <w:b/>
      <w:bCs/>
      <w:color w:val="26282F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70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F3A5BAAE2B8D9AA851FDF963594A202F7570CAEEB2E60C1EE6A337326B6D4AAE1B77864B14D9A5E6B682B36B5027116DEDAF441BCFEB5XBWEL" TargetMode="External"/><Relationship Id="rId13" Type="http://schemas.openxmlformats.org/officeDocument/2006/relationships/hyperlink" Target="consultantplus://offline/ref=8D3F3A5BAAE2B8D9AA851FDF963594A202F7570CAEEB2E60C1EE6A337326B6D4AAE1B77860B743C80F24697772E411711BDED8FD5DXBW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3F3A5BAAE2B8D9AA851FDF963594A202F7570CAEEB2E60C1EE6A337326B6D4AAE1B77864B14F9A5D6B682B36B5027116DEDAF441BCFEB5XBWE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3F3A5BAAE2B8D9AA851FDF963594A202F7570CAEEB2E60C1EE6A337326B6D4AAE1B77864B14D9A576B682B36B5027116DEDAF441BCFEB5XBW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3F3A5BAAE2B8D9AA851FDF963594A202F7570CAEEB2E60C1EE6A337326B6D4AAE1B77864B14D94596B682B36B5027116DEDAF441BCFEB5XBWEL" TargetMode="External"/><Relationship Id="rId10" Type="http://schemas.openxmlformats.org/officeDocument/2006/relationships/hyperlink" Target="consultantplus://offline/ref=8D3F3A5BAAE2B8D9AA851FDF963594A202F7570CAEEB2E60C1EE6A337326B6D4AAE1B77860B443C80F24697772E411711BDED8FD5DXBW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F3A5BAAE2B8D9AA851FDF963594A202F7570CAEEB2E60C1EE6A337326B6D4AAE1B77864B14E955E6B682B36B5027116DEDAF441BCFEB5XBWEL" TargetMode="External"/><Relationship Id="rId14" Type="http://schemas.openxmlformats.org/officeDocument/2006/relationships/hyperlink" Target="consultantplus://offline/ref=8D3F3A5BAAE2B8D9AA851FDF963594A202F7570CAEEB2E60C1EE6A337326B6D4AAE1B77864B14D9B5A6B682B36B5027116DEDAF441BCFEB5XB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77EA-D886-45DB-AC37-6C557531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8201</Characters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2020-11-25T09:54:00Z</cp:lastPrinted>
  <dcterms:created xsi:type="dcterms:W3CDTF">2020-11-25T12:26:00Z</dcterms:created>
  <dcterms:modified xsi:type="dcterms:W3CDTF">2020-11-25T12:26:00Z</dcterms:modified>
</cp:coreProperties>
</file>