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1FD" w:rsidRDefault="005C61FD" w:rsidP="005C61FD">
      <w:pPr>
        <w:pStyle w:val="a9"/>
        <w:tabs>
          <w:tab w:val="right" w:pos="7667"/>
        </w:tabs>
        <w:ind w:right="-870"/>
        <w:jc w:val="right"/>
        <w:rPr>
          <w:sz w:val="18"/>
          <w:szCs w:val="18"/>
        </w:rPr>
      </w:pPr>
      <w:r>
        <w:t xml:space="preserve"> </w:t>
      </w:r>
      <w:r>
        <w:rPr>
          <w:sz w:val="18"/>
          <w:szCs w:val="18"/>
        </w:rPr>
        <w:t>НЕОФИЦИАЛЬНЫЙ ПЕРЕВОД</w:t>
      </w:r>
    </w:p>
    <w:p w:rsidR="005C61FD" w:rsidRDefault="005C61FD" w:rsidP="005C61FD">
      <w:pPr>
        <w:pStyle w:val="a9"/>
        <w:tabs>
          <w:tab w:val="right" w:pos="7667"/>
        </w:tabs>
        <w:ind w:right="-870"/>
        <w:jc w:val="right"/>
        <w:rPr>
          <w:sz w:val="18"/>
          <w:szCs w:val="18"/>
        </w:rPr>
      </w:pPr>
    </w:p>
    <w:p w:rsidR="005C61FD" w:rsidRDefault="005C61FD" w:rsidP="005C61FD">
      <w:pPr>
        <w:pStyle w:val="a9"/>
        <w:tabs>
          <w:tab w:val="right" w:pos="7667"/>
        </w:tabs>
        <w:spacing w:line="360" w:lineRule="auto"/>
        <w:ind w:right="-870"/>
        <w:jc w:val="right"/>
        <w:rPr>
          <w:sz w:val="18"/>
          <w:szCs w:val="18"/>
        </w:rPr>
      </w:pPr>
      <w:r>
        <w:rPr>
          <w:sz w:val="18"/>
          <w:szCs w:val="18"/>
        </w:rPr>
        <w:t xml:space="preserve">АУТЕНТИЧНЫЙ ТЕКСТ РАЗМЕЩЕН </w:t>
      </w:r>
    </w:p>
    <w:p w:rsidR="005C61FD" w:rsidRDefault="005C61FD" w:rsidP="005C61FD">
      <w:pPr>
        <w:pStyle w:val="a9"/>
        <w:tabs>
          <w:tab w:val="right" w:pos="7667"/>
        </w:tabs>
        <w:spacing w:line="360" w:lineRule="auto"/>
        <w:ind w:right="-870"/>
        <w:jc w:val="right"/>
        <w:rPr>
          <w:caps/>
          <w:sz w:val="18"/>
          <w:szCs w:val="18"/>
        </w:rPr>
      </w:pPr>
      <w:r>
        <w:rPr>
          <w:sz w:val="18"/>
          <w:szCs w:val="18"/>
        </w:rPr>
        <w:t xml:space="preserve">НА САЙТЕ </w:t>
      </w:r>
      <w:r>
        <w:rPr>
          <w:caps/>
          <w:sz w:val="18"/>
          <w:szCs w:val="18"/>
        </w:rPr>
        <w:t>Европейского Суда по правам человека</w:t>
      </w:r>
    </w:p>
    <w:p w:rsidR="005C61FD" w:rsidRDefault="00056D0D" w:rsidP="005C61FD">
      <w:pPr>
        <w:pStyle w:val="a9"/>
        <w:tabs>
          <w:tab w:val="right" w:pos="7667"/>
        </w:tabs>
        <w:ind w:right="-870"/>
        <w:jc w:val="right"/>
        <w:rPr>
          <w:sz w:val="18"/>
          <w:szCs w:val="18"/>
        </w:rPr>
      </w:pPr>
      <w:hyperlink r:id="rId12" w:history="1">
        <w:r w:rsidR="005C61FD">
          <w:rPr>
            <w:rStyle w:val="af7"/>
            <w:rFonts w:eastAsia="MS Gothic"/>
            <w:sz w:val="18"/>
            <w:szCs w:val="18"/>
            <w:lang w:val="en-US"/>
          </w:rPr>
          <w:t>www</w:t>
        </w:r>
        <w:r w:rsidR="005C61FD">
          <w:rPr>
            <w:rStyle w:val="af7"/>
            <w:rFonts w:eastAsia="MS Gothic"/>
            <w:sz w:val="18"/>
            <w:szCs w:val="18"/>
          </w:rPr>
          <w:t>.</w:t>
        </w:r>
        <w:proofErr w:type="spellStart"/>
        <w:r w:rsidR="005C61FD">
          <w:rPr>
            <w:rStyle w:val="af7"/>
            <w:rFonts w:eastAsia="MS Gothic"/>
            <w:sz w:val="18"/>
            <w:szCs w:val="18"/>
            <w:lang w:val="en-US"/>
          </w:rPr>
          <w:t>echr</w:t>
        </w:r>
        <w:proofErr w:type="spellEnd"/>
        <w:r w:rsidR="005C61FD">
          <w:rPr>
            <w:rStyle w:val="af7"/>
            <w:rFonts w:eastAsia="MS Gothic"/>
            <w:sz w:val="18"/>
            <w:szCs w:val="18"/>
          </w:rPr>
          <w:t>.</w:t>
        </w:r>
        <w:proofErr w:type="spellStart"/>
        <w:r w:rsidR="005C61FD">
          <w:rPr>
            <w:rStyle w:val="af7"/>
            <w:rFonts w:eastAsia="MS Gothic"/>
            <w:sz w:val="18"/>
            <w:szCs w:val="18"/>
            <w:lang w:val="en-US"/>
          </w:rPr>
          <w:t>coe</w:t>
        </w:r>
        <w:proofErr w:type="spellEnd"/>
        <w:r w:rsidR="005C61FD">
          <w:rPr>
            <w:rStyle w:val="af7"/>
            <w:rFonts w:eastAsia="MS Gothic"/>
            <w:sz w:val="18"/>
            <w:szCs w:val="18"/>
          </w:rPr>
          <w:t>.</w:t>
        </w:r>
        <w:proofErr w:type="spellStart"/>
        <w:r w:rsidR="005C61FD">
          <w:rPr>
            <w:rStyle w:val="af7"/>
            <w:rFonts w:eastAsia="MS Gothic"/>
            <w:sz w:val="18"/>
            <w:szCs w:val="18"/>
            <w:lang w:val="en-US"/>
          </w:rPr>
          <w:t>int</w:t>
        </w:r>
        <w:proofErr w:type="spellEnd"/>
      </w:hyperlink>
    </w:p>
    <w:p w:rsidR="005C61FD" w:rsidRDefault="005C61FD" w:rsidP="005C61FD">
      <w:pPr>
        <w:pStyle w:val="a9"/>
        <w:tabs>
          <w:tab w:val="right" w:pos="7667"/>
        </w:tabs>
        <w:ind w:right="-870"/>
        <w:jc w:val="right"/>
        <w:rPr>
          <w:sz w:val="18"/>
          <w:szCs w:val="18"/>
        </w:rPr>
      </w:pPr>
    </w:p>
    <w:p w:rsidR="005C61FD" w:rsidRDefault="005C61FD" w:rsidP="005C61FD">
      <w:pPr>
        <w:pStyle w:val="a9"/>
        <w:tabs>
          <w:tab w:val="right" w:pos="7667"/>
        </w:tabs>
        <w:ind w:right="-870"/>
        <w:jc w:val="right"/>
        <w:rPr>
          <w:sz w:val="18"/>
          <w:szCs w:val="18"/>
        </w:rPr>
      </w:pPr>
      <w:r>
        <w:rPr>
          <w:caps/>
          <w:sz w:val="18"/>
          <w:szCs w:val="18"/>
        </w:rPr>
        <w:t xml:space="preserve">в разделе </w:t>
      </w:r>
      <w:r>
        <w:rPr>
          <w:caps/>
          <w:sz w:val="18"/>
          <w:szCs w:val="18"/>
          <w:lang w:val="en-US"/>
        </w:rPr>
        <w:t>HUDOC</w:t>
      </w:r>
    </w:p>
    <w:p w:rsidR="005C61FD" w:rsidRPr="00C75A53" w:rsidRDefault="005C61FD" w:rsidP="005C61FD">
      <w:pPr>
        <w:pStyle w:val="ECHRDecisionBody"/>
        <w:jc w:val="center"/>
      </w:pPr>
    </w:p>
    <w:p w:rsidR="007D086C" w:rsidRPr="004B2167" w:rsidRDefault="007D086C" w:rsidP="004B2167">
      <w:pPr>
        <w:pStyle w:val="ECHRDecisionBody"/>
      </w:pPr>
    </w:p>
    <w:p w:rsidR="004B2167" w:rsidRPr="005C61FD" w:rsidRDefault="004B2167" w:rsidP="004B2167">
      <w:pPr>
        <w:pStyle w:val="ECHRDecisionBody"/>
      </w:pPr>
    </w:p>
    <w:p w:rsidR="00014566" w:rsidRPr="004B2167" w:rsidRDefault="00E06D7F" w:rsidP="004B2167">
      <w:pPr>
        <w:jc w:val="center"/>
      </w:pPr>
      <w:r>
        <w:t>ТРЕТЬЯ СЕКЦИЯ</w:t>
      </w:r>
    </w:p>
    <w:p w:rsidR="00014566" w:rsidRPr="00087DE6" w:rsidRDefault="00014566" w:rsidP="004B2167">
      <w:pPr>
        <w:jc w:val="center"/>
      </w:pPr>
    </w:p>
    <w:p w:rsidR="007D086C" w:rsidRPr="00087DE6" w:rsidRDefault="007D086C" w:rsidP="004B2167">
      <w:pPr>
        <w:jc w:val="center"/>
      </w:pPr>
    </w:p>
    <w:p w:rsidR="007D086C" w:rsidRPr="00087DE6" w:rsidRDefault="007D086C" w:rsidP="004B2167">
      <w:pPr>
        <w:jc w:val="center"/>
      </w:pPr>
    </w:p>
    <w:p w:rsidR="007D086C" w:rsidRPr="00087DE6" w:rsidRDefault="007D086C" w:rsidP="004B2167">
      <w:pPr>
        <w:jc w:val="center"/>
      </w:pPr>
    </w:p>
    <w:p w:rsidR="00014566" w:rsidRPr="004B2167" w:rsidRDefault="00014566" w:rsidP="004B2167">
      <w:pPr>
        <w:jc w:val="center"/>
        <w:rPr>
          <w:b/>
        </w:rPr>
      </w:pPr>
      <w:bookmarkStart w:id="0" w:name="To"/>
      <w:r>
        <w:rPr>
          <w:b/>
        </w:rPr>
        <w:t xml:space="preserve">ДЕЛО «АРТЕМЕНКО </w:t>
      </w:r>
      <w:bookmarkEnd w:id="0"/>
      <w:r>
        <w:rPr>
          <w:b/>
        </w:rPr>
        <w:t>против РОССИИ»</w:t>
      </w:r>
    </w:p>
    <w:p w:rsidR="00014566" w:rsidRPr="00087DE6" w:rsidRDefault="00014566" w:rsidP="004B2167">
      <w:pPr>
        <w:jc w:val="center"/>
      </w:pPr>
    </w:p>
    <w:p w:rsidR="00014566" w:rsidRPr="004B2167" w:rsidRDefault="00014566" w:rsidP="004B2167">
      <w:pPr>
        <w:jc w:val="center"/>
        <w:rPr>
          <w:i/>
        </w:rPr>
      </w:pPr>
      <w:r>
        <w:rPr>
          <w:i/>
        </w:rPr>
        <w:t>(жалоба № 24948/05)</w:t>
      </w:r>
    </w:p>
    <w:p w:rsidR="00014566" w:rsidRPr="00087DE6" w:rsidRDefault="00014566" w:rsidP="004B2167">
      <w:pPr>
        <w:jc w:val="center"/>
      </w:pPr>
    </w:p>
    <w:p w:rsidR="004E67B0" w:rsidRPr="00087DE6" w:rsidRDefault="004E67B0" w:rsidP="004B2167">
      <w:pPr>
        <w:jc w:val="center"/>
      </w:pPr>
    </w:p>
    <w:p w:rsidR="004E67B0" w:rsidRPr="00087DE6" w:rsidRDefault="004E67B0" w:rsidP="004B2167">
      <w:pPr>
        <w:jc w:val="center"/>
      </w:pPr>
    </w:p>
    <w:p w:rsidR="004E67B0" w:rsidRPr="00087DE6" w:rsidRDefault="004E67B0" w:rsidP="004B2167">
      <w:pPr>
        <w:jc w:val="center"/>
      </w:pPr>
    </w:p>
    <w:p w:rsidR="00014566" w:rsidRPr="004B2167" w:rsidRDefault="007D086C" w:rsidP="004B2167">
      <w:pPr>
        <w:jc w:val="center"/>
        <w:rPr>
          <w:szCs w:val="24"/>
        </w:rPr>
      </w:pPr>
      <w:r>
        <w:t>ПОСТАНОВЛЕНИЕ</w:t>
      </w:r>
    </w:p>
    <w:p w:rsidR="007D086C" w:rsidRPr="00087DE6" w:rsidRDefault="007D086C" w:rsidP="004B2167">
      <w:pPr>
        <w:pStyle w:val="JuCase"/>
        <w:ind w:firstLine="0"/>
        <w:jc w:val="center"/>
        <w:rPr>
          <w:b w:val="0"/>
        </w:rPr>
      </w:pPr>
    </w:p>
    <w:p w:rsidR="007D086C" w:rsidRPr="00087DE6" w:rsidRDefault="007D086C" w:rsidP="004B2167">
      <w:pPr>
        <w:pStyle w:val="JuCase"/>
        <w:ind w:firstLine="0"/>
        <w:jc w:val="center"/>
        <w:rPr>
          <w:b w:val="0"/>
        </w:rPr>
      </w:pPr>
    </w:p>
    <w:p w:rsidR="007D086C" w:rsidRPr="004B2167" w:rsidRDefault="007D086C" w:rsidP="004B2167">
      <w:pPr>
        <w:pStyle w:val="JuCase"/>
        <w:ind w:firstLine="0"/>
        <w:jc w:val="center"/>
        <w:rPr>
          <w:b w:val="0"/>
        </w:rPr>
      </w:pPr>
      <w:r>
        <w:rPr>
          <w:b w:val="0"/>
        </w:rPr>
        <w:t>г. СТРАСБУРГ</w:t>
      </w:r>
    </w:p>
    <w:p w:rsidR="007D086C" w:rsidRPr="00087DE6" w:rsidRDefault="007D086C" w:rsidP="004B2167">
      <w:pPr>
        <w:pStyle w:val="JuCase"/>
        <w:ind w:firstLine="0"/>
        <w:jc w:val="center"/>
        <w:rPr>
          <w:b w:val="0"/>
        </w:rPr>
      </w:pPr>
    </w:p>
    <w:p w:rsidR="007D086C" w:rsidRPr="004B2167" w:rsidRDefault="007D086C" w:rsidP="004B2167">
      <w:pPr>
        <w:pStyle w:val="JuCase"/>
        <w:ind w:firstLine="0"/>
        <w:jc w:val="center"/>
        <w:rPr>
          <w:b w:val="0"/>
        </w:rPr>
      </w:pPr>
      <w:r>
        <w:rPr>
          <w:b w:val="0"/>
        </w:rPr>
        <w:t>22 ноября 2016 г.</w:t>
      </w:r>
    </w:p>
    <w:p w:rsidR="007D086C" w:rsidRPr="00087DE6" w:rsidRDefault="007D086C" w:rsidP="004B2167">
      <w:pPr>
        <w:pStyle w:val="JuCase"/>
        <w:ind w:firstLine="0"/>
        <w:jc w:val="center"/>
        <w:rPr>
          <w:b w:val="0"/>
        </w:rPr>
      </w:pPr>
    </w:p>
    <w:p w:rsidR="004E67B0" w:rsidRPr="00087DE6" w:rsidRDefault="004E67B0" w:rsidP="004B2167">
      <w:pPr>
        <w:pStyle w:val="ECHRPara"/>
        <w:ind w:firstLine="0"/>
        <w:jc w:val="center"/>
      </w:pPr>
    </w:p>
    <w:p w:rsidR="007D086C" w:rsidRPr="00087DE6" w:rsidRDefault="007D086C" w:rsidP="004B2167">
      <w:pPr>
        <w:pStyle w:val="JuCase"/>
        <w:ind w:firstLine="0"/>
        <w:jc w:val="center"/>
        <w:rPr>
          <w:b w:val="0"/>
        </w:rPr>
      </w:pPr>
    </w:p>
    <w:p w:rsidR="007D086C" w:rsidRPr="004B2167" w:rsidRDefault="007D086C" w:rsidP="005C61FD">
      <w:pPr>
        <w:pStyle w:val="JuCase"/>
        <w:ind w:firstLine="0"/>
        <w:jc w:val="center"/>
        <w:rPr>
          <w:b w:val="0"/>
        </w:rPr>
        <w:sectPr w:rsidR="007D086C" w:rsidRPr="004B2167" w:rsidSect="007D086C">
          <w:headerReference w:type="default" r:id="rId13"/>
          <w:headerReference w:type="first" r:id="rId14"/>
          <w:footerReference w:type="first" r:id="rId15"/>
          <w:footnotePr>
            <w:numRestart w:val="eachSect"/>
          </w:footnotePr>
          <w:pgSz w:w="11906" w:h="16838" w:code="9"/>
          <w:pgMar w:top="2274" w:right="2274" w:bottom="2274" w:left="2274" w:header="1701" w:footer="720" w:gutter="0"/>
          <w:pgNumType w:start="1"/>
          <w:cols w:space="720"/>
          <w:titlePg/>
          <w:docGrid w:linePitch="326"/>
        </w:sectPr>
      </w:pPr>
      <w:r>
        <w:rPr>
          <w:b w:val="0"/>
          <w:i/>
          <w:sz w:val="22"/>
        </w:rPr>
        <w:t xml:space="preserve">Настоящее постановление </w:t>
      </w:r>
      <w:r w:rsidR="005C61FD">
        <w:rPr>
          <w:b w:val="0"/>
          <w:i/>
          <w:sz w:val="22"/>
        </w:rPr>
        <w:t>вступило в силу</w:t>
      </w:r>
      <w:r>
        <w:rPr>
          <w:b w:val="0"/>
          <w:i/>
          <w:sz w:val="22"/>
        </w:rPr>
        <w:t>, но может быть подвергнуто редакционной правке.</w:t>
      </w:r>
    </w:p>
    <w:p w:rsidR="00014566" w:rsidRPr="004B2167" w:rsidRDefault="00014566" w:rsidP="004B2167">
      <w:pPr>
        <w:pStyle w:val="JuCase"/>
        <w:rPr>
          <w:bCs/>
        </w:rPr>
      </w:pPr>
      <w:r>
        <w:lastRenderedPageBreak/>
        <w:t>По делу «Артеменко против России»,</w:t>
      </w:r>
    </w:p>
    <w:p w:rsidR="00014566" w:rsidRPr="004B2167" w:rsidRDefault="00014566" w:rsidP="004B2167">
      <w:pPr>
        <w:pStyle w:val="ECHRPara"/>
      </w:pPr>
      <w:r>
        <w:t>Европейский Суд по правам человека (Третья Секция), заседая Комитетом, в состав которого вошли:</w:t>
      </w:r>
    </w:p>
    <w:p w:rsidR="00014566" w:rsidRPr="004B2167" w:rsidRDefault="007D086C" w:rsidP="00087DE6">
      <w:pPr>
        <w:pStyle w:val="ECHRDecisionBody"/>
        <w:ind w:left="567"/>
      </w:pPr>
      <w:r>
        <w:t xml:space="preserve">Хелена </w:t>
      </w:r>
      <w:proofErr w:type="spellStart"/>
      <w:r>
        <w:t>Ядерблом</w:t>
      </w:r>
      <w:proofErr w:type="spellEnd"/>
      <w:r>
        <w:t xml:space="preserve">, </w:t>
      </w:r>
      <w:r>
        <w:rPr>
          <w:i/>
        </w:rPr>
        <w:t>Председатель,</w:t>
      </w:r>
      <w:r>
        <w:rPr>
          <w:i/>
        </w:rPr>
        <w:br/>
      </w:r>
      <w:r>
        <w:t>Дмитрий Дедов,</w:t>
      </w:r>
      <w:r>
        <w:rPr>
          <w:i/>
        </w:rPr>
        <w:br/>
      </w:r>
      <w:r>
        <w:t xml:space="preserve">Бранко </w:t>
      </w:r>
      <w:proofErr w:type="spellStart"/>
      <w:r>
        <w:t>Лубарда</w:t>
      </w:r>
      <w:proofErr w:type="spellEnd"/>
      <w:r>
        <w:t xml:space="preserve">, </w:t>
      </w:r>
      <w:r>
        <w:rPr>
          <w:i/>
        </w:rPr>
        <w:t>судьи</w:t>
      </w:r>
      <w:r>
        <w:t>,</w:t>
      </w:r>
      <w:r>
        <w:br/>
        <w:t xml:space="preserve">и </w:t>
      </w:r>
      <w:proofErr w:type="spellStart"/>
      <w:r>
        <w:t>Фатош</w:t>
      </w:r>
      <w:proofErr w:type="spellEnd"/>
      <w:r>
        <w:t xml:space="preserve"> </w:t>
      </w:r>
      <w:proofErr w:type="spellStart"/>
      <w:r>
        <w:t>Араци</w:t>
      </w:r>
      <w:proofErr w:type="spellEnd"/>
      <w:r>
        <w:t xml:space="preserve">, </w:t>
      </w:r>
      <w:r>
        <w:rPr>
          <w:i/>
        </w:rPr>
        <w:t xml:space="preserve">Заместитель </w:t>
      </w:r>
      <w:r>
        <w:rPr>
          <w:i/>
          <w:iCs/>
        </w:rPr>
        <w:t>Секретаря Секции</w:t>
      </w:r>
      <w:r>
        <w:rPr>
          <w:i/>
        </w:rPr>
        <w:t>,</w:t>
      </w:r>
    </w:p>
    <w:p w:rsidR="00014566" w:rsidRPr="004B2167" w:rsidRDefault="00014566" w:rsidP="004B2167">
      <w:pPr>
        <w:pStyle w:val="ECHRPara"/>
      </w:pPr>
      <w:r>
        <w:t>проведя 3 ноября 2016 года совещание по делу за закрытыми дверями,</w:t>
      </w:r>
    </w:p>
    <w:p w:rsidR="00014566" w:rsidRPr="004B2167" w:rsidRDefault="00014566" w:rsidP="004B2167">
      <w:pPr>
        <w:pStyle w:val="ECHRPara"/>
      </w:pPr>
      <w:r>
        <w:t>вынес следующее постановление, утвержденное в тот же день:</w:t>
      </w:r>
    </w:p>
    <w:p w:rsidR="00014566" w:rsidRPr="004B2167" w:rsidRDefault="00014566" w:rsidP="004B2167">
      <w:pPr>
        <w:pStyle w:val="ECHRTitle1"/>
      </w:pPr>
      <w:r>
        <w:t>ПРОЦЕДУРА</w:t>
      </w:r>
    </w:p>
    <w:p w:rsidR="009A5D0D" w:rsidRPr="004B2167" w:rsidRDefault="00805E4D" w:rsidP="004B2167">
      <w:pPr>
        <w:pStyle w:val="ECHRPara"/>
      </w:pPr>
      <w:fldSimple w:instr=" SEQ level0 \*arabic ">
        <w:r w:rsidR="00087DE6">
          <w:rPr>
            <w:noProof/>
          </w:rPr>
          <w:t>1</w:t>
        </w:r>
      </w:fldSimple>
      <w:r w:rsidR="00E06D7F">
        <w:t xml:space="preserve">.  Дело было </w:t>
      </w:r>
      <w:r w:rsidR="00D045CA">
        <w:t>инициировано</w:t>
      </w:r>
      <w:r w:rsidR="00E06D7F">
        <w:t xml:space="preserve"> по жалобе (№ 24948/05) против Российской Федерации, поданной в Европейский Суд согласно статье 34 Конвенции о защите прав человека и основных свобод (далее — «Конвенция») гражданином Российской Федерации Эдуардом Ростиславовичем Артеменко (далее — «заявитель») 3 июня 2005 года.</w:t>
      </w:r>
    </w:p>
    <w:p w:rsidR="00014566" w:rsidRPr="004B2167" w:rsidRDefault="00805E4D" w:rsidP="004B2167">
      <w:pPr>
        <w:pStyle w:val="ECHRPara"/>
      </w:pPr>
      <w:fldSimple w:instr=" SEQ level0 \*arabic ">
        <w:r w:rsidR="00087DE6">
          <w:rPr>
            <w:noProof/>
          </w:rPr>
          <w:t>2</w:t>
        </w:r>
      </w:fldSimple>
      <w:r w:rsidR="00E06D7F">
        <w:t>.  Интересы Властей Российской Федерации (далее — «Власти») представлял Г. Матюшкин, Уполномоченный Российской Федерации при Европейском Суде по правам человека.</w:t>
      </w:r>
    </w:p>
    <w:p w:rsidR="003B5B61" w:rsidRPr="004B2167" w:rsidRDefault="00805E4D" w:rsidP="004B2167">
      <w:pPr>
        <w:pStyle w:val="ECHRPara"/>
      </w:pPr>
      <w:fldSimple w:instr=" SEQ level0 \*arabic ">
        <w:r w:rsidR="00087DE6">
          <w:rPr>
            <w:noProof/>
          </w:rPr>
          <w:t>3</w:t>
        </w:r>
      </w:fldSimple>
      <w:r w:rsidR="003B5B61">
        <w:t>.  Заявитель жаловался, что его содержание под стражей со 2 апреля по 26 апреля 2004 года было незаконным, и национальные суды отказали ему в присуждении компенсации. Кроме того, он считает, что национальные суды не обеспечили ему эффективного участия в судебном разбирательстве относительно заявления о присуждении компенсации.</w:t>
      </w:r>
    </w:p>
    <w:p w:rsidR="00014566" w:rsidRPr="004B2167" w:rsidRDefault="00805E4D" w:rsidP="004B2167">
      <w:pPr>
        <w:pStyle w:val="ECHRPara"/>
      </w:pPr>
      <w:fldSimple w:instr=" SEQ level0 \*arabic ">
        <w:r w:rsidR="00087DE6">
          <w:rPr>
            <w:noProof/>
          </w:rPr>
          <w:t>4</w:t>
        </w:r>
      </w:fldSimple>
      <w:r w:rsidR="00E06D7F">
        <w:t xml:space="preserve">.  18 ноября 2009 года и 12 мая 2014 года жалоба была </w:t>
      </w:r>
      <w:proofErr w:type="spellStart"/>
      <w:r w:rsidR="00E06D7F">
        <w:t>коммуницирована</w:t>
      </w:r>
      <w:proofErr w:type="spellEnd"/>
      <w:r w:rsidR="00E06D7F">
        <w:t xml:space="preserve"> Властям.</w:t>
      </w:r>
    </w:p>
    <w:p w:rsidR="00014566" w:rsidRPr="004B2167" w:rsidRDefault="00014566" w:rsidP="004B2167">
      <w:pPr>
        <w:pStyle w:val="ECHRTitle1"/>
      </w:pPr>
      <w:r>
        <w:t>ФАКТЫ</w:t>
      </w:r>
    </w:p>
    <w:p w:rsidR="00014566" w:rsidRPr="004B2167" w:rsidRDefault="00014566" w:rsidP="004B2167">
      <w:pPr>
        <w:pStyle w:val="ECHRHeading1"/>
      </w:pPr>
      <w:r>
        <w:t>I.  ОБСТОЯТЕЛЬСТВА ДЕЛА</w:t>
      </w:r>
    </w:p>
    <w:p w:rsidR="003F6A96" w:rsidRPr="004B2167" w:rsidRDefault="00805E4D" w:rsidP="004B2167">
      <w:pPr>
        <w:pStyle w:val="ECHRPara"/>
      </w:pPr>
      <w:fldSimple w:instr=" SEQ level0 \*arabic ">
        <w:r w:rsidR="00087DE6">
          <w:rPr>
            <w:noProof/>
          </w:rPr>
          <w:t>5</w:t>
        </w:r>
      </w:fldSimple>
      <w:r w:rsidR="00E06D7F">
        <w:t>.  Заявитель, 1966 года рождения, проживает в г. Рославле, Смоленская область.</w:t>
      </w:r>
    </w:p>
    <w:p w:rsidR="003F6A96" w:rsidRPr="004B2167" w:rsidRDefault="003F6A96" w:rsidP="004B2167">
      <w:pPr>
        <w:pStyle w:val="ECHRHeading2"/>
      </w:pPr>
      <w:r>
        <w:lastRenderedPageBreak/>
        <w:t>А.  Возбуждение уголовного дела в отношении заявителя</w:t>
      </w:r>
    </w:p>
    <w:p w:rsidR="003F6A96" w:rsidRPr="004B2167" w:rsidRDefault="00805E4D" w:rsidP="004B2167">
      <w:pPr>
        <w:pStyle w:val="ECHRPara"/>
      </w:pPr>
      <w:fldSimple w:instr=" SEQ level0 \*arabic ">
        <w:r w:rsidR="00087DE6">
          <w:rPr>
            <w:noProof/>
          </w:rPr>
          <w:t>6</w:t>
        </w:r>
      </w:fldSimple>
      <w:r w:rsidR="003F6A96">
        <w:t xml:space="preserve">.  15 июня 2003 года заявитель был задержан по подозрению в </w:t>
      </w:r>
      <w:r w:rsidR="00D045CA">
        <w:t>причинении смерти по неосторожности</w:t>
      </w:r>
      <w:r w:rsidR="003F6A96">
        <w:t xml:space="preserve">. 30 сентября 2003 года он </w:t>
      </w:r>
      <w:r w:rsidR="00D045CA">
        <w:t>предстал</w:t>
      </w:r>
      <w:r w:rsidR="003F6A96">
        <w:t xml:space="preserve"> перед Ленинским районным судом г. Смоленска. 10 октября 2003 года районный суд назначил дату первого судебного заседания и </w:t>
      </w:r>
      <w:r w:rsidR="00D045CA">
        <w:t>указал, что заявитель должен оставаться под стражей</w:t>
      </w:r>
      <w:r w:rsidR="003F6A96">
        <w:t>.</w:t>
      </w:r>
    </w:p>
    <w:p w:rsidR="003F6A96" w:rsidRPr="004B2167" w:rsidRDefault="00805E4D" w:rsidP="004B2167">
      <w:pPr>
        <w:pStyle w:val="ECHRPara"/>
      </w:pPr>
      <w:fldSimple w:instr=" SEQ level0 \*arabic ">
        <w:r w:rsidR="00087DE6">
          <w:rPr>
            <w:noProof/>
          </w:rPr>
          <w:t>7</w:t>
        </w:r>
      </w:fldSimple>
      <w:r w:rsidR="003F6A96">
        <w:t>.  26 апреля 2004 года Ленинский районный суд признал заявителя виновным по всем пунктам обвинения и приговорил его к двенадцати годам лишения свободы. Данный приговор вступил в законную силу 10 июля 2004 года, когда Смоленский областной суд оставил его в силе после рассмотрения жалобы.</w:t>
      </w:r>
    </w:p>
    <w:p w:rsidR="003F6A96" w:rsidRPr="004B2167" w:rsidRDefault="003F6A96" w:rsidP="004B2167">
      <w:pPr>
        <w:pStyle w:val="ECHRHeading2"/>
      </w:pPr>
      <w:r>
        <w:t>Б.  Производство по делу о компенсации морального вреда</w:t>
      </w:r>
    </w:p>
    <w:p w:rsidR="003F6A96" w:rsidRPr="004B2167" w:rsidRDefault="00805E4D" w:rsidP="004B2167">
      <w:pPr>
        <w:pStyle w:val="ECHRPara"/>
      </w:pPr>
      <w:fldSimple w:instr=" SEQ level0 \*arabic ">
        <w:r w:rsidR="00087DE6">
          <w:rPr>
            <w:noProof/>
          </w:rPr>
          <w:t>8</w:t>
        </w:r>
      </w:fldSimple>
      <w:r w:rsidR="003F6A96">
        <w:t xml:space="preserve">.  В феврале 2005 года заявитель подал иск в Ленинский районный суд, утверждая, что его содержание под стражей в период со 2 по 26 апреля 2004 года было незаконным, поскольку не имелось никакого законного </w:t>
      </w:r>
      <w:r w:rsidR="00D045CA">
        <w:t>акта</w:t>
      </w:r>
      <w:r w:rsidR="003F6A96">
        <w:t>, санкционировавшего его содержание под стражей в течение данного периода. Он потребовал предоставить ему компенсацию за причиненный моральный ущерб.</w:t>
      </w:r>
    </w:p>
    <w:p w:rsidR="003F6A96" w:rsidRPr="004B2167" w:rsidRDefault="00805E4D" w:rsidP="004B2167">
      <w:pPr>
        <w:pStyle w:val="ECHRPara"/>
      </w:pPr>
      <w:fldSimple w:instr=" SEQ level0 \*arabic ">
        <w:r w:rsidR="00087DE6">
          <w:rPr>
            <w:noProof/>
          </w:rPr>
          <w:t>9</w:t>
        </w:r>
      </w:fldSimple>
      <w:r w:rsidR="003F6A96">
        <w:t>.  23 сентября 2005 года Ленинский районный суд, в присутствии представителя подсудимого, отклонил иск заявителя, установив, что факт признания заявителя виновным делал невозможным его требование о компенсации морального вреда. Резолютивная часть решения гласила следующее:</w:t>
      </w:r>
    </w:p>
    <w:p w:rsidR="003F6A96" w:rsidRPr="004B2167" w:rsidRDefault="003F6A96" w:rsidP="004B2167">
      <w:pPr>
        <w:pStyle w:val="ECHRParaQuote"/>
      </w:pPr>
      <w:r>
        <w:t xml:space="preserve">«Принимая во внимание тот факт, что Э.Р. Артеменко был признан виновным в преступлении, </w:t>
      </w:r>
      <w:r w:rsidR="00D045CA">
        <w:t xml:space="preserve">в связи с которым </w:t>
      </w:r>
      <w:r>
        <w:t>он, начиная с 17 июня 2003 года, содержался под стражей, он не имеет права обратного требования и права на получение компенсации в отношении морального вреда.</w:t>
      </w:r>
    </w:p>
    <w:p w:rsidR="003F6A96" w:rsidRPr="004B2167" w:rsidRDefault="003F6A96" w:rsidP="004B2167">
      <w:pPr>
        <w:pStyle w:val="ECHRParaQuote"/>
      </w:pPr>
      <w:r>
        <w:t>Таким образом, не имеется никаких оснований для удовлетворения иска Э.Р. Артеменко о компенсации в отношении его незаконного содержания под стражей до суда».</w:t>
      </w:r>
    </w:p>
    <w:p w:rsidR="003F6A96" w:rsidRPr="004B2167" w:rsidRDefault="00805E4D" w:rsidP="004B2167">
      <w:pPr>
        <w:pStyle w:val="ECHRPara"/>
      </w:pPr>
      <w:fldSimple w:instr=" SEQ level0 \*arabic ">
        <w:r w:rsidR="00087DE6">
          <w:rPr>
            <w:noProof/>
          </w:rPr>
          <w:t>10</w:t>
        </w:r>
      </w:fldSimple>
      <w:r w:rsidR="003F6A96">
        <w:t>.  Заявитель подал апелляционную жалобу, жалуясь, помимо прочего, на то, что районный суд отказался обеспечить его присутствие на суде и не предоставил ему копии материалов, представленных подсудимыми. Он также продолжал настаивать на своем первоначальном иске о возмещении морального ущерба.</w:t>
      </w:r>
    </w:p>
    <w:p w:rsidR="003F6A96" w:rsidRPr="004B2167" w:rsidRDefault="00805E4D" w:rsidP="004B2167">
      <w:pPr>
        <w:pStyle w:val="ECHRPara"/>
      </w:pPr>
      <w:fldSimple w:instr=" SEQ level0 \*arabic ">
        <w:r w:rsidR="00087DE6">
          <w:rPr>
            <w:noProof/>
          </w:rPr>
          <w:t>11</w:t>
        </w:r>
      </w:fldSimple>
      <w:r w:rsidR="003F6A96">
        <w:t xml:space="preserve">.  29 ноября 2005 года Смоленский областной суд, проведя заседание в отсутствие заявителя, оставил в силе </w:t>
      </w:r>
      <w:r w:rsidR="00D045CA">
        <w:t>решение</w:t>
      </w:r>
      <w:r w:rsidR="003F6A96">
        <w:t xml:space="preserve"> от 23 сентября 2005 года.</w:t>
      </w:r>
    </w:p>
    <w:p w:rsidR="00014566" w:rsidRPr="004B2167" w:rsidRDefault="00014566" w:rsidP="004B2167">
      <w:pPr>
        <w:pStyle w:val="ECHRHeading1"/>
      </w:pPr>
      <w:r>
        <w:lastRenderedPageBreak/>
        <w:t>II.  СООТВЕТСТВУЮЩЕЕ НАЦИОНАЛЬНОЕ ЗАКОНОДАТЕЛЬСТВО И ПРАВОПРИМЕНИТЕЛЬНАЯ ПРАКТИКА</w:t>
      </w:r>
    </w:p>
    <w:p w:rsidR="00014566" w:rsidRPr="004B2167" w:rsidRDefault="00805E4D" w:rsidP="004B2167">
      <w:pPr>
        <w:pStyle w:val="ECHRPara"/>
        <w:rPr>
          <w:i/>
        </w:rPr>
      </w:pPr>
      <w:r>
        <w:fldChar w:fldCharType="begin"/>
      </w:r>
      <w:r>
        <w:instrText xml:space="preserve"> SEQ level0 \*arabic </w:instrText>
      </w:r>
      <w:r>
        <w:fldChar w:fldCharType="separate"/>
      </w:r>
      <w:proofErr w:type="gramStart"/>
      <w:r w:rsidR="00087DE6">
        <w:rPr>
          <w:noProof/>
        </w:rPr>
        <w:t>12</w:t>
      </w:r>
      <w:r>
        <w:rPr>
          <w:noProof/>
        </w:rPr>
        <w:fldChar w:fldCharType="end"/>
      </w:r>
      <w:r w:rsidR="00E06D7F">
        <w:t>.  Положения национального законодательства, регулирующие участие лиц, содержащихся под стражей, в гражданском судопроизводстве, приведены в постановлении Европейского Суда от 16 февраля 2016 года по делу «Евдокимов и другие против России» (</w:t>
      </w:r>
      <w:proofErr w:type="spellStart"/>
      <w:r w:rsidR="00E06D7F">
        <w:rPr>
          <w:i/>
        </w:rPr>
        <w:t>Yevdokimov</w:t>
      </w:r>
      <w:proofErr w:type="spellEnd"/>
      <w:r w:rsidR="00E06D7F">
        <w:rPr>
          <w:i/>
        </w:rPr>
        <w:t xml:space="preserve"> </w:t>
      </w:r>
      <w:proofErr w:type="spellStart"/>
      <w:r w:rsidR="00E06D7F">
        <w:rPr>
          <w:i/>
        </w:rPr>
        <w:t>and</w:t>
      </w:r>
      <w:proofErr w:type="spellEnd"/>
      <w:r w:rsidR="00E06D7F">
        <w:rPr>
          <w:i/>
        </w:rPr>
        <w:t xml:space="preserve"> </w:t>
      </w:r>
      <w:proofErr w:type="spellStart"/>
      <w:r w:rsidR="00E06D7F">
        <w:rPr>
          <w:i/>
        </w:rPr>
        <w:t>Others</w:t>
      </w:r>
      <w:proofErr w:type="spellEnd"/>
      <w:r w:rsidR="00E06D7F">
        <w:rPr>
          <w:i/>
        </w:rPr>
        <w:t xml:space="preserve"> v.</w:t>
      </w:r>
      <w:proofErr w:type="gramEnd"/>
      <w:r w:rsidR="00E06D7F">
        <w:rPr>
          <w:i/>
        </w:rPr>
        <w:t xml:space="preserve"> </w:t>
      </w:r>
      <w:proofErr w:type="spellStart"/>
      <w:proofErr w:type="gramStart"/>
      <w:r w:rsidR="00E06D7F">
        <w:rPr>
          <w:i/>
        </w:rPr>
        <w:t>Russia</w:t>
      </w:r>
      <w:proofErr w:type="spellEnd"/>
      <w:r w:rsidR="00087DE6">
        <w:t xml:space="preserve">), жалоба </w:t>
      </w:r>
      <w:r w:rsidR="00E06D7F">
        <w:t>27236/05 и 10 других жалоб, пункты 9</w:t>
      </w:r>
      <w:r w:rsidR="00087DE6" w:rsidRPr="00087DE6">
        <w:t>-</w:t>
      </w:r>
      <w:r w:rsidR="00E06D7F">
        <w:t>15</w:t>
      </w:r>
      <w:r w:rsidR="00E06D7F">
        <w:rPr>
          <w:snapToGrid w:val="0"/>
        </w:rPr>
        <w:t>).</w:t>
      </w:r>
      <w:proofErr w:type="gramEnd"/>
    </w:p>
    <w:p w:rsidR="00014566" w:rsidRPr="004B2167" w:rsidRDefault="00014566" w:rsidP="004B2167">
      <w:pPr>
        <w:pStyle w:val="ECHRTitle1"/>
      </w:pPr>
      <w:r>
        <w:t>ПРАВО</w:t>
      </w:r>
    </w:p>
    <w:p w:rsidR="00014566" w:rsidRPr="004B2167" w:rsidRDefault="00014566" w:rsidP="004B2167">
      <w:pPr>
        <w:pStyle w:val="ECHRHeading1"/>
      </w:pPr>
      <w:r>
        <w:t>ЗАПРОС ВЛАСТЕЙ ОБ ИСКЛЮЧЕНИИ ЧАСТИ ЖАЛОБЫ ИЗ СПИСКА ПОДЛЕЖАЩИХ РАССМОТРЕНИЮ ДЕЛ В СООТВЕТСТВИИ СО СТАТЬЕЙ 37 КОНВЕНЦИИ</w:t>
      </w:r>
    </w:p>
    <w:p w:rsidR="00503D4D" w:rsidRPr="004B2167" w:rsidRDefault="00805E4D" w:rsidP="004B2167">
      <w:pPr>
        <w:pStyle w:val="ECHRPara"/>
        <w:rPr>
          <w:szCs w:val="24"/>
        </w:rPr>
      </w:pPr>
      <w:fldSimple w:instr=" SEQ level0 \*arabic ">
        <w:r w:rsidR="00087DE6">
          <w:rPr>
            <w:noProof/>
          </w:rPr>
          <w:t>13</w:t>
        </w:r>
      </w:fldSimple>
      <w:r w:rsidR="00E06D7F">
        <w:t>.  26 ноября 2014 года Власти известили Суд о предложении представить одностороннюю декларацию с целью разрешения вопросов, поднятых в жалобе, в соответствии со статьей 5 Конвенции. Они признали тот факт, что заявитель незаконно содержался под стражей со 2 по 26 апреля 2004 года, а также что в нарушение пункта 5 статьи 5 Конвенции заявителю не выплатили компенсацию за незаконное содержание под стражей. Власти выразили готовность выплатить заявителю сумму в размере 6 500 евро в качестве компенсации за материальный и моральный ущерб, а также судебные расходы и издержки. Данная сумма, не облагаемая никакими налогами, была выплачена в течение трех месяцев со дня уведомления о принятом Судом решении в соответствии с пунктом 1 статьи 37 Конвенции. В случае невыплаты компенсации в течение этого срока Власти обязались выплачивать по ней простые проценты со дня истечения этого периода до окончательного расчета по ставке, равной предельной годовой процентной ставке Европейского центрального банка за период просрочки, плюс три процента. Власти предложили Суду исключить данную жалобу из списка подлежащих рассмотрению дел в соответствии со статьей 37 Конвенции.</w:t>
      </w:r>
    </w:p>
    <w:p w:rsidR="009A5D0D" w:rsidRPr="004B2167" w:rsidRDefault="00805E4D" w:rsidP="004B2167">
      <w:pPr>
        <w:pStyle w:val="ECHRPara"/>
      </w:pPr>
      <w:fldSimple w:instr=" SEQ level0 \*arabic ">
        <w:r w:rsidR="00087DE6">
          <w:rPr>
            <w:noProof/>
          </w:rPr>
          <w:t>14</w:t>
        </w:r>
      </w:fldSimple>
      <w:r w:rsidR="008F4F77">
        <w:t>.  Заявитель не прокомментировал условия, содержащиеся в односторонней декларации.</w:t>
      </w:r>
    </w:p>
    <w:p w:rsidR="008F4F77" w:rsidRPr="004B2167" w:rsidRDefault="00805E4D" w:rsidP="004B2167">
      <w:pPr>
        <w:pStyle w:val="ECHRPara"/>
      </w:pPr>
      <w:fldSimple w:instr=" SEQ level0 \*arabic ">
        <w:r w:rsidR="00087DE6">
          <w:rPr>
            <w:noProof/>
          </w:rPr>
          <w:t>15</w:t>
        </w:r>
      </w:fldSimple>
      <w:r w:rsidR="008F4F77">
        <w:t>.  Суд напоминает, что подпункт «с» пункта 1 статьи 37 Конвенции позволяет Суду исключить дело из списка подлежащих рассмотрению дел, если:</w:t>
      </w:r>
    </w:p>
    <w:p w:rsidR="008F4F77" w:rsidRPr="004B2167" w:rsidRDefault="008F4F77" w:rsidP="004B2167">
      <w:pPr>
        <w:pStyle w:val="ECHRParaQuote"/>
      </w:pPr>
      <w:r>
        <w:lastRenderedPageBreak/>
        <w:t>«… по любой другой причине, установленной Судом, дальнейшее рассмотрение жалобы является неоправданным».</w:t>
      </w:r>
    </w:p>
    <w:p w:rsidR="008F4F77" w:rsidRPr="004B2167" w:rsidRDefault="00805E4D" w:rsidP="004B2167">
      <w:pPr>
        <w:pStyle w:val="ECHRPara"/>
      </w:pPr>
      <w:fldSimple w:instr=" SEQ level0 \*arabic ">
        <w:r w:rsidR="00087DE6">
          <w:rPr>
            <w:noProof/>
          </w:rPr>
          <w:t>16</w:t>
        </w:r>
      </w:fldSimple>
      <w:r w:rsidR="008F4F77">
        <w:t>.  Суд указывает, что, при определенных обстоятельствах, он может исключить жалобу из списка подлежащих рассмотрению дел в соответствии с подпунктом «с» пункта 1 статьи 37 Конвенции на основании односторонней декларации государства-ответчика даже в том случае, если заявитель изъявляет желание о продолжении рассмотрения его дела.</w:t>
      </w:r>
    </w:p>
    <w:p w:rsidR="008F4F77" w:rsidRPr="004B2167" w:rsidRDefault="00805E4D" w:rsidP="004B2167">
      <w:pPr>
        <w:pStyle w:val="ECHRPara"/>
      </w:pPr>
      <w:r>
        <w:fldChar w:fldCharType="begin"/>
      </w:r>
      <w:r>
        <w:instrText xml:space="preserve"> SEQ level0 \*arabic </w:instrText>
      </w:r>
      <w:r>
        <w:fldChar w:fldCharType="separate"/>
      </w:r>
      <w:proofErr w:type="gramStart"/>
      <w:r w:rsidR="00087DE6">
        <w:rPr>
          <w:noProof/>
        </w:rPr>
        <w:t>17</w:t>
      </w:r>
      <w:r>
        <w:rPr>
          <w:noProof/>
        </w:rPr>
        <w:fldChar w:fldCharType="end"/>
      </w:r>
      <w:r w:rsidR="004B2167">
        <w:t>.  В связи с этим, Суд тщательно изучит декларацию в свете принципов, установленных в его прецедентной практике, в частности, в постановлении Большой Палаты Европейского Суда по делу «</w:t>
      </w:r>
      <w:proofErr w:type="spellStart"/>
      <w:r w:rsidR="004B2167">
        <w:t>Тахсин</w:t>
      </w:r>
      <w:proofErr w:type="spellEnd"/>
      <w:r w:rsidR="004B2167">
        <w:t xml:space="preserve"> </w:t>
      </w:r>
      <w:proofErr w:type="spellStart"/>
      <w:r w:rsidR="004B2167">
        <w:t>Аджар</w:t>
      </w:r>
      <w:proofErr w:type="spellEnd"/>
      <w:r w:rsidR="004B2167">
        <w:t xml:space="preserve"> против Турции» (</w:t>
      </w:r>
      <w:proofErr w:type="spellStart"/>
      <w:r w:rsidR="004B2167">
        <w:rPr>
          <w:i/>
        </w:rPr>
        <w:t>Tahsin</w:t>
      </w:r>
      <w:proofErr w:type="spellEnd"/>
      <w:r w:rsidR="004B2167">
        <w:rPr>
          <w:i/>
        </w:rPr>
        <w:t xml:space="preserve"> </w:t>
      </w:r>
      <w:proofErr w:type="spellStart"/>
      <w:r w:rsidR="004B2167">
        <w:rPr>
          <w:i/>
        </w:rPr>
        <w:t>Acar</w:t>
      </w:r>
      <w:proofErr w:type="spellEnd"/>
      <w:r w:rsidR="004B2167">
        <w:rPr>
          <w:i/>
        </w:rPr>
        <w:t xml:space="preserve"> v.</w:t>
      </w:r>
      <w:proofErr w:type="gramEnd"/>
      <w:r w:rsidR="004B2167">
        <w:rPr>
          <w:i/>
        </w:rPr>
        <w:t> </w:t>
      </w:r>
      <w:proofErr w:type="spellStart"/>
      <w:r w:rsidR="004B2167">
        <w:rPr>
          <w:i/>
        </w:rPr>
        <w:t>Turkey</w:t>
      </w:r>
      <w:proofErr w:type="spellEnd"/>
      <w:r w:rsidR="004B2167">
        <w:t>), жалоба № 26307/95, пункты 75</w:t>
      </w:r>
      <w:r w:rsidR="00DC311A" w:rsidRPr="00DC311A">
        <w:t>-</w:t>
      </w:r>
      <w:r w:rsidR="004B2167">
        <w:t xml:space="preserve">77, ECHR 2003-VI; </w:t>
      </w:r>
      <w:proofErr w:type="gramStart"/>
      <w:r w:rsidR="004B2167">
        <w:t>решении</w:t>
      </w:r>
      <w:proofErr w:type="gramEnd"/>
      <w:r w:rsidR="004B2167">
        <w:t xml:space="preserve"> Европейского Суда от 26 июня 2007 года по делу «</w:t>
      </w:r>
      <w:r w:rsidR="00DC311A" w:rsidRPr="00DC311A">
        <w:t>“</w:t>
      </w:r>
      <w:r w:rsidR="004B2167">
        <w:t xml:space="preserve">WAZA </w:t>
      </w:r>
      <w:proofErr w:type="spellStart"/>
      <w:r w:rsidR="004B2167">
        <w:t>Spółka</w:t>
      </w:r>
      <w:proofErr w:type="spellEnd"/>
      <w:r w:rsidR="004B2167">
        <w:t xml:space="preserve"> z </w:t>
      </w:r>
      <w:proofErr w:type="spellStart"/>
      <w:r w:rsidR="004B2167">
        <w:t>o.o</w:t>
      </w:r>
      <w:proofErr w:type="spellEnd"/>
      <w:r w:rsidR="004B2167">
        <w:t>.</w:t>
      </w:r>
      <w:r w:rsidR="00DC311A" w:rsidRPr="00DC311A">
        <w:t>”</w:t>
      </w:r>
      <w:r w:rsidR="004B2167">
        <w:t xml:space="preserve"> против Польши» (</w:t>
      </w:r>
      <w:r w:rsidR="004B2167">
        <w:rPr>
          <w:i/>
        </w:rPr>
        <w:t xml:space="preserve">WAZA </w:t>
      </w:r>
      <w:proofErr w:type="spellStart"/>
      <w:r w:rsidR="004B2167">
        <w:rPr>
          <w:i/>
        </w:rPr>
        <w:t>Spółka</w:t>
      </w:r>
      <w:proofErr w:type="spellEnd"/>
      <w:r w:rsidR="004B2167">
        <w:rPr>
          <w:i/>
        </w:rPr>
        <w:t xml:space="preserve"> z </w:t>
      </w:r>
      <w:proofErr w:type="spellStart"/>
      <w:r w:rsidR="004B2167">
        <w:rPr>
          <w:i/>
        </w:rPr>
        <w:t>o.o</w:t>
      </w:r>
      <w:proofErr w:type="spellEnd"/>
      <w:r w:rsidR="004B2167">
        <w:rPr>
          <w:i/>
        </w:rPr>
        <w:t xml:space="preserve">. v. </w:t>
      </w:r>
      <w:proofErr w:type="spellStart"/>
      <w:r w:rsidR="004B2167">
        <w:rPr>
          <w:i/>
        </w:rPr>
        <w:t>Poland</w:t>
      </w:r>
      <w:proofErr w:type="spellEnd"/>
      <w:r w:rsidR="004B2167">
        <w:t>), жалоба № 11602/02 и в решении Европейского Суда от 18 сентября 2007 года по делу «</w:t>
      </w:r>
      <w:proofErr w:type="spellStart"/>
      <w:r w:rsidR="004B2167">
        <w:t>Сульвинская</w:t>
      </w:r>
      <w:proofErr w:type="spellEnd"/>
      <w:r w:rsidR="004B2167">
        <w:t xml:space="preserve"> против Польши» (</w:t>
      </w:r>
      <w:proofErr w:type="spellStart"/>
      <w:r w:rsidR="004B2167">
        <w:rPr>
          <w:i/>
        </w:rPr>
        <w:t>Sulwińska</w:t>
      </w:r>
      <w:proofErr w:type="spellEnd"/>
      <w:r w:rsidR="004B2167">
        <w:rPr>
          <w:i/>
        </w:rPr>
        <w:t xml:space="preserve"> v. </w:t>
      </w:r>
      <w:proofErr w:type="spellStart"/>
      <w:proofErr w:type="gramStart"/>
      <w:r w:rsidR="004B2167">
        <w:rPr>
          <w:i/>
        </w:rPr>
        <w:t>Poland</w:t>
      </w:r>
      <w:proofErr w:type="spellEnd"/>
      <w:r w:rsidR="004B2167">
        <w:t>), жалоба № 28953/03.</w:t>
      </w:r>
      <w:proofErr w:type="gramEnd"/>
    </w:p>
    <w:p w:rsidR="00503D4D" w:rsidRPr="004B2167" w:rsidRDefault="00805E4D" w:rsidP="004B2167">
      <w:pPr>
        <w:pStyle w:val="ECHRPara"/>
      </w:pPr>
      <w:fldSimple w:instr=" SEQ level0 \*arabic ">
        <w:r w:rsidR="00087DE6">
          <w:rPr>
            <w:noProof/>
          </w:rPr>
          <w:t>18</w:t>
        </w:r>
      </w:fldSimple>
      <w:r w:rsidR="004B2167">
        <w:t xml:space="preserve">.  Суд удовлетворен тем, что Власти признали содержание заявителя под стражей со 2 по 26 апреля 2004 года нарушением пункта 1 статьи 5 Конвенции, а также то, что несоблюдение права заявителя на компенсацию нарушает пункт 5 статьи 5 Конвенции. </w:t>
      </w:r>
      <w:proofErr w:type="gramStart"/>
      <w:r w:rsidR="004B2167">
        <w:t>Что касается предполагаемого возмещения, сумма предложенной компенсации является обоснованной по сравнению с суммами, присужденными по аналогичным делам (см. постановление Большой Палаты Европейского Суда по делу «</w:t>
      </w:r>
      <w:proofErr w:type="spellStart"/>
      <w:r w:rsidR="004B2167">
        <w:t>Кочарелла</w:t>
      </w:r>
      <w:proofErr w:type="spellEnd"/>
      <w:r w:rsidR="004B2167">
        <w:t xml:space="preserve"> против Италии» (</w:t>
      </w:r>
      <w:proofErr w:type="spellStart"/>
      <w:r w:rsidR="004B2167">
        <w:rPr>
          <w:i/>
          <w:szCs w:val="24"/>
        </w:rPr>
        <w:t>Cocchiarella</w:t>
      </w:r>
      <w:proofErr w:type="spellEnd"/>
      <w:r w:rsidR="004B2167">
        <w:rPr>
          <w:i/>
          <w:szCs w:val="24"/>
        </w:rPr>
        <w:t xml:space="preserve"> v.</w:t>
      </w:r>
      <w:proofErr w:type="gramEnd"/>
      <w:r w:rsidR="004B2167">
        <w:rPr>
          <w:i/>
          <w:szCs w:val="24"/>
        </w:rPr>
        <w:t xml:space="preserve"> </w:t>
      </w:r>
      <w:proofErr w:type="spellStart"/>
      <w:proofErr w:type="gramStart"/>
      <w:r w:rsidR="004B2167">
        <w:rPr>
          <w:i/>
          <w:szCs w:val="24"/>
        </w:rPr>
        <w:t>Italy</w:t>
      </w:r>
      <w:proofErr w:type="spellEnd"/>
      <w:r w:rsidR="004B2167">
        <w:t>), жалоба № 64886/01, пункт 105, ECHR 2006</w:t>
      </w:r>
      <w:r w:rsidR="004B2167">
        <w:noBreakHyphen/>
        <w:t xml:space="preserve">V, а также см. </w:t>
      </w:r>
      <w:proofErr w:type="spellStart"/>
      <w:r w:rsidR="004B2167">
        <w:t>упоминавшуюся</w:t>
      </w:r>
      <w:proofErr w:type="spellEnd"/>
      <w:r w:rsidR="004B2167">
        <w:t xml:space="preserve"> ниже в пункте </w:t>
      </w:r>
      <w:r w:rsidR="00503D4D" w:rsidRPr="004B2167">
        <w:rPr>
          <w:szCs w:val="24"/>
        </w:rPr>
        <w:fldChar w:fldCharType="begin"/>
      </w:r>
      <w:r w:rsidR="00503D4D" w:rsidRPr="004B2167">
        <w:rPr>
          <w:szCs w:val="24"/>
        </w:rPr>
        <w:instrText xml:space="preserve"> REF violationsearlier \h </w:instrText>
      </w:r>
      <w:r w:rsidR="00503D4D" w:rsidRPr="004B2167">
        <w:rPr>
          <w:szCs w:val="24"/>
        </w:rPr>
      </w:r>
      <w:r w:rsidR="00503D4D" w:rsidRPr="004B2167">
        <w:rPr>
          <w:szCs w:val="24"/>
        </w:rPr>
        <w:fldChar w:fldCharType="separate"/>
      </w:r>
      <w:r w:rsidR="00087DE6">
        <w:rPr>
          <w:noProof/>
        </w:rPr>
        <w:t>19</w:t>
      </w:r>
      <w:r w:rsidR="00503D4D" w:rsidRPr="004B2167">
        <w:rPr>
          <w:szCs w:val="24"/>
        </w:rPr>
        <w:fldChar w:fldCharType="end"/>
      </w:r>
      <w:r w:rsidR="004B2167">
        <w:t xml:space="preserve"> прецедентную практику).</w:t>
      </w:r>
      <w:proofErr w:type="gramEnd"/>
      <w:r w:rsidR="004B2167">
        <w:t xml:space="preserve"> Власти взяли на себя обязательство осуществить выплату указанной суммы в течение трех месяцев с момента вынесения Европейским Судом решения с учетом пени, начисляемой в случае задержки выплаты.</w:t>
      </w:r>
    </w:p>
    <w:bookmarkStart w:id="1" w:name="violationsearlier"/>
    <w:p w:rsidR="008F4F77" w:rsidRPr="004B2167" w:rsidRDefault="00503D4D" w:rsidP="004B2167">
      <w:pPr>
        <w:pStyle w:val="ECHRPara"/>
        <w:rPr>
          <w:i/>
        </w:rPr>
      </w:pPr>
      <w:r w:rsidRPr="004B2167">
        <w:fldChar w:fldCharType="begin"/>
      </w:r>
      <w:r w:rsidRPr="004B2167">
        <w:instrText xml:space="preserve"> SEQ level0 \*arabic </w:instrText>
      </w:r>
      <w:r w:rsidRPr="004B2167">
        <w:fldChar w:fldCharType="separate"/>
      </w:r>
      <w:proofErr w:type="gramStart"/>
      <w:r w:rsidR="00087DE6">
        <w:rPr>
          <w:noProof/>
        </w:rPr>
        <w:t>19</w:t>
      </w:r>
      <w:r w:rsidRPr="004B2167">
        <w:fldChar w:fldCharType="end"/>
      </w:r>
      <w:bookmarkEnd w:id="1"/>
      <w:r>
        <w:t>.   Суд также отмечает, что во многих делах против Российской Федерации было зафиксировано нарушение пункта 1 статьи 5 в связи с отсутствием законного распоряжения о содержании заявителя под стражей (см. постановление Европейского Суда от 26</w:t>
      </w:r>
      <w:r>
        <w:rPr>
          <w:snapToGrid w:val="0"/>
        </w:rPr>
        <w:t xml:space="preserve"> </w:t>
      </w:r>
      <w:r>
        <w:t>февраля 2015 года по делу «Ев</w:t>
      </w:r>
      <w:r w:rsidR="00B435BC">
        <w:t>гений Богданов против России» (</w:t>
      </w:r>
      <w:proofErr w:type="spellStart"/>
      <w:r>
        <w:rPr>
          <w:i/>
        </w:rPr>
        <w:t>Yevgeniy</w:t>
      </w:r>
      <w:proofErr w:type="spellEnd"/>
      <w:r>
        <w:rPr>
          <w:i/>
        </w:rPr>
        <w:t xml:space="preserve"> </w:t>
      </w:r>
      <w:proofErr w:type="spellStart"/>
      <w:r>
        <w:rPr>
          <w:i/>
        </w:rPr>
        <w:t>Bogdanov</w:t>
      </w:r>
      <w:proofErr w:type="spellEnd"/>
      <w:r>
        <w:t xml:space="preserve"> </w:t>
      </w:r>
      <w:r>
        <w:rPr>
          <w:i/>
        </w:rPr>
        <w:t>v.</w:t>
      </w:r>
      <w:proofErr w:type="gramEnd"/>
      <w:r>
        <w:rPr>
          <w:i/>
        </w:rPr>
        <w:t xml:space="preserve"> </w:t>
      </w:r>
      <w:proofErr w:type="spellStart"/>
      <w:r>
        <w:rPr>
          <w:i/>
        </w:rPr>
        <w:t>Russia</w:t>
      </w:r>
      <w:proofErr w:type="spellEnd"/>
      <w:r>
        <w:t>), жалоба № 22405/04</w:t>
      </w:r>
      <w:r>
        <w:rPr>
          <w:snapToGrid w:val="0"/>
        </w:rPr>
        <w:t>, пункт 116</w:t>
      </w:r>
      <w:r w:rsidR="00B435BC" w:rsidRPr="00B435BC">
        <w:rPr>
          <w:snapToGrid w:val="0"/>
        </w:rPr>
        <w:t xml:space="preserve"> </w:t>
      </w:r>
      <w:r>
        <w:t>и постановление Европейского Суда от 15 января 2009 года по делу «Юдаев против России» (</w:t>
      </w:r>
      <w:proofErr w:type="spellStart"/>
      <w:r>
        <w:rPr>
          <w:i/>
        </w:rPr>
        <w:t>Yudayev</w:t>
      </w:r>
      <w:proofErr w:type="spellEnd"/>
      <w:r>
        <w:rPr>
          <w:i/>
        </w:rPr>
        <w:t xml:space="preserve"> v. </w:t>
      </w:r>
      <w:proofErr w:type="spellStart"/>
      <w:proofErr w:type="gramStart"/>
      <w:r>
        <w:rPr>
          <w:i/>
        </w:rPr>
        <w:t>Russia</w:t>
      </w:r>
      <w:proofErr w:type="spellEnd"/>
      <w:r>
        <w:t>), жалоба № 40258/03, пункт 56).</w:t>
      </w:r>
      <w:proofErr w:type="gramEnd"/>
      <w:r>
        <w:t xml:space="preserve"> </w:t>
      </w:r>
      <w:proofErr w:type="gramStart"/>
      <w:r>
        <w:t xml:space="preserve">Аналогичным образом, невыплата Властями компенсации за незаконное содержание заявителя под стражей неоднократно приводила к установлению нарушения пункта 5 статьи 5 Конвенции (см. </w:t>
      </w:r>
      <w:r>
        <w:rPr>
          <w:snapToGrid w:val="0"/>
        </w:rPr>
        <w:t>постановление Европейского Суда от 27 июня 2013 года по делу «</w:t>
      </w:r>
      <w:proofErr w:type="spellStart"/>
      <w:r>
        <w:rPr>
          <w:snapToGrid w:val="0"/>
        </w:rPr>
        <w:t>Абашев</w:t>
      </w:r>
      <w:proofErr w:type="spellEnd"/>
      <w:r>
        <w:rPr>
          <w:snapToGrid w:val="0"/>
        </w:rPr>
        <w:t xml:space="preserve"> против России» (</w:t>
      </w:r>
      <w:proofErr w:type="spellStart"/>
      <w:r>
        <w:rPr>
          <w:i/>
          <w:snapToGrid w:val="0"/>
        </w:rPr>
        <w:t>Abashev</w:t>
      </w:r>
      <w:proofErr w:type="spellEnd"/>
      <w:r>
        <w:rPr>
          <w:i/>
          <w:snapToGrid w:val="0"/>
        </w:rPr>
        <w:t xml:space="preserve"> v.</w:t>
      </w:r>
      <w:proofErr w:type="gramEnd"/>
      <w:r>
        <w:rPr>
          <w:i/>
          <w:snapToGrid w:val="0"/>
        </w:rPr>
        <w:t xml:space="preserve"> </w:t>
      </w:r>
      <w:proofErr w:type="spellStart"/>
      <w:r>
        <w:rPr>
          <w:i/>
          <w:snapToGrid w:val="0"/>
        </w:rPr>
        <w:t>Russia</w:t>
      </w:r>
      <w:proofErr w:type="spellEnd"/>
      <w:r>
        <w:rPr>
          <w:snapToGrid w:val="0"/>
        </w:rPr>
        <w:t xml:space="preserve">), жалоба № 9096/09, </w:t>
      </w:r>
      <w:r>
        <w:rPr>
          <w:snapToGrid w:val="0"/>
        </w:rPr>
        <w:lastRenderedPageBreak/>
        <w:t>пункты 39</w:t>
      </w:r>
      <w:r w:rsidR="00B435BC" w:rsidRPr="00B435BC">
        <w:rPr>
          <w:snapToGrid w:val="0"/>
        </w:rPr>
        <w:t>-</w:t>
      </w:r>
      <w:r>
        <w:rPr>
          <w:snapToGrid w:val="0"/>
        </w:rPr>
        <w:t xml:space="preserve">43 и </w:t>
      </w:r>
      <w:r>
        <w:t>постановление Европейского Суда от 26 июля 2007 года по делу «Махмудов против России» (</w:t>
      </w:r>
      <w:proofErr w:type="spellStart"/>
      <w:r>
        <w:rPr>
          <w:i/>
        </w:rPr>
        <w:t>Makhmudov</w:t>
      </w:r>
      <w:proofErr w:type="spellEnd"/>
      <w:r>
        <w:rPr>
          <w:i/>
        </w:rPr>
        <w:t xml:space="preserve"> v. </w:t>
      </w:r>
      <w:proofErr w:type="spellStart"/>
      <w:proofErr w:type="gramStart"/>
      <w:r>
        <w:rPr>
          <w:i/>
        </w:rPr>
        <w:t>Russia</w:t>
      </w:r>
      <w:proofErr w:type="spellEnd"/>
      <w:r>
        <w:t>), жалоба № </w:t>
      </w:r>
      <w:hyperlink r:id="rId16" w:anchor="{&quot;appno&quot;:[&quot;35082/04&quot;]}" w:tgtFrame="_blank" w:history="1">
        <w:r>
          <w:t>35082/04</w:t>
        </w:r>
      </w:hyperlink>
      <w:r>
        <w:t>, пункты 99</w:t>
      </w:r>
      <w:r w:rsidR="00B435BC" w:rsidRPr="00B435BC">
        <w:t>-</w:t>
      </w:r>
      <w:r>
        <w:t>105</w:t>
      </w:r>
      <w:r>
        <w:rPr>
          <w:snapToGrid w:val="0"/>
        </w:rPr>
        <w:t>)</w:t>
      </w:r>
      <w:r>
        <w:t>.</w:t>
      </w:r>
      <w:proofErr w:type="gramEnd"/>
      <w:r>
        <w:rPr>
          <w:snapToGrid w:val="0"/>
        </w:rPr>
        <w:t xml:space="preserve"> </w:t>
      </w:r>
      <w:r>
        <w:t>Следовательно, вопросы, поднятые в настоящей жалобе, основаны на четком и исчерпывающем прецедентном праве Суда.</w:t>
      </w:r>
    </w:p>
    <w:p w:rsidR="008F4F77" w:rsidRPr="004B2167" w:rsidRDefault="00805E4D" w:rsidP="004B2167">
      <w:pPr>
        <w:pStyle w:val="ECHRPara"/>
      </w:pPr>
      <w:fldSimple w:instr=" SEQ level0 \*arabic ">
        <w:r w:rsidR="00087DE6">
          <w:rPr>
            <w:noProof/>
          </w:rPr>
          <w:t>20</w:t>
        </w:r>
      </w:fldSimple>
      <w:r w:rsidR="004B2167">
        <w:t xml:space="preserve">.  Суд удовлетворен тем, что соблюдение прав человека в соответствии с Конвенцией (пункт 1 статьи 37 </w:t>
      </w:r>
      <w:proofErr w:type="spellStart"/>
      <w:r w:rsidR="004B2167">
        <w:rPr>
          <w:i/>
        </w:rPr>
        <w:t>in</w:t>
      </w:r>
      <w:proofErr w:type="spellEnd"/>
      <w:r w:rsidR="004B2167">
        <w:rPr>
          <w:i/>
        </w:rPr>
        <w:t xml:space="preserve"> </w:t>
      </w:r>
      <w:proofErr w:type="spellStart"/>
      <w:r w:rsidR="004B2167">
        <w:rPr>
          <w:i/>
        </w:rPr>
        <w:t>fine</w:t>
      </w:r>
      <w:proofErr w:type="spellEnd"/>
      <w:r w:rsidR="004B2167">
        <w:t xml:space="preserve">) не требует от него продолжения рассмотрения данной части жалобы. </w:t>
      </w:r>
      <w:proofErr w:type="gramStart"/>
      <w:r w:rsidR="004B2167">
        <w:t>Решение Европейского Суда не ограничивает его в принятии любого решения о восстановлении данной жалобы в списке дел, подлежащих рассмотрению, в соответствии с пунктом 2 статьи 37 Конвенции при несоблюдении Властями условий односторонней декларации (см. решение Европейского Суда от 23 марта 2006 года по делу «</w:t>
      </w:r>
      <w:proofErr w:type="spellStart"/>
      <w:r w:rsidR="004B2167">
        <w:t>Алексенцева</w:t>
      </w:r>
      <w:proofErr w:type="spellEnd"/>
      <w:r w:rsidR="004B2167">
        <w:t xml:space="preserve"> и 28 других против России» (</w:t>
      </w:r>
      <w:proofErr w:type="spellStart"/>
      <w:r w:rsidR="004B2167">
        <w:rPr>
          <w:i/>
        </w:rPr>
        <w:t>Aleksentseva</w:t>
      </w:r>
      <w:proofErr w:type="spellEnd"/>
      <w:r w:rsidR="004B2167">
        <w:rPr>
          <w:i/>
        </w:rPr>
        <w:t xml:space="preserve"> </w:t>
      </w:r>
      <w:proofErr w:type="spellStart"/>
      <w:r w:rsidR="004B2167">
        <w:rPr>
          <w:i/>
        </w:rPr>
        <w:t>and</w:t>
      </w:r>
      <w:proofErr w:type="spellEnd"/>
      <w:r w:rsidR="004B2167">
        <w:rPr>
          <w:i/>
        </w:rPr>
        <w:t xml:space="preserve"> 28 </w:t>
      </w:r>
      <w:proofErr w:type="spellStart"/>
      <w:r w:rsidR="004B2167">
        <w:rPr>
          <w:i/>
        </w:rPr>
        <w:t>Others</w:t>
      </w:r>
      <w:proofErr w:type="spellEnd"/>
      <w:r w:rsidR="004B2167">
        <w:rPr>
          <w:i/>
        </w:rPr>
        <w:t xml:space="preserve"> v.</w:t>
      </w:r>
      <w:proofErr w:type="gramEnd"/>
      <w:r w:rsidR="004B2167">
        <w:rPr>
          <w:i/>
        </w:rPr>
        <w:t xml:space="preserve"> </w:t>
      </w:r>
      <w:proofErr w:type="spellStart"/>
      <w:r w:rsidR="004B2167">
        <w:rPr>
          <w:i/>
        </w:rPr>
        <w:t>Russia</w:t>
      </w:r>
      <w:proofErr w:type="spellEnd"/>
      <w:r w:rsidR="004B2167">
        <w:t>), жалобы  №№75025/01 и др., и решение Европейского Суда от 4 марта 2008 года по делу «</w:t>
      </w:r>
      <w:proofErr w:type="spellStart"/>
      <w:r w:rsidR="004B2167">
        <w:t>Йосипович</w:t>
      </w:r>
      <w:proofErr w:type="spellEnd"/>
      <w:r w:rsidR="004B2167">
        <w:t xml:space="preserve"> против Сербии» (</w:t>
      </w:r>
      <w:proofErr w:type="spellStart"/>
      <w:r w:rsidR="004B2167">
        <w:rPr>
          <w:i/>
        </w:rPr>
        <w:t>Josipović</w:t>
      </w:r>
      <w:proofErr w:type="spellEnd"/>
      <w:r w:rsidR="004B2167">
        <w:rPr>
          <w:i/>
        </w:rPr>
        <w:t> v. </w:t>
      </w:r>
      <w:proofErr w:type="spellStart"/>
      <w:proofErr w:type="gramStart"/>
      <w:r w:rsidR="004B2167">
        <w:rPr>
          <w:i/>
        </w:rPr>
        <w:t>Serbia</w:t>
      </w:r>
      <w:proofErr w:type="spellEnd"/>
      <w:r w:rsidR="004B2167">
        <w:t>), жалоба № 18369/07).</w:t>
      </w:r>
      <w:proofErr w:type="gramEnd"/>
    </w:p>
    <w:p w:rsidR="008F4F77" w:rsidRPr="004B2167" w:rsidRDefault="00805E4D" w:rsidP="004B2167">
      <w:pPr>
        <w:pStyle w:val="ECHRPara"/>
      </w:pPr>
      <w:fldSimple w:instr=" SEQ level0 \*arabic ">
        <w:r w:rsidR="00087DE6">
          <w:rPr>
            <w:noProof/>
          </w:rPr>
          <w:t>21</w:t>
        </w:r>
      </w:fldSimple>
      <w:r w:rsidR="004B2167">
        <w:t>.  С учетом указанного выше, целесообразным является исключение жалобы из списка дел, подлежащих рассмотрению, в соответствии с подпунктом «c» пункта 1 статьи 37 Конвенции.</w:t>
      </w:r>
    </w:p>
    <w:p w:rsidR="00014566" w:rsidRPr="004B2167" w:rsidRDefault="0046151E" w:rsidP="004B2167">
      <w:pPr>
        <w:pStyle w:val="ECHRHeading1"/>
      </w:pPr>
      <w:r>
        <w:t>II.  ПРЕДПОЛАГАЕМОЕ НАРУШЕНИЕ СТАТЬИ 6 КОНВЕНЦИИ</w:t>
      </w:r>
    </w:p>
    <w:p w:rsidR="003F6A96" w:rsidRPr="004B2167" w:rsidRDefault="00805E4D" w:rsidP="004B2167">
      <w:pPr>
        <w:pStyle w:val="ECHRPara"/>
        <w:rPr>
          <w:rFonts w:ascii="Times New Roman" w:eastAsia="Times New Roman" w:hAnsi="Times New Roman" w:cs="Times New Roman"/>
          <w:szCs w:val="20"/>
        </w:rPr>
      </w:pPr>
      <w:fldSimple w:instr=" SEQ level0 \*arabic ">
        <w:r w:rsidR="00087DE6">
          <w:rPr>
            <w:noProof/>
          </w:rPr>
          <w:t>22</w:t>
        </w:r>
      </w:fldSimple>
      <w:r w:rsidR="00E06D7F">
        <w:t xml:space="preserve">.  Заявитель также жаловался на </w:t>
      </w:r>
      <w:r w:rsidR="00E06D7F">
        <w:rPr>
          <w:rFonts w:ascii="Times New Roman" w:hAnsi="Times New Roman"/>
          <w:szCs w:val="20"/>
        </w:rPr>
        <w:t xml:space="preserve">нарушение его </w:t>
      </w:r>
      <w:proofErr w:type="gramStart"/>
      <w:r w:rsidR="00E06D7F">
        <w:rPr>
          <w:rFonts w:ascii="Times New Roman" w:hAnsi="Times New Roman"/>
          <w:szCs w:val="20"/>
        </w:rPr>
        <w:t>права</w:t>
      </w:r>
      <w:proofErr w:type="gramEnd"/>
      <w:r w:rsidR="00E06D7F">
        <w:rPr>
          <w:rFonts w:ascii="Times New Roman" w:hAnsi="Times New Roman"/>
          <w:szCs w:val="20"/>
        </w:rPr>
        <w:t xml:space="preserve"> на справедливое судебное разбирательство, гарантированного пунктом 1 статьи 6 Конвенции</w:t>
      </w:r>
      <w:r w:rsidR="00E06D7F">
        <w:t xml:space="preserve">, ввиду того, что национальные суды не предоставили ему возможности эффективного участия в заседании суда апелляционной инстанции 29 ноября 2005 года. </w:t>
      </w:r>
      <w:r w:rsidR="00E06D7F">
        <w:rPr>
          <w:rFonts w:ascii="Times New Roman" w:hAnsi="Times New Roman"/>
          <w:szCs w:val="20"/>
        </w:rPr>
        <w:t>Пункт 1 статьи 6 Конвенции в части, применимой к настоящему делу, гласит следующее:</w:t>
      </w:r>
    </w:p>
    <w:p w:rsidR="003F6A96" w:rsidRPr="004B2167" w:rsidRDefault="003F6A96" w:rsidP="004B2167">
      <w:pPr>
        <w:pStyle w:val="ECHRParaQuote"/>
      </w:pPr>
      <w:r>
        <w:t>«Каждый в случае спора о его гражданских правах и обязанностях… имеет право на справедливое и открытое… слушание… судом…»</w:t>
      </w:r>
    </w:p>
    <w:p w:rsidR="003F6A96" w:rsidRPr="004B2167" w:rsidRDefault="003F6A96" w:rsidP="004B2167">
      <w:pPr>
        <w:pStyle w:val="ECHRHeading2"/>
      </w:pPr>
      <w:r>
        <w:t>А.  Приемлемость жалобы</w:t>
      </w:r>
    </w:p>
    <w:p w:rsidR="003F6A96" w:rsidRPr="004B2167" w:rsidRDefault="00805E4D" w:rsidP="004B2167">
      <w:pPr>
        <w:pStyle w:val="ECHRPara"/>
      </w:pPr>
      <w:fldSimple w:instr=" SEQ level0 \*arabic ">
        <w:r w:rsidR="00087DE6">
          <w:rPr>
            <w:noProof/>
          </w:rPr>
          <w:t>23</w:t>
        </w:r>
      </w:fldSimple>
      <w:r w:rsidR="00E06D7F">
        <w:t>.  </w:t>
      </w:r>
      <w:r w:rsidR="00E06D7F">
        <w:rPr>
          <w:rFonts w:ascii="Times New Roman" w:hAnsi="Times New Roman"/>
          <w:szCs w:val="20"/>
        </w:rPr>
        <w:t>Суд отмечает, что данная жалоба не является явно необоснованной по смыслу подпункта «а» пункта 3 статьи 35 Конвенции. Суд также отмечает, что она не является неприемлемой по каким-либо иным основаниям. Соответственно, она должна быть признана приемлемой.</w:t>
      </w:r>
    </w:p>
    <w:p w:rsidR="003F6A96" w:rsidRPr="004B2167" w:rsidRDefault="003F6A96" w:rsidP="004B2167">
      <w:pPr>
        <w:pStyle w:val="ECHRHeading2"/>
      </w:pPr>
      <w:r>
        <w:lastRenderedPageBreak/>
        <w:t>Б.  Существо жалобы</w:t>
      </w:r>
    </w:p>
    <w:p w:rsidR="00014566" w:rsidRPr="004B2167" w:rsidRDefault="00805E4D" w:rsidP="004B2167">
      <w:pPr>
        <w:pStyle w:val="ECHRPara"/>
      </w:pPr>
      <w:fldSimple w:instr=" SEQ level0 \*arabic ">
        <w:r w:rsidR="00087DE6">
          <w:rPr>
            <w:noProof/>
          </w:rPr>
          <w:t>24</w:t>
        </w:r>
      </w:fldSimple>
      <w:r w:rsidR="00E06D7F">
        <w:t xml:space="preserve">.  Власти считают, что заявитель был должным образом уведомлен о датах судебного заседания, ему также предоставили копии всех процессуальных документов. </w:t>
      </w:r>
      <w:bookmarkStart w:id="2" w:name="courtcaselaw"/>
      <w:r w:rsidR="00E06D7F">
        <w:t xml:space="preserve">Уголовно-исполнительный кодекс Российской Федерации не предусматривает транспортировку </w:t>
      </w:r>
      <w:r w:rsidR="00D045CA">
        <w:t>заключенных</w:t>
      </w:r>
      <w:r w:rsidR="00E06D7F">
        <w:t xml:space="preserve"> на судебные заседания по гражданским делам, что, кроме того, не отвечает самому понятию лишения свободы. </w:t>
      </w:r>
      <w:bookmarkEnd w:id="2"/>
      <w:r w:rsidR="00E06D7F">
        <w:t>Заявитель продолжал настаивать на своей жалобе.</w:t>
      </w:r>
    </w:p>
    <w:p w:rsidR="007F7015" w:rsidRPr="004B2167" w:rsidRDefault="00805E4D" w:rsidP="004B2167">
      <w:pPr>
        <w:pStyle w:val="ECHRPara"/>
        <w:rPr>
          <w:i/>
        </w:rPr>
      </w:pPr>
      <w:r>
        <w:fldChar w:fldCharType="begin"/>
      </w:r>
      <w:r>
        <w:instrText xml:space="preserve"> SEQ level0 \*arabic </w:instrText>
      </w:r>
      <w:r>
        <w:fldChar w:fldCharType="separate"/>
      </w:r>
      <w:proofErr w:type="gramStart"/>
      <w:r w:rsidR="00087DE6">
        <w:rPr>
          <w:noProof/>
        </w:rPr>
        <w:t>25</w:t>
      </w:r>
      <w:r>
        <w:rPr>
          <w:noProof/>
        </w:rPr>
        <w:fldChar w:fldCharType="end"/>
      </w:r>
      <w:r w:rsidR="007F7015">
        <w:t>.  Суд напоминает, что в случае если одна из сторон по делу находится под стражей и не может присутствовать на заседании вне зависимости от изъявленного желания, национальные суды должны проверить, прежде чем приступить к рассмотрению жалобы по существу, требует ли характер самого дела личных показаний данной стороны и было ли высказано желание присутствовать.</w:t>
      </w:r>
      <w:proofErr w:type="gramEnd"/>
      <w:r w:rsidR="007F7015">
        <w:t xml:space="preserve"> Таким образом, необходимо зара</w:t>
      </w:r>
      <w:r w:rsidR="00D045CA">
        <w:t>нее известить сторону по делу о</w:t>
      </w:r>
      <w:r w:rsidR="007F7015">
        <w:t xml:space="preserve"> принятом, обоснованном решении, чтобы предоставить достаточное время для принятия решения относительно дальнейших действий для защиты своих прав. Наконец, если суды решат, что присутствие стороны по делу не является обязательным, то им необходимо будет предпринять процессуальные меры, которые бы гарантировали эффективное участие стороны в судебных разбирательствах (см. </w:t>
      </w:r>
      <w:proofErr w:type="spellStart"/>
      <w:r w:rsidR="007F7015">
        <w:t>упоминавшееся</w:t>
      </w:r>
      <w:proofErr w:type="spellEnd"/>
      <w:r w:rsidR="007F7015">
        <w:t xml:space="preserve"> выше постановление Европейского Суда по делу «Евдокимов и другие против России», пункты 33</w:t>
      </w:r>
      <w:r w:rsidR="003E53BD" w:rsidRPr="003E53BD">
        <w:t>-</w:t>
      </w:r>
      <w:r w:rsidR="007F7015">
        <w:t>48</w:t>
      </w:r>
      <w:r w:rsidR="007F7015">
        <w:rPr>
          <w:snapToGrid w:val="0"/>
        </w:rPr>
        <w:t>).</w:t>
      </w:r>
    </w:p>
    <w:p w:rsidR="00786C8D" w:rsidRPr="004B2167" w:rsidRDefault="00805E4D" w:rsidP="004B2167">
      <w:pPr>
        <w:pStyle w:val="ECHRPara"/>
        <w:rPr>
          <w:i/>
          <w:szCs w:val="24"/>
        </w:rPr>
      </w:pPr>
      <w:fldSimple w:instr=" SEQ level0 \*arabic ">
        <w:r w:rsidR="00087DE6">
          <w:rPr>
            <w:noProof/>
          </w:rPr>
          <w:t>26</w:t>
        </w:r>
      </w:fldSimple>
      <w:r w:rsidR="00786C8D">
        <w:t xml:space="preserve">.  Заявитель в данном деле отсутствовал на заседаниях апелляционного суда. </w:t>
      </w:r>
      <w:proofErr w:type="gramStart"/>
      <w:r w:rsidR="00786C8D">
        <w:t>Суд отмечает, как и в деле «Евдокимов и другие против России» (</w:t>
      </w:r>
      <w:proofErr w:type="spellStart"/>
      <w:r w:rsidR="00786C8D">
        <w:rPr>
          <w:i/>
        </w:rPr>
        <w:t>Yevdokimov</w:t>
      </w:r>
      <w:proofErr w:type="spellEnd"/>
      <w:r w:rsidR="00786C8D">
        <w:rPr>
          <w:i/>
        </w:rPr>
        <w:t xml:space="preserve"> </w:t>
      </w:r>
      <w:proofErr w:type="spellStart"/>
      <w:r w:rsidR="00786C8D">
        <w:rPr>
          <w:i/>
        </w:rPr>
        <w:t>and</w:t>
      </w:r>
      <w:proofErr w:type="spellEnd"/>
      <w:r w:rsidR="00786C8D">
        <w:rPr>
          <w:i/>
        </w:rPr>
        <w:t xml:space="preserve"> </w:t>
      </w:r>
      <w:proofErr w:type="spellStart"/>
      <w:r w:rsidR="00786C8D">
        <w:rPr>
          <w:i/>
        </w:rPr>
        <w:t>Others</w:t>
      </w:r>
      <w:proofErr w:type="spellEnd"/>
      <w:r w:rsidR="00786C8D">
        <w:rPr>
          <w:i/>
        </w:rPr>
        <w:t xml:space="preserve"> v.</w:t>
      </w:r>
      <w:proofErr w:type="gramEnd"/>
      <w:r w:rsidR="00232D67" w:rsidRPr="00232D67">
        <w:rPr>
          <w:i/>
        </w:rPr>
        <w:t xml:space="preserve"> </w:t>
      </w:r>
      <w:proofErr w:type="spellStart"/>
      <w:proofErr w:type="gramStart"/>
      <w:r w:rsidR="00786C8D">
        <w:rPr>
          <w:i/>
        </w:rPr>
        <w:t>Russia</w:t>
      </w:r>
      <w:proofErr w:type="spellEnd"/>
      <w:r w:rsidR="00786C8D">
        <w:t>), что в апелляционном решении не рассматривается вопрос необходимости личного участия заявителя исходя из характера рассматриваемого спора.</w:t>
      </w:r>
      <w:proofErr w:type="gramEnd"/>
      <w:r w:rsidR="00786C8D">
        <w:t xml:space="preserve"> Апелляционный суд также не рассматривал процессуальные меры, которые бы обеспечили заявителю право эффективного участия в слушании по</w:t>
      </w:r>
      <w:r w:rsidR="00633416">
        <w:t xml:space="preserve"> апелляционной жалобе. В отличие</w:t>
      </w:r>
      <w:r w:rsidR="00786C8D">
        <w:t xml:space="preserve"> от заявления Властей, что у заявителя была возможность эффективно изложить свою позицию по делу, так как его должным образом уведомили о заседаниях, Суд считает, что уведомления заявителя о дате проведения слушания было явно недостаточным в случае, когда текущее состояние национального законодательства помешало заявителю присутствовать. </w:t>
      </w:r>
      <w:proofErr w:type="gramStart"/>
      <w:r w:rsidR="00786C8D">
        <w:t xml:space="preserve">Суд не принимает довода Властей относительно отсутствия в законодательстве правовой нормы, которая бы делала присутствие заявителя обязательным, так как заявитель не должен нести бремя необеспечения законодателем особых условий для участия лиц, содержащихся под стражей, в гражданском судопроизводстве (см. </w:t>
      </w:r>
      <w:proofErr w:type="spellStart"/>
      <w:r w:rsidR="00786C8D">
        <w:t>упоминавшееся</w:t>
      </w:r>
      <w:proofErr w:type="spellEnd"/>
      <w:r w:rsidR="00786C8D">
        <w:t xml:space="preserve"> выше постановление Европейского Суда по делу «Евдокимов и другие против России», пункт 50 и постановление </w:t>
      </w:r>
      <w:r w:rsidR="00786C8D">
        <w:lastRenderedPageBreak/>
        <w:t>Европейского Суда от 12 июня 2012</w:t>
      </w:r>
      <w:proofErr w:type="gramEnd"/>
      <w:r w:rsidR="00786C8D">
        <w:t> </w:t>
      </w:r>
      <w:proofErr w:type="gramStart"/>
      <w:r w:rsidR="00786C8D">
        <w:t>года по делу «Грязнов против России» (</w:t>
      </w:r>
      <w:proofErr w:type="spellStart"/>
      <w:r w:rsidR="00786C8D">
        <w:rPr>
          <w:i/>
        </w:rPr>
        <w:t>Gryaznov</w:t>
      </w:r>
      <w:proofErr w:type="spellEnd"/>
      <w:r w:rsidR="00786C8D">
        <w:rPr>
          <w:i/>
        </w:rPr>
        <w:t xml:space="preserve"> v.</w:t>
      </w:r>
      <w:proofErr w:type="gramEnd"/>
      <w:r w:rsidR="00786C8D">
        <w:rPr>
          <w:i/>
        </w:rPr>
        <w:t xml:space="preserve"> </w:t>
      </w:r>
      <w:proofErr w:type="spellStart"/>
      <w:proofErr w:type="gramStart"/>
      <w:r w:rsidR="00786C8D">
        <w:rPr>
          <w:i/>
        </w:rPr>
        <w:t>Russia</w:t>
      </w:r>
      <w:proofErr w:type="spellEnd"/>
      <w:r w:rsidR="00786C8D">
        <w:t>), жалоба № 19673/03</w:t>
      </w:r>
      <w:r w:rsidR="00786C8D">
        <w:rPr>
          <w:snapToGrid w:val="0"/>
          <w:szCs w:val="24"/>
        </w:rPr>
        <w:t>, пункт 50</w:t>
      </w:r>
      <w:r w:rsidR="00786C8D">
        <w:t>).</w:t>
      </w:r>
      <w:proofErr w:type="gramEnd"/>
      <w:r w:rsidR="00786C8D">
        <w:t xml:space="preserve"> </w:t>
      </w:r>
      <w:proofErr w:type="gramStart"/>
      <w:r w:rsidR="00786C8D">
        <w:t xml:space="preserve">Таким образом, </w:t>
      </w:r>
      <w:r w:rsidR="00786C8D">
        <w:rPr>
          <w:rFonts w:ascii="Times New Roman" w:hAnsi="Times New Roman"/>
          <w:color w:val="000000"/>
          <w:szCs w:val="24"/>
        </w:rPr>
        <w:t>Суд не наблюдает в замечаниях Властей каких-либо доводов, которые бы послужили основанием для вынесения решения, отличного от принятого по делу «Евдокимов и другие против России» (</w:t>
      </w:r>
      <w:proofErr w:type="spellStart"/>
      <w:r w:rsidR="00786C8D">
        <w:rPr>
          <w:rFonts w:ascii="Times New Roman" w:hAnsi="Times New Roman"/>
          <w:i/>
          <w:color w:val="000000"/>
          <w:szCs w:val="24"/>
        </w:rPr>
        <w:t>Yevdokimov</w:t>
      </w:r>
      <w:proofErr w:type="spellEnd"/>
      <w:r w:rsidR="00786C8D">
        <w:rPr>
          <w:rFonts w:ascii="Times New Roman" w:hAnsi="Times New Roman"/>
          <w:i/>
          <w:color w:val="000000"/>
          <w:szCs w:val="24"/>
        </w:rPr>
        <w:t xml:space="preserve"> </w:t>
      </w:r>
      <w:proofErr w:type="spellStart"/>
      <w:r w:rsidR="00786C8D">
        <w:rPr>
          <w:rFonts w:ascii="Times New Roman" w:hAnsi="Times New Roman"/>
          <w:i/>
          <w:color w:val="000000"/>
          <w:szCs w:val="24"/>
        </w:rPr>
        <w:t>and</w:t>
      </w:r>
      <w:proofErr w:type="spellEnd"/>
      <w:r w:rsidR="00786C8D">
        <w:rPr>
          <w:rFonts w:ascii="Times New Roman" w:hAnsi="Times New Roman"/>
          <w:i/>
          <w:color w:val="000000"/>
          <w:szCs w:val="24"/>
        </w:rPr>
        <w:t xml:space="preserve"> </w:t>
      </w:r>
      <w:proofErr w:type="spellStart"/>
      <w:r w:rsidR="00786C8D">
        <w:rPr>
          <w:rFonts w:ascii="Times New Roman" w:hAnsi="Times New Roman"/>
          <w:i/>
          <w:color w:val="000000"/>
          <w:szCs w:val="24"/>
        </w:rPr>
        <w:t>Others</w:t>
      </w:r>
      <w:proofErr w:type="spellEnd"/>
      <w:r w:rsidR="00786C8D">
        <w:rPr>
          <w:rFonts w:ascii="Times New Roman" w:hAnsi="Times New Roman"/>
          <w:i/>
          <w:color w:val="000000"/>
          <w:szCs w:val="24"/>
        </w:rPr>
        <w:t xml:space="preserve"> v.</w:t>
      </w:r>
      <w:proofErr w:type="gramEnd"/>
      <w:r w:rsidR="00786C8D">
        <w:rPr>
          <w:rFonts w:ascii="Times New Roman" w:hAnsi="Times New Roman"/>
          <w:i/>
          <w:color w:val="000000"/>
          <w:szCs w:val="24"/>
        </w:rPr>
        <w:t> </w:t>
      </w:r>
      <w:proofErr w:type="spellStart"/>
      <w:proofErr w:type="gramStart"/>
      <w:r w:rsidR="00786C8D">
        <w:rPr>
          <w:rFonts w:ascii="Times New Roman" w:hAnsi="Times New Roman"/>
          <w:i/>
          <w:color w:val="000000"/>
          <w:szCs w:val="24"/>
        </w:rPr>
        <w:t>Russia</w:t>
      </w:r>
      <w:proofErr w:type="spellEnd"/>
      <w:r w:rsidR="00786C8D">
        <w:rPr>
          <w:rFonts w:ascii="Times New Roman" w:hAnsi="Times New Roman"/>
          <w:color w:val="000000"/>
          <w:szCs w:val="24"/>
        </w:rPr>
        <w:t>).</w:t>
      </w:r>
      <w:proofErr w:type="gramEnd"/>
    </w:p>
    <w:p w:rsidR="00786C8D" w:rsidRPr="004B2167" w:rsidRDefault="00805E4D" w:rsidP="004B2167">
      <w:pPr>
        <w:pStyle w:val="ECHRPara"/>
      </w:pPr>
      <w:fldSimple w:instr=" SEQ level0 \*arabic ">
        <w:r w:rsidR="00087DE6">
          <w:rPr>
            <w:noProof/>
          </w:rPr>
          <w:t>27</w:t>
        </w:r>
      </w:fldSimple>
      <w:r w:rsidR="00786C8D">
        <w:t xml:space="preserve">.  Учитывая сложившуюся прецедентную практику и обстоятельства данного дела, Суд считает, что отказав заявителю </w:t>
      </w:r>
      <w:bookmarkStart w:id="3" w:name="_GoBack"/>
      <w:r w:rsidR="00786C8D">
        <w:t xml:space="preserve">в возможности присутствовать на слушании по апелляционной жалобе в отношении гражданского дела, в котором он являлся одной из сторон разбирательства, по причине недостатков в национальном законодательстве, </w:t>
      </w:r>
      <w:bookmarkEnd w:id="3"/>
      <w:proofErr w:type="gramStart"/>
      <w:r w:rsidR="00786C8D">
        <w:t>а</w:t>
      </w:r>
      <w:proofErr w:type="gramEnd"/>
      <w:r w:rsidR="00786C8D">
        <w:t xml:space="preserve"> также не предоставив заявителю соответствующие процессуальные меры, которые бы позволили заявителю высказать свою позицию по делу, национальные суды не выполн</w:t>
      </w:r>
      <w:r w:rsidR="00D045CA">
        <w:t>и</w:t>
      </w:r>
      <w:r w:rsidR="00786C8D">
        <w:t>ли требование по обеспечению соблюдения принципа справедливого судебного разбирательства, предусмотренного статьей 6 Конвенции.</w:t>
      </w:r>
    </w:p>
    <w:p w:rsidR="00E5387E" w:rsidRPr="004B2167" w:rsidRDefault="00805E4D" w:rsidP="004B2167">
      <w:pPr>
        <w:pStyle w:val="ECHRPara"/>
      </w:pPr>
      <w:fldSimple w:instr=" SEQ level0 \*arabic ">
        <w:r w:rsidR="00087DE6">
          <w:rPr>
            <w:noProof/>
          </w:rPr>
          <w:t>28</w:t>
        </w:r>
      </w:fldSimple>
      <w:r w:rsidR="004B2167">
        <w:t>.  Соответственно, по настоящему делу было допущено нарушение пункта 1 статьи 6 Конвенции.</w:t>
      </w:r>
    </w:p>
    <w:p w:rsidR="00E5387E" w:rsidRPr="004B2167" w:rsidRDefault="00E5387E" w:rsidP="004B2167">
      <w:pPr>
        <w:pStyle w:val="ECHRHeading1"/>
      </w:pPr>
      <w:r>
        <w:t>III.  ПРОЧИЕ ПРЕДПОЛАГАЕМЫЕ НАРУШЕНИЯ КОНВЕНЦИИ</w:t>
      </w:r>
    </w:p>
    <w:p w:rsidR="00E5387E" w:rsidRPr="004B2167" w:rsidRDefault="00805E4D" w:rsidP="004B2167">
      <w:pPr>
        <w:pStyle w:val="ECHRPara"/>
      </w:pPr>
      <w:fldSimple w:instr=" SEQ level0 \*arabic ">
        <w:r w:rsidR="00087DE6">
          <w:rPr>
            <w:noProof/>
          </w:rPr>
          <w:t>29</w:t>
        </w:r>
      </w:fldSimple>
      <w:r w:rsidR="00E5387E">
        <w:t>.  Суд рассмотрел остальные жалобы, предъявленные заявителем. Однако, учитывая все материалы дела, имеющиеся в распоряжении Суда, а также в той мере, в какой данные жалобы находятся в его компетенции, Суд заключает, что они не свидетельствуют о нарушении прав и свобод, изложенные в Конвенции либо Протоколах к ней. Следовательно, в данных частях жалоба подлежит отклонению как явно необоснованная на основании пунктов 3 и 4 статьи 35 Конвенции.</w:t>
      </w:r>
    </w:p>
    <w:p w:rsidR="00014566" w:rsidRPr="004B2167" w:rsidRDefault="00E5387E" w:rsidP="004B2167">
      <w:pPr>
        <w:pStyle w:val="ECHRHeading1"/>
      </w:pPr>
      <w:r>
        <w:t>IV.  ПРИМЕНЕНИЕ СТАТЬИ 41 КОНВЕНЦИИ</w:t>
      </w:r>
    </w:p>
    <w:p w:rsidR="00014566" w:rsidRPr="004B2167" w:rsidRDefault="00805E4D" w:rsidP="004B2167">
      <w:pPr>
        <w:pStyle w:val="ECHRPara"/>
      </w:pPr>
      <w:fldSimple w:instr=" SEQ level0 \*arabic ">
        <w:r w:rsidR="00087DE6">
          <w:rPr>
            <w:noProof/>
          </w:rPr>
          <w:t>30</w:t>
        </w:r>
      </w:fldSimple>
      <w:r w:rsidR="00E06D7F">
        <w:t>.  Статьей 41 Конвенции предусматривается следующее:</w:t>
      </w:r>
    </w:p>
    <w:p w:rsidR="00014566" w:rsidRPr="004B2167" w:rsidRDefault="00014566" w:rsidP="004B2167">
      <w:pPr>
        <w:pStyle w:val="ECHRParaQuote"/>
        <w:keepNext/>
        <w:keepLines/>
      </w:pPr>
      <w:r>
        <w:t>«Если Суд приходит к заключению, что имело место нарушение Конвенции или Протоколов к ней, а внутреннее право Высокой Договаривающейся Стороны допускает возможность лишь частичного устранения последствий этого нарушения, Суд, в случае необходимости, присуждает справедливую компенсацию потерпевшей стороне».</w:t>
      </w:r>
    </w:p>
    <w:p w:rsidR="00014566" w:rsidRPr="004B2167" w:rsidRDefault="00014566" w:rsidP="004B2167">
      <w:pPr>
        <w:pStyle w:val="ECHRHeading2"/>
      </w:pPr>
      <w:r>
        <w:t>A.  Ущерб</w:t>
      </w:r>
    </w:p>
    <w:p w:rsidR="00014566" w:rsidRPr="004B2167" w:rsidRDefault="00805E4D" w:rsidP="004B2167">
      <w:pPr>
        <w:pStyle w:val="ECHRPara"/>
      </w:pPr>
      <w:fldSimple w:instr=" SEQ level0 \*arabic ">
        <w:r w:rsidR="00087DE6">
          <w:rPr>
            <w:noProof/>
          </w:rPr>
          <w:t>31</w:t>
        </w:r>
      </w:fldSimple>
      <w:r w:rsidR="00E06D7F">
        <w:t>.  Заявитель требовал 12 600 евро в качестве компенсации материального и морального ущерба. По мнению Властей, требование заявителя является чрезмерным.</w:t>
      </w:r>
    </w:p>
    <w:p w:rsidR="005B4AD2" w:rsidRPr="004B2167" w:rsidRDefault="00805E4D" w:rsidP="004B2167">
      <w:pPr>
        <w:pStyle w:val="ECHRPara"/>
      </w:pPr>
      <w:fldSimple w:instr=" SEQ level0 \*arabic ">
        <w:r w:rsidR="00087DE6">
          <w:rPr>
            <w:noProof/>
          </w:rPr>
          <w:t>32</w:t>
        </w:r>
      </w:fldSimple>
      <w:r w:rsidR="005B4AD2">
        <w:t>.  Суд не усматривает какой-либо причинной связи между установленным нарушением статьи 6 Конвенции и заявленным материальным ущербом, поэтому он отклоняет данные требования. С другой стороны, Суд присуждает заявителю в качестве компенсации морального ущерба 1 500 евро, включая налог, которым может облагаться данная сумма.</w:t>
      </w:r>
    </w:p>
    <w:p w:rsidR="003F6A96" w:rsidRPr="004B2167" w:rsidRDefault="00805E4D" w:rsidP="004B2167">
      <w:pPr>
        <w:pStyle w:val="ECHRPara"/>
        <w:rPr>
          <w:i/>
          <w:iCs/>
        </w:rPr>
      </w:pPr>
      <w:fldSimple w:instr=" SEQ level0 \*arabic ">
        <w:r w:rsidR="00087DE6">
          <w:rPr>
            <w:noProof/>
          </w:rPr>
          <w:t>33</w:t>
        </w:r>
      </w:fldSimple>
      <w:r w:rsidR="00E06D7F">
        <w:t xml:space="preserve">.  Суд считает, что когда заявитель был подвергнут ущемлению своего права на справедливое судебное разбирательство, гарантированного статьей 6 Конвенции, он должен, насколько </w:t>
      </w:r>
      <w:proofErr w:type="gramStart"/>
      <w:r w:rsidR="00E06D7F">
        <w:t>это</w:t>
      </w:r>
      <w:proofErr w:type="gramEnd"/>
      <w:r w:rsidR="00E06D7F">
        <w:t xml:space="preserve"> возможно, быть поставлен в положение, при котором требования этой статьи не были бы проигнорированы. Наиболее подходящей компенсирующей мерой, в принципе, является возможность для заявителя подать ходатайство о возобновлении производства по делу. </w:t>
      </w:r>
      <w:proofErr w:type="gramStart"/>
      <w:r w:rsidR="00E06D7F">
        <w:t>В недавно рассмотренном Судом деле (см. постановление Большой Палаты Европейского Суда по делу «</w:t>
      </w:r>
      <w:proofErr w:type="spellStart"/>
      <w:r w:rsidR="00E06D7F">
        <w:t>Бочан</w:t>
      </w:r>
      <w:proofErr w:type="spellEnd"/>
      <w:r w:rsidR="00E06D7F">
        <w:t xml:space="preserve"> против Украины» (№ 2) (</w:t>
      </w:r>
      <w:proofErr w:type="spellStart"/>
      <w:r w:rsidR="00E06D7F">
        <w:rPr>
          <w:i/>
        </w:rPr>
        <w:t>Bochan</w:t>
      </w:r>
      <w:proofErr w:type="spellEnd"/>
      <w:r w:rsidR="00E06D7F">
        <w:rPr>
          <w:i/>
        </w:rPr>
        <w:t xml:space="preserve"> v.</w:t>
      </w:r>
      <w:proofErr w:type="gramEnd"/>
      <w:r w:rsidR="00E06D7F">
        <w:rPr>
          <w:i/>
        </w:rPr>
        <w:t> </w:t>
      </w:r>
      <w:proofErr w:type="spellStart"/>
      <w:r w:rsidR="00E06D7F">
        <w:rPr>
          <w:i/>
        </w:rPr>
        <w:t>Ukraine</w:t>
      </w:r>
      <w:proofErr w:type="spellEnd"/>
      <w:r w:rsidR="00E06D7F">
        <w:rPr>
          <w:i/>
        </w:rPr>
        <w:t xml:space="preserve"> (</w:t>
      </w:r>
      <w:proofErr w:type="spellStart"/>
      <w:r w:rsidR="00E06D7F">
        <w:rPr>
          <w:i/>
        </w:rPr>
        <w:t>no</w:t>
      </w:r>
      <w:proofErr w:type="spellEnd"/>
      <w:r w:rsidR="00E06D7F">
        <w:rPr>
          <w:i/>
        </w:rPr>
        <w:t>. 2)</w:t>
      </w:r>
      <w:r w:rsidR="00E06D7F">
        <w:t xml:space="preserve">, жалоба </w:t>
      </w:r>
      <w:r w:rsidR="00E06D7F">
        <w:rPr>
          <w:snapToGrid w:val="0"/>
        </w:rPr>
        <w:t>№</w:t>
      </w:r>
      <w:r w:rsidR="00E06D7F">
        <w:t> 22251/08, пункты 57</w:t>
      </w:r>
      <w:r w:rsidR="003E53BD" w:rsidRPr="003E53BD">
        <w:t>-</w:t>
      </w:r>
      <w:r w:rsidR="00E06D7F">
        <w:t>58, ECHR 2015) Суд сформулировал принципы, применимые в случае, если необходимо возобновить производство дела, которое было прекращено, на основании постановления Суда.</w:t>
      </w:r>
    </w:p>
    <w:p w:rsidR="00014566" w:rsidRPr="004B2167" w:rsidRDefault="00232D67" w:rsidP="004B2167">
      <w:pPr>
        <w:pStyle w:val="ECHRPara"/>
      </w:pPr>
      <w:r>
        <w:fldChar w:fldCharType="begin"/>
      </w:r>
      <w:r>
        <w:instrText xml:space="preserve"> SEQ level0 \*arabic </w:instrText>
      </w:r>
      <w:r>
        <w:fldChar w:fldCharType="separate"/>
      </w:r>
      <w:proofErr w:type="gramStart"/>
      <w:r w:rsidR="00087DE6">
        <w:rPr>
          <w:noProof/>
        </w:rPr>
        <w:t>34</w:t>
      </w:r>
      <w:r>
        <w:rPr>
          <w:noProof/>
        </w:rPr>
        <w:fldChar w:fldCharType="end"/>
      </w:r>
      <w:r w:rsidR="00E95531">
        <w:t>.  В связи с этим</w:t>
      </w:r>
      <w:r w:rsidR="003E53BD">
        <w:t>,</w:t>
      </w:r>
      <w:r w:rsidR="00E95531">
        <w:t xml:space="preserve"> Суд напоминает, что установление Судом нарушения Конвенции или Протоколов к ней в делах против Российской Федерации служит основанием для возобновления гражданского судопроизводства в соответствии с подпунктом 2 пункта 2 и подпунктом 4 пункта 4 статьи 392 Гражданского процессуального кодекса и для пересмотра решения национальных судов в свете принципов Конвенции, установленных Судом (см. постановление Европейского Суда</w:t>
      </w:r>
      <w:proofErr w:type="gramEnd"/>
      <w:r w:rsidR="00E95531">
        <w:t xml:space="preserve"> </w:t>
      </w:r>
      <w:proofErr w:type="gramStart"/>
      <w:r w:rsidR="00E95531">
        <w:t>от 30</w:t>
      </w:r>
      <w:r w:rsidR="003E53BD" w:rsidRPr="003E53BD">
        <w:t xml:space="preserve"> </w:t>
      </w:r>
      <w:r w:rsidR="00E95531">
        <w:rPr>
          <w:snapToGrid w:val="0"/>
        </w:rPr>
        <w:t>октября 2014 года</w:t>
      </w:r>
      <w:r w:rsidR="003E53BD" w:rsidRPr="003E53BD">
        <w:rPr>
          <w:snapToGrid w:val="0"/>
        </w:rPr>
        <w:t xml:space="preserve"> </w:t>
      </w:r>
      <w:r w:rsidR="00E95531">
        <w:t>по</w:t>
      </w:r>
      <w:r w:rsidR="003E53BD">
        <w:t xml:space="preserve"> делу «Давыдов против России» (</w:t>
      </w:r>
      <w:proofErr w:type="spellStart"/>
      <w:r w:rsidR="00E95531">
        <w:rPr>
          <w:i/>
        </w:rPr>
        <w:t>Davydov</w:t>
      </w:r>
      <w:proofErr w:type="spellEnd"/>
      <w:r w:rsidR="00E95531">
        <w:rPr>
          <w:i/>
        </w:rPr>
        <w:t xml:space="preserve"> v.</w:t>
      </w:r>
      <w:proofErr w:type="gramEnd"/>
      <w:r w:rsidR="00E95531">
        <w:rPr>
          <w:i/>
        </w:rPr>
        <w:t> </w:t>
      </w:r>
      <w:proofErr w:type="spellStart"/>
      <w:proofErr w:type="gramStart"/>
      <w:r w:rsidR="00E95531">
        <w:rPr>
          <w:i/>
        </w:rPr>
        <w:t>Russia</w:t>
      </w:r>
      <w:proofErr w:type="spellEnd"/>
      <w:r w:rsidR="00E95531">
        <w:t>), жалоба № 18967/07</w:t>
      </w:r>
      <w:r w:rsidR="00E95531">
        <w:rPr>
          <w:snapToGrid w:val="0"/>
        </w:rPr>
        <w:t>, пункты 10</w:t>
      </w:r>
      <w:r w:rsidR="003E53BD" w:rsidRPr="003E53BD">
        <w:rPr>
          <w:snapToGrid w:val="0"/>
        </w:rPr>
        <w:t>-</w:t>
      </w:r>
      <w:r w:rsidR="00E95531">
        <w:rPr>
          <w:snapToGrid w:val="0"/>
        </w:rPr>
        <w:t>15</w:t>
      </w:r>
      <w:r w:rsidR="00E95531">
        <w:t>).</w:t>
      </w:r>
      <w:proofErr w:type="gramEnd"/>
    </w:p>
    <w:p w:rsidR="00014566" w:rsidRPr="004B2167" w:rsidRDefault="00014566" w:rsidP="004B2167">
      <w:pPr>
        <w:pStyle w:val="ECHRHeading2"/>
      </w:pPr>
      <w:r>
        <w:t>Б.  Расходы и издержки</w:t>
      </w:r>
    </w:p>
    <w:p w:rsidR="005B4AD2" w:rsidRPr="004B2167" w:rsidRDefault="00805E4D" w:rsidP="004B2167">
      <w:pPr>
        <w:pStyle w:val="ECHRPara"/>
      </w:pPr>
      <w:fldSimple w:instr=" SEQ level0 \*arabic ">
        <w:r w:rsidR="00087DE6">
          <w:rPr>
            <w:noProof/>
          </w:rPr>
          <w:t>35</w:t>
        </w:r>
      </w:fldSimple>
      <w:r w:rsidR="00E06D7F">
        <w:t>.  Заявитель также требовал возмещения понесенных им судебных расходов и издержек, не уточняя при этом их сумму. Власти не предоставили замечаний по данному требованию.</w:t>
      </w:r>
    </w:p>
    <w:p w:rsidR="005B4AD2" w:rsidRPr="004B2167" w:rsidRDefault="00805E4D" w:rsidP="004B2167">
      <w:pPr>
        <w:pStyle w:val="ECHRPara"/>
      </w:pPr>
      <w:fldSimple w:instr=" SEQ level0 \*arabic ">
        <w:r w:rsidR="00087DE6">
          <w:rPr>
            <w:noProof/>
          </w:rPr>
          <w:t>36</w:t>
        </w:r>
      </w:fldSimple>
      <w:r w:rsidR="004B2167">
        <w:t xml:space="preserve">.  В соответствии с прецедентной практикой Суда заявитель имеет право на возмещение судебных расходов и издержек лишь в той мере, в какой им было доказано, что такие расходы и издержки действительно имели место, были понесены по необходимости и являлись разумными с точки зрения их размера. </w:t>
      </w:r>
      <w:proofErr w:type="gramStart"/>
      <w:r w:rsidR="004B2167">
        <w:t xml:space="preserve">Суд отмечает, учитывая имеющиеся в распоряжении документы и вышеуказанные критерии, что заявитель не указал и не обосновал свое требование о возмещении судебных расходов и издержек, и Суд не должен присуждать какую-либо сумму по этому основанию (см. </w:t>
      </w:r>
      <w:r w:rsidR="004B2167">
        <w:lastRenderedPageBreak/>
        <w:t>постановление Европейского Суда от 10 декабря 2009 года по делу «</w:t>
      </w:r>
      <w:proofErr w:type="spellStart"/>
      <w:r w:rsidR="004B2167">
        <w:t>Гориани</w:t>
      </w:r>
      <w:proofErr w:type="spellEnd"/>
      <w:r w:rsidR="004B2167">
        <w:t xml:space="preserve"> против Австрии» (</w:t>
      </w:r>
      <w:proofErr w:type="spellStart"/>
      <w:r w:rsidR="004B2167">
        <w:rPr>
          <w:i/>
        </w:rPr>
        <w:t>Goriany</w:t>
      </w:r>
      <w:proofErr w:type="spellEnd"/>
      <w:r w:rsidR="004B2167">
        <w:rPr>
          <w:i/>
        </w:rPr>
        <w:t xml:space="preserve"> v.</w:t>
      </w:r>
      <w:proofErr w:type="gramEnd"/>
      <w:r w:rsidR="004B2167">
        <w:rPr>
          <w:i/>
        </w:rPr>
        <w:t xml:space="preserve"> </w:t>
      </w:r>
      <w:proofErr w:type="spellStart"/>
      <w:proofErr w:type="gramStart"/>
      <w:r w:rsidR="004B2167">
        <w:rPr>
          <w:i/>
        </w:rPr>
        <w:t>Austria</w:t>
      </w:r>
      <w:proofErr w:type="spellEnd"/>
      <w:r w:rsidR="004B2167">
        <w:t>), жалоба № 31356/04, пункт 39).</w:t>
      </w:r>
      <w:proofErr w:type="gramEnd"/>
    </w:p>
    <w:p w:rsidR="00014566" w:rsidRPr="004B2167" w:rsidRDefault="00014566" w:rsidP="004B2167">
      <w:pPr>
        <w:pStyle w:val="ECHRHeading2"/>
      </w:pPr>
      <w:r>
        <w:t>В.  Проценты за просрочку платежа</w:t>
      </w:r>
    </w:p>
    <w:p w:rsidR="00014566" w:rsidRPr="004B2167" w:rsidRDefault="00805E4D" w:rsidP="004B2167">
      <w:pPr>
        <w:pStyle w:val="ECHRPara"/>
      </w:pPr>
      <w:r>
        <w:fldChar w:fldCharType="begin"/>
      </w:r>
      <w:r>
        <w:instrText xml:space="preserve"> SEQ level0 \*arabic </w:instrText>
      </w:r>
      <w:r>
        <w:fldChar w:fldCharType="separate"/>
      </w:r>
      <w:proofErr w:type="gramStart"/>
      <w:r w:rsidR="00087DE6">
        <w:rPr>
          <w:noProof/>
        </w:rPr>
        <w:t>37</w:t>
      </w:r>
      <w:r>
        <w:rPr>
          <w:noProof/>
        </w:rPr>
        <w:fldChar w:fldCharType="end"/>
      </w:r>
      <w:r w:rsidR="00E06D7F">
        <w:t>.  Суд считает приемлемым, что процентная ставка при просрочке платежей должна быть установлена в размере, равном предельной годовой процентной ставке Европейского центрального банка, плюс три процентных пункта.</w:t>
      </w:r>
      <w:proofErr w:type="gramEnd"/>
    </w:p>
    <w:p w:rsidR="00014566" w:rsidRPr="004B2167" w:rsidRDefault="00BB5883" w:rsidP="004B2167">
      <w:pPr>
        <w:pStyle w:val="ECHRTitle1"/>
      </w:pPr>
      <w:r>
        <w:t>ПО ЭТИМ ОСНОВАНИЯМ СУД ЕДИНОГЛАСНО:</w:t>
      </w:r>
    </w:p>
    <w:p w:rsidR="00B637B9" w:rsidRPr="004B2167" w:rsidRDefault="00B637B9" w:rsidP="004B2167">
      <w:pPr>
        <w:pStyle w:val="JuList"/>
      </w:pPr>
      <w:proofErr w:type="gramStart"/>
      <w:r>
        <w:t>1.  </w:t>
      </w:r>
      <w:r>
        <w:rPr>
          <w:i/>
          <w:iCs/>
        </w:rPr>
        <w:t>решил</w:t>
      </w:r>
      <w:r>
        <w:t xml:space="preserve">, с учетом условий декларации Властей, а также мер по обеспечению соблюдения указанных в них обязательств, исключить часть жалобы из списка подлежащих рассмотрению дел в соответствии с подпунктом «с» пункта 1 статьи 37 Конвенции в </w:t>
      </w:r>
      <w:r w:rsidR="000472F0">
        <w:t>части</w:t>
      </w:r>
      <w:r>
        <w:t xml:space="preserve">, </w:t>
      </w:r>
      <w:r w:rsidR="000472F0">
        <w:t>где</w:t>
      </w:r>
      <w:r>
        <w:t xml:space="preserve"> она касается жалоб, основанных на подп</w:t>
      </w:r>
      <w:r w:rsidR="000472F0">
        <w:t>унктах 1 и 5 статьи 5 Конвенции -</w:t>
      </w:r>
      <w:r>
        <w:t xml:space="preserve"> о содержани</w:t>
      </w:r>
      <w:r w:rsidR="000472F0">
        <w:t>и</w:t>
      </w:r>
      <w:r>
        <w:t xml:space="preserve"> заявителя под стражей со 2 по 26 апреля</w:t>
      </w:r>
      <w:proofErr w:type="gramEnd"/>
      <w:r>
        <w:t xml:space="preserve"> 2004 года и </w:t>
      </w:r>
      <w:proofErr w:type="gramStart"/>
      <w:r>
        <w:t>праве</w:t>
      </w:r>
      <w:proofErr w:type="gramEnd"/>
      <w:r>
        <w:t xml:space="preserve"> на компенсацию;</w:t>
      </w:r>
    </w:p>
    <w:p w:rsidR="00014566" w:rsidRPr="00087DE6" w:rsidRDefault="00014566" w:rsidP="004B2167">
      <w:pPr>
        <w:pStyle w:val="JuList"/>
        <w:ind w:left="0" w:firstLine="0"/>
      </w:pPr>
    </w:p>
    <w:p w:rsidR="00014566" w:rsidRPr="004B2167" w:rsidRDefault="003F6A96" w:rsidP="004B2167">
      <w:pPr>
        <w:pStyle w:val="JuList"/>
      </w:pPr>
      <w:r>
        <w:t>2.  </w:t>
      </w:r>
      <w:r>
        <w:rPr>
          <w:i/>
        </w:rPr>
        <w:t>признал</w:t>
      </w:r>
      <w:r>
        <w:t xml:space="preserve"> жалобу в части, касающейся несправедливости гражданского производства, приемлемой, а остальную часть жалобы — неприемлемой;</w:t>
      </w:r>
    </w:p>
    <w:p w:rsidR="00014566" w:rsidRPr="00087DE6" w:rsidRDefault="00014566" w:rsidP="004B2167">
      <w:pPr>
        <w:pStyle w:val="JuList"/>
      </w:pPr>
    </w:p>
    <w:p w:rsidR="00014566" w:rsidRPr="004B2167" w:rsidRDefault="005D04D4" w:rsidP="004B2167">
      <w:pPr>
        <w:pStyle w:val="JuList"/>
      </w:pPr>
      <w:r>
        <w:t>3.  </w:t>
      </w:r>
      <w:r>
        <w:rPr>
          <w:i/>
        </w:rPr>
        <w:t>постановил</w:t>
      </w:r>
      <w:r>
        <w:t>, что по настоящему делу было допущено нарушение статьи 6 Конвенции;</w:t>
      </w:r>
    </w:p>
    <w:p w:rsidR="00014566" w:rsidRPr="00087DE6" w:rsidRDefault="00014566" w:rsidP="004B2167">
      <w:pPr>
        <w:pStyle w:val="JuList"/>
        <w:ind w:left="0" w:firstLine="0"/>
      </w:pPr>
    </w:p>
    <w:p w:rsidR="009A5D0D" w:rsidRPr="004B2167" w:rsidRDefault="005D04D4" w:rsidP="004B2167">
      <w:pPr>
        <w:pStyle w:val="JuList"/>
        <w:ind w:left="0" w:firstLine="0"/>
      </w:pPr>
      <w:r>
        <w:t>4.  </w:t>
      </w:r>
      <w:r>
        <w:rPr>
          <w:i/>
        </w:rPr>
        <w:t>постановил:</w:t>
      </w:r>
    </w:p>
    <w:p w:rsidR="00E5387E" w:rsidRPr="004B2167" w:rsidRDefault="00E5387E" w:rsidP="004B2167">
      <w:pPr>
        <w:pStyle w:val="JuLista"/>
        <w:rPr>
          <w:rFonts w:ascii="Times New Roman" w:eastAsia="Times New Roman" w:hAnsi="Times New Roman" w:cs="Times New Roman"/>
          <w:szCs w:val="20"/>
        </w:rPr>
      </w:pPr>
      <w:r>
        <w:t xml:space="preserve">(a)  что в течение трех месяцев государство-ответчик обязано выплатить заявителю 1 500 (одну тысячу пятьсот) евро в качестве возмещения морального ущерба, </w:t>
      </w:r>
      <w:r>
        <w:rPr>
          <w:rFonts w:ascii="Times New Roman" w:hAnsi="Times New Roman"/>
          <w:szCs w:val="20"/>
        </w:rPr>
        <w:t>включая налог, которым может облагаться данная сумма, с последующим переводом в валюту государства-ответчика по курсу на день выплаты;</w:t>
      </w:r>
    </w:p>
    <w:p w:rsidR="00E5387E" w:rsidRPr="004B2167" w:rsidRDefault="00E5387E" w:rsidP="004B2167">
      <w:pPr>
        <w:pStyle w:val="JuLista"/>
      </w:pPr>
      <w:r>
        <w:t>(б) что с момента истечения вышеуказанного трехмесячного срока для выплаты компенсации на вышеуказанные суммы за весь период просрочки начисляется пеня в размере, равном предельной годовой процентной ставке Европейского центрального банка, плюс три процентных пункта;</w:t>
      </w:r>
    </w:p>
    <w:p w:rsidR="00014566" w:rsidRPr="00087DE6" w:rsidRDefault="00014566" w:rsidP="004B2167">
      <w:pPr>
        <w:pStyle w:val="JuLista"/>
      </w:pPr>
    </w:p>
    <w:p w:rsidR="00014566" w:rsidRPr="004B2167" w:rsidRDefault="005D04D4" w:rsidP="004B2167">
      <w:pPr>
        <w:pStyle w:val="JuList"/>
      </w:pPr>
      <w:r>
        <w:t>5.  </w:t>
      </w:r>
      <w:r>
        <w:rPr>
          <w:i/>
        </w:rPr>
        <w:t>отклонил</w:t>
      </w:r>
      <w:r>
        <w:rPr>
          <w:color w:val="000000"/>
        </w:rPr>
        <w:t xml:space="preserve"> </w:t>
      </w:r>
      <w:r>
        <w:t>остальные требования заявителя о справедливой компенсации.</w:t>
      </w:r>
    </w:p>
    <w:p w:rsidR="00014566" w:rsidRPr="004B2167" w:rsidRDefault="00014566" w:rsidP="004B2167">
      <w:pPr>
        <w:pStyle w:val="JuParaLast"/>
      </w:pPr>
      <w:r>
        <w:lastRenderedPageBreak/>
        <w:t>Совершено на английском языке; уведомление направлено в письменном виде 22 ноября 2016 года в соответствии с пунктами 2 и 3 правила 77 Регламента Суда.</w:t>
      </w:r>
    </w:p>
    <w:p w:rsidR="004D15F3" w:rsidRPr="004B2167" w:rsidRDefault="00014566" w:rsidP="004B2167">
      <w:pPr>
        <w:pStyle w:val="JuSigned"/>
      </w:pPr>
      <w:r>
        <w:tab/>
      </w:r>
      <w:proofErr w:type="spellStart"/>
      <w:r>
        <w:t>Фатош</w:t>
      </w:r>
      <w:proofErr w:type="spellEnd"/>
      <w:r>
        <w:t xml:space="preserve"> </w:t>
      </w:r>
      <w:proofErr w:type="spellStart"/>
      <w:r>
        <w:t>Араци</w:t>
      </w:r>
      <w:proofErr w:type="spellEnd"/>
      <w:r>
        <w:tab/>
        <w:t xml:space="preserve">Хелена </w:t>
      </w:r>
      <w:proofErr w:type="spellStart"/>
      <w:r>
        <w:t>Ядерблом</w:t>
      </w:r>
      <w:proofErr w:type="spellEnd"/>
      <w:r>
        <w:br/>
      </w:r>
      <w:r>
        <w:tab/>
        <w:t>Заместитель Секретаря</w:t>
      </w:r>
      <w:r>
        <w:tab/>
        <w:t>Председатель</w:t>
      </w:r>
    </w:p>
    <w:sectPr w:rsidR="004D15F3" w:rsidRPr="004B2167" w:rsidSect="007D086C">
      <w:headerReference w:type="even" r:id="rId17"/>
      <w:headerReference w:type="default" r:id="rId18"/>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D0D" w:rsidRPr="003A441D" w:rsidRDefault="00056D0D" w:rsidP="00014566">
      <w:pPr>
        <w:rPr>
          <w:lang w:val="en-GB"/>
        </w:rPr>
      </w:pPr>
      <w:r w:rsidRPr="003A441D">
        <w:rPr>
          <w:lang w:val="en-GB"/>
        </w:rPr>
        <w:separator/>
      </w:r>
    </w:p>
  </w:endnote>
  <w:endnote w:type="continuationSeparator" w:id="0">
    <w:p w:rsidR="00056D0D" w:rsidRPr="003A441D" w:rsidRDefault="00056D0D" w:rsidP="00014566">
      <w:pPr>
        <w:rPr>
          <w:lang w:val="en-GB"/>
        </w:rPr>
      </w:pPr>
      <w:r w:rsidRPr="003A441D">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86C" w:rsidRPr="00150BFA" w:rsidRDefault="00087DE6" w:rsidP="0020718E">
    <w:pPr>
      <w:jc w:val="center"/>
    </w:pPr>
    <w:r>
      <w:rPr>
        <w:noProof/>
        <w:lang w:eastAsia="ru-RU"/>
      </w:rPr>
      <w:drawing>
        <wp:inline distT="0" distB="0" distL="0" distR="0" wp14:anchorId="38A82272" wp14:editId="253E4A27">
          <wp:extent cx="774192" cy="544068"/>
          <wp:effectExtent l="0" t="0" r="6985"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1">
                    <a:extLst>
                      <a:ext uri="{28A0092B-C50C-407E-A947-70E740481C1C}">
                        <a14:useLocalDpi xmlns:a14="http://schemas.microsoft.com/office/drawing/2010/main" val="0"/>
                      </a:ext>
                    </a:extLst>
                  </a:blip>
                  <a:stretch>
                    <a:fillRect/>
                  </a:stretch>
                </pic:blipFill>
                <pic:spPr>
                  <a:xfrm>
                    <a:off x="0" y="0"/>
                    <a:ext cx="774192" cy="544068"/>
                  </a:xfrm>
                  <a:prstGeom prst="rect">
                    <a:avLst/>
                  </a:prstGeom>
                </pic:spPr>
              </pic:pic>
            </a:graphicData>
          </a:graphic>
        </wp:inline>
      </w:drawing>
    </w:r>
  </w:p>
  <w:p w:rsidR="007D086C" w:rsidRDefault="007D086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D0D" w:rsidRPr="003A441D" w:rsidRDefault="00056D0D" w:rsidP="00014566">
      <w:pPr>
        <w:rPr>
          <w:lang w:val="en-GB"/>
        </w:rPr>
      </w:pPr>
      <w:r w:rsidRPr="003A441D">
        <w:rPr>
          <w:lang w:val="en-GB"/>
        </w:rPr>
        <w:separator/>
      </w:r>
    </w:p>
  </w:footnote>
  <w:footnote w:type="continuationSeparator" w:id="0">
    <w:p w:rsidR="00056D0D" w:rsidRPr="003A441D" w:rsidRDefault="00056D0D" w:rsidP="00014566">
      <w:pPr>
        <w:rPr>
          <w:lang w:val="en-GB"/>
        </w:rPr>
      </w:pPr>
      <w:r w:rsidRPr="003A441D">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A0" w:rsidRPr="007D086C" w:rsidRDefault="00AB5FA0" w:rsidP="007D086C">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86C" w:rsidRPr="00A45145" w:rsidRDefault="00087DE6" w:rsidP="00A45145">
    <w:pPr>
      <w:jc w:val="center"/>
    </w:pPr>
    <w:r>
      <w:rPr>
        <w:noProof/>
        <w:lang w:eastAsia="ru-RU"/>
      </w:rPr>
      <w:drawing>
        <wp:inline distT="0" distB="0" distL="0" distR="0" wp14:anchorId="7CF222CE" wp14:editId="702E3B5C">
          <wp:extent cx="2660904" cy="996696"/>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jpg"/>
                  <pic:cNvPicPr/>
                </pic:nvPicPr>
                <pic:blipFill>
                  <a:blip r:embed="rId1">
                    <a:extLst>
                      <a:ext uri="{28A0092B-C50C-407E-A947-70E740481C1C}">
                        <a14:useLocalDpi xmlns:a14="http://schemas.microsoft.com/office/drawing/2010/main" val="0"/>
                      </a:ext>
                    </a:extLst>
                  </a:blip>
                  <a:stretch>
                    <a:fillRect/>
                  </a:stretch>
                </pic:blipFill>
                <pic:spPr>
                  <a:xfrm>
                    <a:off x="0" y="0"/>
                    <a:ext cx="2660904" cy="996696"/>
                  </a:xfrm>
                  <a:prstGeom prst="rect">
                    <a:avLst/>
                  </a:prstGeom>
                </pic:spPr>
              </pic:pic>
            </a:graphicData>
          </a:graphic>
        </wp:inline>
      </w:drawing>
    </w:r>
  </w:p>
  <w:p w:rsidR="007D086C" w:rsidRDefault="007D086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86C" w:rsidRPr="003A441D" w:rsidRDefault="007D086C" w:rsidP="00EE1DA9">
    <w:pPr>
      <w:pStyle w:val="ECHRHeader"/>
    </w:pPr>
    <w:r>
      <w:rPr>
        <w:rStyle w:val="aff1"/>
        <w:szCs w:val="18"/>
      </w:rPr>
      <w:fldChar w:fldCharType="begin"/>
    </w:r>
    <w:r>
      <w:rPr>
        <w:rStyle w:val="aff1"/>
        <w:szCs w:val="18"/>
      </w:rPr>
      <w:instrText xml:space="preserve"> PAGE </w:instrText>
    </w:r>
    <w:r>
      <w:rPr>
        <w:rStyle w:val="aff1"/>
        <w:szCs w:val="18"/>
      </w:rPr>
      <w:fldChar w:fldCharType="separate"/>
    </w:r>
    <w:r w:rsidR="009033EF">
      <w:rPr>
        <w:rStyle w:val="aff1"/>
        <w:noProof/>
        <w:szCs w:val="18"/>
      </w:rPr>
      <w:t>8</w:t>
    </w:r>
    <w:r>
      <w:rPr>
        <w:rStyle w:val="aff1"/>
        <w:szCs w:val="18"/>
      </w:rPr>
      <w:fldChar w:fldCharType="end"/>
    </w:r>
    <w:r>
      <w:tab/>
      <w:t>ПОСТАНОВЛЕНИЕ ПО ДЕЛУ «АРТЕМЕНКО против РОССИИ»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86C" w:rsidRPr="003A441D" w:rsidRDefault="007D086C" w:rsidP="00D60D87">
    <w:pPr>
      <w:pStyle w:val="ECHRHeader"/>
    </w:pPr>
    <w:r>
      <w:tab/>
      <w:t>ПОСТАНОВЛЕНИЕ ПО ДЕЛУ «АРТЕМЕНКО против РОССИИ»</w:t>
    </w:r>
    <w:r>
      <w:tab/>
    </w:r>
    <w:r>
      <w:rPr>
        <w:rStyle w:val="aff1"/>
        <w:szCs w:val="18"/>
      </w:rPr>
      <w:fldChar w:fldCharType="begin"/>
    </w:r>
    <w:r>
      <w:rPr>
        <w:rStyle w:val="aff1"/>
        <w:szCs w:val="18"/>
      </w:rPr>
      <w:instrText xml:space="preserve"> PAGE </w:instrText>
    </w:r>
    <w:r>
      <w:rPr>
        <w:rStyle w:val="aff1"/>
        <w:szCs w:val="18"/>
      </w:rPr>
      <w:fldChar w:fldCharType="separate"/>
    </w:r>
    <w:r w:rsidR="009033EF">
      <w:rPr>
        <w:rStyle w:val="aff1"/>
        <w:noProof/>
        <w:szCs w:val="18"/>
      </w:rPr>
      <w:t>9</w:t>
    </w:r>
    <w:r>
      <w:rPr>
        <w:rStyle w:val="aff1"/>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180FE6"/>
    <w:lvl w:ilvl="0">
      <w:start w:val="1"/>
      <w:numFmt w:val="decimal"/>
      <w:pStyle w:val="5"/>
      <w:lvlText w:val="%1."/>
      <w:lvlJc w:val="left"/>
      <w:pPr>
        <w:tabs>
          <w:tab w:val="num" w:pos="1492"/>
        </w:tabs>
        <w:ind w:left="1492" w:hanging="360"/>
      </w:pPr>
    </w:lvl>
  </w:abstractNum>
  <w:abstractNum w:abstractNumId="1">
    <w:nsid w:val="FFFFFF7D"/>
    <w:multiLevelType w:val="singleLevel"/>
    <w:tmpl w:val="B90ECFBC"/>
    <w:lvl w:ilvl="0">
      <w:start w:val="1"/>
      <w:numFmt w:val="decimal"/>
      <w:pStyle w:val="4"/>
      <w:lvlText w:val="%1."/>
      <w:lvlJc w:val="left"/>
      <w:pPr>
        <w:tabs>
          <w:tab w:val="num" w:pos="1209"/>
        </w:tabs>
        <w:ind w:left="1209" w:hanging="360"/>
      </w:pPr>
    </w:lvl>
  </w:abstractNum>
  <w:abstractNum w:abstractNumId="2">
    <w:nsid w:val="FFFFFF7E"/>
    <w:multiLevelType w:val="singleLevel"/>
    <w:tmpl w:val="C5B8BEFC"/>
    <w:lvl w:ilvl="0">
      <w:start w:val="1"/>
      <w:numFmt w:val="decimal"/>
      <w:pStyle w:val="3"/>
      <w:lvlText w:val="%1."/>
      <w:lvlJc w:val="left"/>
      <w:pPr>
        <w:tabs>
          <w:tab w:val="num" w:pos="926"/>
        </w:tabs>
        <w:ind w:left="926" w:hanging="360"/>
      </w:pPr>
    </w:lvl>
  </w:abstractNum>
  <w:abstractNum w:abstractNumId="3">
    <w:nsid w:val="FFFFFF7F"/>
    <w:multiLevelType w:val="singleLevel"/>
    <w:tmpl w:val="6F1CF73A"/>
    <w:lvl w:ilvl="0">
      <w:start w:val="1"/>
      <w:numFmt w:val="decimal"/>
      <w:pStyle w:val="2"/>
      <w:lvlText w:val="%1."/>
      <w:lvlJc w:val="left"/>
      <w:pPr>
        <w:tabs>
          <w:tab w:val="num" w:pos="643"/>
        </w:tabs>
        <w:ind w:left="643" w:hanging="360"/>
      </w:pPr>
    </w:lvl>
  </w:abstractNum>
  <w:abstractNum w:abstractNumId="4">
    <w:nsid w:val="FFFFFF80"/>
    <w:multiLevelType w:val="singleLevel"/>
    <w:tmpl w:val="23802660"/>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a"/>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FD1241"/>
    <w:multiLevelType w:val="hybridMultilevel"/>
    <w:tmpl w:val="F6D86CC2"/>
    <w:lvl w:ilvl="0" w:tplc="E4205412">
      <w:start w:val="1"/>
      <w:numFmt w:val="bullet"/>
      <w:pStyle w:val="a0"/>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737461D"/>
    <w:multiLevelType w:val="multilevel"/>
    <w:tmpl w:val="040C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E06D7F"/>
    <w:rsid w:val="000010ED"/>
    <w:rsid w:val="000041F8"/>
    <w:rsid w:val="000042A8"/>
    <w:rsid w:val="00004308"/>
    <w:rsid w:val="00005BF0"/>
    <w:rsid w:val="00007154"/>
    <w:rsid w:val="000103AE"/>
    <w:rsid w:val="00011D69"/>
    <w:rsid w:val="00012AD3"/>
    <w:rsid w:val="00014566"/>
    <w:rsid w:val="00015C2D"/>
    <w:rsid w:val="00015F00"/>
    <w:rsid w:val="00022C1D"/>
    <w:rsid w:val="000237BE"/>
    <w:rsid w:val="00034987"/>
    <w:rsid w:val="000350E3"/>
    <w:rsid w:val="000472F0"/>
    <w:rsid w:val="00056D0D"/>
    <w:rsid w:val="000602DF"/>
    <w:rsid w:val="00061B05"/>
    <w:rsid w:val="00062973"/>
    <w:rsid w:val="00062D5D"/>
    <w:rsid w:val="000632D5"/>
    <w:rsid w:val="000644EE"/>
    <w:rsid w:val="00071ABC"/>
    <w:rsid w:val="000856D7"/>
    <w:rsid w:val="00087DE6"/>
    <w:rsid w:val="000925AD"/>
    <w:rsid w:val="000A24EB"/>
    <w:rsid w:val="000B6923"/>
    <w:rsid w:val="000C033C"/>
    <w:rsid w:val="000C5F3C"/>
    <w:rsid w:val="000C6DCC"/>
    <w:rsid w:val="000D47AA"/>
    <w:rsid w:val="000D721F"/>
    <w:rsid w:val="000E069B"/>
    <w:rsid w:val="000E0E82"/>
    <w:rsid w:val="000E1DC5"/>
    <w:rsid w:val="000E223F"/>
    <w:rsid w:val="000E35AC"/>
    <w:rsid w:val="000E7D45"/>
    <w:rsid w:val="000F7851"/>
    <w:rsid w:val="00104E23"/>
    <w:rsid w:val="00111B0C"/>
    <w:rsid w:val="00120D6C"/>
    <w:rsid w:val="001257EC"/>
    <w:rsid w:val="00132C6A"/>
    <w:rsid w:val="00133D33"/>
    <w:rsid w:val="00134D64"/>
    <w:rsid w:val="00135A30"/>
    <w:rsid w:val="0013612C"/>
    <w:rsid w:val="00137FF6"/>
    <w:rsid w:val="00141650"/>
    <w:rsid w:val="00162A12"/>
    <w:rsid w:val="00166530"/>
    <w:rsid w:val="001832BD"/>
    <w:rsid w:val="001943B5"/>
    <w:rsid w:val="00195134"/>
    <w:rsid w:val="001A145B"/>
    <w:rsid w:val="001A674C"/>
    <w:rsid w:val="001B3B24"/>
    <w:rsid w:val="001C0BB5"/>
    <w:rsid w:val="001C0F98"/>
    <w:rsid w:val="001C2A42"/>
    <w:rsid w:val="001D63ED"/>
    <w:rsid w:val="001D7348"/>
    <w:rsid w:val="001E035B"/>
    <w:rsid w:val="001E0961"/>
    <w:rsid w:val="001E3EAE"/>
    <w:rsid w:val="001E5348"/>
    <w:rsid w:val="001E6F32"/>
    <w:rsid w:val="001F2145"/>
    <w:rsid w:val="001F6262"/>
    <w:rsid w:val="001F67B0"/>
    <w:rsid w:val="001F7B3D"/>
    <w:rsid w:val="00204183"/>
    <w:rsid w:val="00205F9F"/>
    <w:rsid w:val="00210338"/>
    <w:rsid w:val="002115FC"/>
    <w:rsid w:val="002133F8"/>
    <w:rsid w:val="0021423C"/>
    <w:rsid w:val="00230D00"/>
    <w:rsid w:val="00231DF7"/>
    <w:rsid w:val="00231FD1"/>
    <w:rsid w:val="00232D67"/>
    <w:rsid w:val="002339E0"/>
    <w:rsid w:val="00233CF8"/>
    <w:rsid w:val="0023575D"/>
    <w:rsid w:val="00237148"/>
    <w:rsid w:val="0024222D"/>
    <w:rsid w:val="00244B0E"/>
    <w:rsid w:val="00244F6C"/>
    <w:rsid w:val="002532C5"/>
    <w:rsid w:val="00260C03"/>
    <w:rsid w:val="0026540E"/>
    <w:rsid w:val="0027225C"/>
    <w:rsid w:val="00275123"/>
    <w:rsid w:val="00282240"/>
    <w:rsid w:val="0028572A"/>
    <w:rsid w:val="00287C22"/>
    <w:rsid w:val="002948AD"/>
    <w:rsid w:val="00294C05"/>
    <w:rsid w:val="00294C92"/>
    <w:rsid w:val="002A01CC"/>
    <w:rsid w:val="002A61B1"/>
    <w:rsid w:val="002A663C"/>
    <w:rsid w:val="002B1E6C"/>
    <w:rsid w:val="002B444B"/>
    <w:rsid w:val="002B5887"/>
    <w:rsid w:val="002C0692"/>
    <w:rsid w:val="002C0E27"/>
    <w:rsid w:val="002C3040"/>
    <w:rsid w:val="002D022D"/>
    <w:rsid w:val="002D24BB"/>
    <w:rsid w:val="002F2AF7"/>
    <w:rsid w:val="002F7E1C"/>
    <w:rsid w:val="00301A75"/>
    <w:rsid w:val="00302F70"/>
    <w:rsid w:val="0030336F"/>
    <w:rsid w:val="0030375E"/>
    <w:rsid w:val="00312A30"/>
    <w:rsid w:val="00320F72"/>
    <w:rsid w:val="0032463E"/>
    <w:rsid w:val="00326224"/>
    <w:rsid w:val="0032676F"/>
    <w:rsid w:val="00337EE4"/>
    <w:rsid w:val="00340FFD"/>
    <w:rsid w:val="003506B1"/>
    <w:rsid w:val="00356AC7"/>
    <w:rsid w:val="003609FA"/>
    <w:rsid w:val="003628FF"/>
    <w:rsid w:val="0036647C"/>
    <w:rsid w:val="003710C8"/>
    <w:rsid w:val="003750BE"/>
    <w:rsid w:val="00387B9D"/>
    <w:rsid w:val="0039364F"/>
    <w:rsid w:val="00396686"/>
    <w:rsid w:val="0039778E"/>
    <w:rsid w:val="003A441D"/>
    <w:rsid w:val="003B4941"/>
    <w:rsid w:val="003B5B61"/>
    <w:rsid w:val="003C5714"/>
    <w:rsid w:val="003C6B9F"/>
    <w:rsid w:val="003C6E2A"/>
    <w:rsid w:val="003D0299"/>
    <w:rsid w:val="003E53BD"/>
    <w:rsid w:val="003E648C"/>
    <w:rsid w:val="003E6D80"/>
    <w:rsid w:val="003F05FA"/>
    <w:rsid w:val="003F244A"/>
    <w:rsid w:val="003F30B8"/>
    <w:rsid w:val="003F4C45"/>
    <w:rsid w:val="003F5F7B"/>
    <w:rsid w:val="003F6A96"/>
    <w:rsid w:val="003F7D64"/>
    <w:rsid w:val="00414300"/>
    <w:rsid w:val="00425C67"/>
    <w:rsid w:val="00427E7A"/>
    <w:rsid w:val="00436307"/>
    <w:rsid w:val="00436C49"/>
    <w:rsid w:val="00445366"/>
    <w:rsid w:val="00447F5B"/>
    <w:rsid w:val="0046151E"/>
    <w:rsid w:val="00461DB0"/>
    <w:rsid w:val="00463926"/>
    <w:rsid w:val="004646E0"/>
    <w:rsid w:val="00464C9A"/>
    <w:rsid w:val="00474F3D"/>
    <w:rsid w:val="004767C6"/>
    <w:rsid w:val="00477E3A"/>
    <w:rsid w:val="00483E5F"/>
    <w:rsid w:val="00485FF9"/>
    <w:rsid w:val="004907F0"/>
    <w:rsid w:val="0049140B"/>
    <w:rsid w:val="004923A5"/>
    <w:rsid w:val="00496BFB"/>
    <w:rsid w:val="004A15C7"/>
    <w:rsid w:val="004B013B"/>
    <w:rsid w:val="004B112B"/>
    <w:rsid w:val="004B2167"/>
    <w:rsid w:val="004C01E4"/>
    <w:rsid w:val="004C086C"/>
    <w:rsid w:val="004C1F56"/>
    <w:rsid w:val="004C27BC"/>
    <w:rsid w:val="004D15F3"/>
    <w:rsid w:val="004D5311"/>
    <w:rsid w:val="004D5DCC"/>
    <w:rsid w:val="004E67B0"/>
    <w:rsid w:val="004F10AF"/>
    <w:rsid w:val="004F11A4"/>
    <w:rsid w:val="004F226B"/>
    <w:rsid w:val="004F2389"/>
    <w:rsid w:val="004F304D"/>
    <w:rsid w:val="004F380F"/>
    <w:rsid w:val="004F61BE"/>
    <w:rsid w:val="004F639A"/>
    <w:rsid w:val="004F66B1"/>
    <w:rsid w:val="004F6FFD"/>
    <w:rsid w:val="00503D4D"/>
    <w:rsid w:val="00511C07"/>
    <w:rsid w:val="005173A6"/>
    <w:rsid w:val="00520BAA"/>
    <w:rsid w:val="00525208"/>
    <w:rsid w:val="005257A5"/>
    <w:rsid w:val="005264C0"/>
    <w:rsid w:val="00526A8A"/>
    <w:rsid w:val="00531DF2"/>
    <w:rsid w:val="005442EE"/>
    <w:rsid w:val="00547353"/>
    <w:rsid w:val="005474E7"/>
    <w:rsid w:val="005512A3"/>
    <w:rsid w:val="005578CE"/>
    <w:rsid w:val="00562781"/>
    <w:rsid w:val="00563E83"/>
    <w:rsid w:val="0057271C"/>
    <w:rsid w:val="00572845"/>
    <w:rsid w:val="00592772"/>
    <w:rsid w:val="0059574A"/>
    <w:rsid w:val="005A1B9B"/>
    <w:rsid w:val="005A6751"/>
    <w:rsid w:val="005B092E"/>
    <w:rsid w:val="005B152C"/>
    <w:rsid w:val="005B1EE0"/>
    <w:rsid w:val="005B2B24"/>
    <w:rsid w:val="005B4425"/>
    <w:rsid w:val="005B4AD2"/>
    <w:rsid w:val="005B4B94"/>
    <w:rsid w:val="005C3EE8"/>
    <w:rsid w:val="005C61FD"/>
    <w:rsid w:val="005D04D4"/>
    <w:rsid w:val="005D34F9"/>
    <w:rsid w:val="005D4190"/>
    <w:rsid w:val="005D67A3"/>
    <w:rsid w:val="005E2988"/>
    <w:rsid w:val="005E2A43"/>
    <w:rsid w:val="005E3085"/>
    <w:rsid w:val="005E438A"/>
    <w:rsid w:val="005F51E1"/>
    <w:rsid w:val="00611C80"/>
    <w:rsid w:val="00620692"/>
    <w:rsid w:val="006242CA"/>
    <w:rsid w:val="00627507"/>
    <w:rsid w:val="0062783A"/>
    <w:rsid w:val="00633416"/>
    <w:rsid w:val="00633717"/>
    <w:rsid w:val="006344E1"/>
    <w:rsid w:val="00647BF3"/>
    <w:rsid w:val="006545C4"/>
    <w:rsid w:val="00661971"/>
    <w:rsid w:val="00661CE8"/>
    <w:rsid w:val="006623D9"/>
    <w:rsid w:val="0066550C"/>
    <w:rsid w:val="006716F2"/>
    <w:rsid w:val="00682BF2"/>
    <w:rsid w:val="006859CE"/>
    <w:rsid w:val="00691270"/>
    <w:rsid w:val="00694BA8"/>
    <w:rsid w:val="006A037C"/>
    <w:rsid w:val="006A36F4"/>
    <w:rsid w:val="006A406F"/>
    <w:rsid w:val="006A5D3A"/>
    <w:rsid w:val="006B5FDF"/>
    <w:rsid w:val="006C23D4"/>
    <w:rsid w:val="006C3FBB"/>
    <w:rsid w:val="006C7BB0"/>
    <w:rsid w:val="006D3237"/>
    <w:rsid w:val="006E2E37"/>
    <w:rsid w:val="006E3CF1"/>
    <w:rsid w:val="006E7E80"/>
    <w:rsid w:val="006F1DF9"/>
    <w:rsid w:val="006F24DB"/>
    <w:rsid w:val="006F48CA"/>
    <w:rsid w:val="006F64DD"/>
    <w:rsid w:val="00715127"/>
    <w:rsid w:val="00715E8E"/>
    <w:rsid w:val="00723580"/>
    <w:rsid w:val="00723755"/>
    <w:rsid w:val="0073136C"/>
    <w:rsid w:val="00731F0F"/>
    <w:rsid w:val="00733250"/>
    <w:rsid w:val="00741404"/>
    <w:rsid w:val="007449E5"/>
    <w:rsid w:val="00746C5A"/>
    <w:rsid w:val="00747FF0"/>
    <w:rsid w:val="007564BD"/>
    <w:rsid w:val="00764D4E"/>
    <w:rsid w:val="00765A1F"/>
    <w:rsid w:val="00775B6D"/>
    <w:rsid w:val="007764D4"/>
    <w:rsid w:val="00776D68"/>
    <w:rsid w:val="00780095"/>
    <w:rsid w:val="007850EE"/>
    <w:rsid w:val="00785B95"/>
    <w:rsid w:val="00786C8D"/>
    <w:rsid w:val="00790E96"/>
    <w:rsid w:val="00793366"/>
    <w:rsid w:val="007A716F"/>
    <w:rsid w:val="007B270A"/>
    <w:rsid w:val="007B2F39"/>
    <w:rsid w:val="007C0695"/>
    <w:rsid w:val="007C419A"/>
    <w:rsid w:val="007C4CC8"/>
    <w:rsid w:val="007C5426"/>
    <w:rsid w:val="007C5798"/>
    <w:rsid w:val="007D086C"/>
    <w:rsid w:val="007D4832"/>
    <w:rsid w:val="007E21B2"/>
    <w:rsid w:val="007E2C4E"/>
    <w:rsid w:val="007F1905"/>
    <w:rsid w:val="007F7015"/>
    <w:rsid w:val="00801300"/>
    <w:rsid w:val="00802C64"/>
    <w:rsid w:val="00805E4D"/>
    <w:rsid w:val="00805E52"/>
    <w:rsid w:val="008061D0"/>
    <w:rsid w:val="00810B38"/>
    <w:rsid w:val="008204C7"/>
    <w:rsid w:val="00820992"/>
    <w:rsid w:val="00823602"/>
    <w:rsid w:val="008255F5"/>
    <w:rsid w:val="0083014E"/>
    <w:rsid w:val="0083214A"/>
    <w:rsid w:val="00834220"/>
    <w:rsid w:val="00845723"/>
    <w:rsid w:val="00851EF9"/>
    <w:rsid w:val="008577FD"/>
    <w:rsid w:val="00860B03"/>
    <w:rsid w:val="0086497A"/>
    <w:rsid w:val="008713A1"/>
    <w:rsid w:val="008754AB"/>
    <w:rsid w:val="0088060C"/>
    <w:rsid w:val="00893576"/>
    <w:rsid w:val="00893E73"/>
    <w:rsid w:val="008A43C4"/>
    <w:rsid w:val="008B02DC"/>
    <w:rsid w:val="008B57CE"/>
    <w:rsid w:val="008B659F"/>
    <w:rsid w:val="008C26DE"/>
    <w:rsid w:val="008D2225"/>
    <w:rsid w:val="008D4752"/>
    <w:rsid w:val="008D552A"/>
    <w:rsid w:val="008E271C"/>
    <w:rsid w:val="008E418E"/>
    <w:rsid w:val="008E5BC6"/>
    <w:rsid w:val="008E6A25"/>
    <w:rsid w:val="008F4F77"/>
    <w:rsid w:val="008F5193"/>
    <w:rsid w:val="009013A7"/>
    <w:rsid w:val="009017FB"/>
    <w:rsid w:val="009017FC"/>
    <w:rsid w:val="009033EF"/>
    <w:rsid w:val="00903B43"/>
    <w:rsid w:val="0090506B"/>
    <w:rsid w:val="009050C9"/>
    <w:rsid w:val="009066FC"/>
    <w:rsid w:val="009140A3"/>
    <w:rsid w:val="009144A2"/>
    <w:rsid w:val="0091510C"/>
    <w:rsid w:val="0092279F"/>
    <w:rsid w:val="009259AC"/>
    <w:rsid w:val="00926F38"/>
    <w:rsid w:val="00934301"/>
    <w:rsid w:val="00936CD1"/>
    <w:rsid w:val="00941747"/>
    <w:rsid w:val="00941EFB"/>
    <w:rsid w:val="00947AFB"/>
    <w:rsid w:val="00951D7D"/>
    <w:rsid w:val="00952C12"/>
    <w:rsid w:val="009630C7"/>
    <w:rsid w:val="00972B55"/>
    <w:rsid w:val="009743B7"/>
    <w:rsid w:val="0098228B"/>
    <w:rsid w:val="009828DA"/>
    <w:rsid w:val="00985BAB"/>
    <w:rsid w:val="00997F03"/>
    <w:rsid w:val="009A46DF"/>
    <w:rsid w:val="009A5D0D"/>
    <w:rsid w:val="009B1B5F"/>
    <w:rsid w:val="009B2EC2"/>
    <w:rsid w:val="009B6673"/>
    <w:rsid w:val="009C0654"/>
    <w:rsid w:val="009C191B"/>
    <w:rsid w:val="009C2BD6"/>
    <w:rsid w:val="009E1F32"/>
    <w:rsid w:val="009E54F0"/>
    <w:rsid w:val="009E5829"/>
    <w:rsid w:val="009E776C"/>
    <w:rsid w:val="009F7471"/>
    <w:rsid w:val="00A03CE4"/>
    <w:rsid w:val="00A11531"/>
    <w:rsid w:val="00A1726E"/>
    <w:rsid w:val="00A204CF"/>
    <w:rsid w:val="00A23D49"/>
    <w:rsid w:val="00A27004"/>
    <w:rsid w:val="00A30C29"/>
    <w:rsid w:val="00A34DD6"/>
    <w:rsid w:val="00A36819"/>
    <w:rsid w:val="00A36989"/>
    <w:rsid w:val="00A43628"/>
    <w:rsid w:val="00A44E00"/>
    <w:rsid w:val="00A54192"/>
    <w:rsid w:val="00A6035E"/>
    <w:rsid w:val="00A6144C"/>
    <w:rsid w:val="00A66617"/>
    <w:rsid w:val="00A671F8"/>
    <w:rsid w:val="00A673A4"/>
    <w:rsid w:val="00A724AE"/>
    <w:rsid w:val="00A73329"/>
    <w:rsid w:val="00A734D4"/>
    <w:rsid w:val="00A82359"/>
    <w:rsid w:val="00A84D19"/>
    <w:rsid w:val="00A865D2"/>
    <w:rsid w:val="00A94C20"/>
    <w:rsid w:val="00A96ED6"/>
    <w:rsid w:val="00AA227F"/>
    <w:rsid w:val="00AA3BC7"/>
    <w:rsid w:val="00AA754A"/>
    <w:rsid w:val="00AB099E"/>
    <w:rsid w:val="00AB4328"/>
    <w:rsid w:val="00AB5FA0"/>
    <w:rsid w:val="00AE0A2E"/>
    <w:rsid w:val="00AE354C"/>
    <w:rsid w:val="00AF4B07"/>
    <w:rsid w:val="00AF6186"/>
    <w:rsid w:val="00AF7A3A"/>
    <w:rsid w:val="00B160DB"/>
    <w:rsid w:val="00B20836"/>
    <w:rsid w:val="00B235BB"/>
    <w:rsid w:val="00B27A44"/>
    <w:rsid w:val="00B30BBF"/>
    <w:rsid w:val="00B33C03"/>
    <w:rsid w:val="00B435BC"/>
    <w:rsid w:val="00B44E56"/>
    <w:rsid w:val="00B46543"/>
    <w:rsid w:val="00B47D33"/>
    <w:rsid w:val="00B52BE0"/>
    <w:rsid w:val="00B54133"/>
    <w:rsid w:val="00B637B9"/>
    <w:rsid w:val="00B701ED"/>
    <w:rsid w:val="00B8086C"/>
    <w:rsid w:val="00B84727"/>
    <w:rsid w:val="00B861B4"/>
    <w:rsid w:val="00B86DFE"/>
    <w:rsid w:val="00B90990"/>
    <w:rsid w:val="00B922FF"/>
    <w:rsid w:val="00B9281E"/>
    <w:rsid w:val="00B93925"/>
    <w:rsid w:val="00B95187"/>
    <w:rsid w:val="00BA2D55"/>
    <w:rsid w:val="00BA71B1"/>
    <w:rsid w:val="00BB0637"/>
    <w:rsid w:val="00BB345F"/>
    <w:rsid w:val="00BB5883"/>
    <w:rsid w:val="00BB68EA"/>
    <w:rsid w:val="00BC1C27"/>
    <w:rsid w:val="00BC6BBF"/>
    <w:rsid w:val="00BD1572"/>
    <w:rsid w:val="00BE14E3"/>
    <w:rsid w:val="00BE3774"/>
    <w:rsid w:val="00BE41E5"/>
    <w:rsid w:val="00BF0BBB"/>
    <w:rsid w:val="00BF4109"/>
    <w:rsid w:val="00BF4CC3"/>
    <w:rsid w:val="00C02C1A"/>
    <w:rsid w:val="00C054C7"/>
    <w:rsid w:val="00C057B5"/>
    <w:rsid w:val="00C0776E"/>
    <w:rsid w:val="00C22687"/>
    <w:rsid w:val="00C22F03"/>
    <w:rsid w:val="00C32E4D"/>
    <w:rsid w:val="00C333A0"/>
    <w:rsid w:val="00C36A81"/>
    <w:rsid w:val="00C41974"/>
    <w:rsid w:val="00C447AD"/>
    <w:rsid w:val="00C46DCD"/>
    <w:rsid w:val="00C53F4A"/>
    <w:rsid w:val="00C54125"/>
    <w:rsid w:val="00C55B54"/>
    <w:rsid w:val="00C6098E"/>
    <w:rsid w:val="00C6152C"/>
    <w:rsid w:val="00C621C2"/>
    <w:rsid w:val="00C74810"/>
    <w:rsid w:val="00C90D68"/>
    <w:rsid w:val="00C939FE"/>
    <w:rsid w:val="00CA4BDA"/>
    <w:rsid w:val="00CB1F66"/>
    <w:rsid w:val="00CB2951"/>
    <w:rsid w:val="00CD282B"/>
    <w:rsid w:val="00CD4C35"/>
    <w:rsid w:val="00CD7369"/>
    <w:rsid w:val="00CE0B0E"/>
    <w:rsid w:val="00CE3831"/>
    <w:rsid w:val="00D00ABB"/>
    <w:rsid w:val="00D02EEC"/>
    <w:rsid w:val="00D03551"/>
    <w:rsid w:val="00D045CA"/>
    <w:rsid w:val="00D06A63"/>
    <w:rsid w:val="00D07E0E"/>
    <w:rsid w:val="00D11478"/>
    <w:rsid w:val="00D15ED0"/>
    <w:rsid w:val="00D21B3E"/>
    <w:rsid w:val="00D21FED"/>
    <w:rsid w:val="00D24251"/>
    <w:rsid w:val="00D343E2"/>
    <w:rsid w:val="00D361A2"/>
    <w:rsid w:val="00D44C2E"/>
    <w:rsid w:val="00D45414"/>
    <w:rsid w:val="00D53C0F"/>
    <w:rsid w:val="00D566BD"/>
    <w:rsid w:val="00D57A4D"/>
    <w:rsid w:val="00D60AA7"/>
    <w:rsid w:val="00D60D87"/>
    <w:rsid w:val="00D6435F"/>
    <w:rsid w:val="00D75E28"/>
    <w:rsid w:val="00D772C2"/>
    <w:rsid w:val="00D8008E"/>
    <w:rsid w:val="00D82C45"/>
    <w:rsid w:val="00D835EA"/>
    <w:rsid w:val="00D908A8"/>
    <w:rsid w:val="00D977B6"/>
    <w:rsid w:val="00DA4A31"/>
    <w:rsid w:val="00DA61F2"/>
    <w:rsid w:val="00DA7B04"/>
    <w:rsid w:val="00DB36C2"/>
    <w:rsid w:val="00DB7196"/>
    <w:rsid w:val="00DC169B"/>
    <w:rsid w:val="00DC2AB9"/>
    <w:rsid w:val="00DC311A"/>
    <w:rsid w:val="00DC4D45"/>
    <w:rsid w:val="00DC63F0"/>
    <w:rsid w:val="00DD6EE5"/>
    <w:rsid w:val="00DE1B8E"/>
    <w:rsid w:val="00DE386C"/>
    <w:rsid w:val="00DE4D35"/>
    <w:rsid w:val="00DF0549"/>
    <w:rsid w:val="00DF098B"/>
    <w:rsid w:val="00DF11C4"/>
    <w:rsid w:val="00DF210C"/>
    <w:rsid w:val="00DF4B6A"/>
    <w:rsid w:val="00E02C09"/>
    <w:rsid w:val="00E04D59"/>
    <w:rsid w:val="00E06D7F"/>
    <w:rsid w:val="00E07DA1"/>
    <w:rsid w:val="00E1004A"/>
    <w:rsid w:val="00E123CB"/>
    <w:rsid w:val="00E1557C"/>
    <w:rsid w:val="00E20E13"/>
    <w:rsid w:val="00E21DBC"/>
    <w:rsid w:val="00E275D7"/>
    <w:rsid w:val="00E27DBE"/>
    <w:rsid w:val="00E32AB1"/>
    <w:rsid w:val="00E36C71"/>
    <w:rsid w:val="00E40404"/>
    <w:rsid w:val="00E459C6"/>
    <w:rsid w:val="00E47589"/>
    <w:rsid w:val="00E5387E"/>
    <w:rsid w:val="00E64915"/>
    <w:rsid w:val="00E661D4"/>
    <w:rsid w:val="00E70091"/>
    <w:rsid w:val="00E720F5"/>
    <w:rsid w:val="00E74C6A"/>
    <w:rsid w:val="00E76D47"/>
    <w:rsid w:val="00E849F7"/>
    <w:rsid w:val="00E90302"/>
    <w:rsid w:val="00E95531"/>
    <w:rsid w:val="00E9597F"/>
    <w:rsid w:val="00E97396"/>
    <w:rsid w:val="00EA185E"/>
    <w:rsid w:val="00EA3AA5"/>
    <w:rsid w:val="00EA592A"/>
    <w:rsid w:val="00EB14E4"/>
    <w:rsid w:val="00EB32A5"/>
    <w:rsid w:val="00EB34ED"/>
    <w:rsid w:val="00EB7BE0"/>
    <w:rsid w:val="00EC315E"/>
    <w:rsid w:val="00EC66C8"/>
    <w:rsid w:val="00ED077C"/>
    <w:rsid w:val="00ED1190"/>
    <w:rsid w:val="00ED395B"/>
    <w:rsid w:val="00ED6544"/>
    <w:rsid w:val="00EE0277"/>
    <w:rsid w:val="00EE1DA9"/>
    <w:rsid w:val="00EE3E00"/>
    <w:rsid w:val="00EE5DD2"/>
    <w:rsid w:val="00EF41F1"/>
    <w:rsid w:val="00EF4F08"/>
    <w:rsid w:val="00F00A79"/>
    <w:rsid w:val="00F00E86"/>
    <w:rsid w:val="00F00F8B"/>
    <w:rsid w:val="00F07C1E"/>
    <w:rsid w:val="00F105DB"/>
    <w:rsid w:val="00F132BC"/>
    <w:rsid w:val="00F13D80"/>
    <w:rsid w:val="00F16AAA"/>
    <w:rsid w:val="00F21161"/>
    <w:rsid w:val="00F218EF"/>
    <w:rsid w:val="00F21BC7"/>
    <w:rsid w:val="00F266A2"/>
    <w:rsid w:val="00F32269"/>
    <w:rsid w:val="00F4457E"/>
    <w:rsid w:val="00F56A6F"/>
    <w:rsid w:val="00F5709C"/>
    <w:rsid w:val="00F64EF1"/>
    <w:rsid w:val="00F8765F"/>
    <w:rsid w:val="00F90767"/>
    <w:rsid w:val="00FA685B"/>
    <w:rsid w:val="00FB0C01"/>
    <w:rsid w:val="00FC18F2"/>
    <w:rsid w:val="00FC39E5"/>
    <w:rsid w:val="00FC3A78"/>
    <w:rsid w:val="00FC5FFE"/>
    <w:rsid w:val="00FD1005"/>
    <w:rsid w:val="00FD3180"/>
    <w:rsid w:val="00FD3673"/>
    <w:rsid w:val="00FD6C75"/>
    <w:rsid w:val="00FE71B3"/>
    <w:rsid w:val="00FF111C"/>
    <w:rsid w:val="00FF3137"/>
    <w:rsid w:val="00FF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2">
    <w:name w:val="Normal"/>
    <w:semiHidden/>
    <w:rsid w:val="004B2167"/>
    <w:pPr>
      <w:jc w:val="both"/>
    </w:pPr>
    <w:rPr>
      <w:rFonts w:eastAsiaTheme="minorEastAsia"/>
      <w:sz w:val="24"/>
    </w:rPr>
  </w:style>
  <w:style w:type="paragraph" w:styleId="1">
    <w:name w:val="heading 1"/>
    <w:basedOn w:val="a2"/>
    <w:next w:val="a2"/>
    <w:link w:val="10"/>
    <w:uiPriority w:val="99"/>
    <w:semiHidden/>
    <w:rsid w:val="004B2167"/>
    <w:pPr>
      <w:spacing w:before="480"/>
      <w:contextualSpacing/>
      <w:outlineLvl w:val="0"/>
    </w:pPr>
    <w:rPr>
      <w:rFonts w:asciiTheme="majorHAnsi" w:eastAsiaTheme="majorEastAsia" w:hAnsiTheme="majorHAnsi" w:cstheme="majorBidi"/>
      <w:b/>
      <w:bCs/>
      <w:color w:val="333333"/>
      <w:sz w:val="28"/>
      <w:szCs w:val="28"/>
    </w:rPr>
  </w:style>
  <w:style w:type="paragraph" w:styleId="21">
    <w:name w:val="heading 2"/>
    <w:basedOn w:val="a2"/>
    <w:next w:val="a2"/>
    <w:link w:val="22"/>
    <w:uiPriority w:val="99"/>
    <w:semiHidden/>
    <w:rsid w:val="004B2167"/>
    <w:pPr>
      <w:spacing w:before="200"/>
      <w:outlineLvl w:val="1"/>
    </w:pPr>
    <w:rPr>
      <w:rFonts w:asciiTheme="majorHAnsi" w:eastAsiaTheme="majorEastAsia" w:hAnsiTheme="majorHAnsi" w:cstheme="majorBidi"/>
      <w:b/>
      <w:bCs/>
      <w:color w:val="4D4D4D"/>
      <w:sz w:val="26"/>
      <w:szCs w:val="26"/>
    </w:rPr>
  </w:style>
  <w:style w:type="paragraph" w:styleId="31">
    <w:name w:val="heading 3"/>
    <w:basedOn w:val="a2"/>
    <w:next w:val="a2"/>
    <w:link w:val="32"/>
    <w:uiPriority w:val="99"/>
    <w:semiHidden/>
    <w:rsid w:val="004B2167"/>
    <w:pPr>
      <w:spacing w:before="200" w:line="271" w:lineRule="auto"/>
      <w:outlineLvl w:val="2"/>
    </w:pPr>
    <w:rPr>
      <w:rFonts w:asciiTheme="majorHAnsi" w:eastAsiaTheme="majorEastAsia" w:hAnsiTheme="majorHAnsi" w:cstheme="majorBidi"/>
      <w:b/>
      <w:bCs/>
      <w:color w:val="5F5F5F"/>
    </w:rPr>
  </w:style>
  <w:style w:type="paragraph" w:styleId="41">
    <w:name w:val="heading 4"/>
    <w:basedOn w:val="a2"/>
    <w:next w:val="a2"/>
    <w:link w:val="42"/>
    <w:uiPriority w:val="99"/>
    <w:semiHidden/>
    <w:rsid w:val="004B2167"/>
    <w:pPr>
      <w:spacing w:before="200"/>
      <w:outlineLvl w:val="3"/>
    </w:pPr>
    <w:rPr>
      <w:rFonts w:asciiTheme="majorHAnsi" w:eastAsiaTheme="majorEastAsia" w:hAnsiTheme="majorHAnsi" w:cstheme="majorBidi"/>
      <w:b/>
      <w:bCs/>
      <w:i/>
      <w:iCs/>
      <w:color w:val="777777"/>
    </w:rPr>
  </w:style>
  <w:style w:type="paragraph" w:styleId="51">
    <w:name w:val="heading 5"/>
    <w:basedOn w:val="a2"/>
    <w:next w:val="a2"/>
    <w:link w:val="52"/>
    <w:uiPriority w:val="99"/>
    <w:semiHidden/>
    <w:qFormat/>
    <w:rsid w:val="004B2167"/>
    <w:pPr>
      <w:spacing w:before="200"/>
      <w:outlineLvl w:val="4"/>
    </w:pPr>
    <w:rPr>
      <w:rFonts w:asciiTheme="majorHAnsi" w:eastAsiaTheme="majorEastAsia" w:hAnsiTheme="majorHAnsi" w:cstheme="majorBidi"/>
      <w:b/>
      <w:bCs/>
      <w:color w:val="808080"/>
      <w:sz w:val="22"/>
    </w:rPr>
  </w:style>
  <w:style w:type="paragraph" w:styleId="6">
    <w:name w:val="heading 6"/>
    <w:basedOn w:val="a2"/>
    <w:next w:val="a2"/>
    <w:link w:val="60"/>
    <w:uiPriority w:val="99"/>
    <w:semiHidden/>
    <w:rsid w:val="004B216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7">
    <w:name w:val="heading 7"/>
    <w:basedOn w:val="a2"/>
    <w:next w:val="a2"/>
    <w:link w:val="70"/>
    <w:uiPriority w:val="99"/>
    <w:semiHidden/>
    <w:qFormat/>
    <w:rsid w:val="004B2167"/>
    <w:pPr>
      <w:outlineLvl w:val="6"/>
    </w:pPr>
    <w:rPr>
      <w:rFonts w:asciiTheme="majorHAnsi" w:eastAsiaTheme="majorEastAsia" w:hAnsiTheme="majorHAnsi" w:cstheme="majorBidi"/>
      <w:i/>
      <w:iCs/>
      <w:sz w:val="22"/>
      <w:lang w:bidi="en-US"/>
    </w:rPr>
  </w:style>
  <w:style w:type="paragraph" w:styleId="8">
    <w:name w:val="heading 8"/>
    <w:basedOn w:val="a2"/>
    <w:next w:val="a2"/>
    <w:link w:val="80"/>
    <w:uiPriority w:val="99"/>
    <w:semiHidden/>
    <w:qFormat/>
    <w:rsid w:val="004B2167"/>
    <w:pPr>
      <w:outlineLvl w:val="7"/>
    </w:pPr>
    <w:rPr>
      <w:rFonts w:asciiTheme="majorHAnsi" w:eastAsiaTheme="majorEastAsia" w:hAnsiTheme="majorHAnsi" w:cstheme="majorBidi"/>
      <w:sz w:val="20"/>
      <w:szCs w:val="20"/>
      <w:lang w:bidi="en-US"/>
    </w:rPr>
  </w:style>
  <w:style w:type="paragraph" w:styleId="9">
    <w:name w:val="heading 9"/>
    <w:basedOn w:val="a2"/>
    <w:next w:val="a2"/>
    <w:link w:val="90"/>
    <w:uiPriority w:val="99"/>
    <w:semiHidden/>
    <w:qFormat/>
    <w:rsid w:val="004B2167"/>
    <w:pPr>
      <w:outlineLvl w:val="8"/>
    </w:pPr>
    <w:rPr>
      <w:rFonts w:asciiTheme="majorHAnsi" w:eastAsiaTheme="majorEastAsia" w:hAnsiTheme="majorHAnsi" w:cstheme="majorBidi"/>
      <w:i/>
      <w:iCs/>
      <w:spacing w:val="5"/>
      <w:sz w:val="20"/>
      <w:szCs w:val="20"/>
      <w:lang w:bidi="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rsid w:val="004B2167"/>
    <w:rPr>
      <w:rFonts w:ascii="Tahoma" w:hAnsi="Tahoma" w:cs="Tahoma"/>
      <w:sz w:val="16"/>
      <w:szCs w:val="16"/>
    </w:rPr>
  </w:style>
  <w:style w:type="character" w:customStyle="1" w:styleId="a7">
    <w:name w:val="Текст выноски Знак"/>
    <w:basedOn w:val="a3"/>
    <w:link w:val="a6"/>
    <w:uiPriority w:val="99"/>
    <w:semiHidden/>
    <w:rsid w:val="004B2167"/>
    <w:rPr>
      <w:rFonts w:ascii="Tahoma" w:eastAsiaTheme="minorEastAsia" w:hAnsi="Tahoma" w:cs="Tahoma"/>
      <w:sz w:val="16"/>
      <w:szCs w:val="16"/>
    </w:rPr>
  </w:style>
  <w:style w:type="character" w:styleId="a8">
    <w:name w:val="Book Title"/>
    <w:uiPriority w:val="99"/>
    <w:semiHidden/>
    <w:qFormat/>
    <w:rsid w:val="004B2167"/>
    <w:rPr>
      <w:i/>
      <w:iCs/>
      <w:smallCaps/>
      <w:spacing w:val="5"/>
    </w:rPr>
  </w:style>
  <w:style w:type="paragraph" w:customStyle="1" w:styleId="ECHRHeader">
    <w:name w:val="ECHR_Header"/>
    <w:aliases w:val="Ju_Header"/>
    <w:basedOn w:val="a9"/>
    <w:uiPriority w:val="4"/>
    <w:qFormat/>
    <w:rsid w:val="004B2167"/>
    <w:pPr>
      <w:tabs>
        <w:tab w:val="clear" w:pos="4536"/>
        <w:tab w:val="clear" w:pos="9072"/>
        <w:tab w:val="center" w:pos="3686"/>
        <w:tab w:val="right" w:pos="7371"/>
      </w:tabs>
      <w:jc w:val="left"/>
    </w:pPr>
    <w:rPr>
      <w:sz w:val="18"/>
    </w:rPr>
  </w:style>
  <w:style w:type="paragraph" w:customStyle="1" w:styleId="ECHRFooter">
    <w:name w:val="ECHR_Footer"/>
    <w:aliases w:val="Footer_ECHR"/>
    <w:basedOn w:val="aa"/>
    <w:uiPriority w:val="57"/>
    <w:semiHidden/>
    <w:rsid w:val="004B2167"/>
    <w:pPr>
      <w:jc w:val="left"/>
    </w:pPr>
    <w:rPr>
      <w:sz w:val="8"/>
    </w:rPr>
  </w:style>
  <w:style w:type="character" w:styleId="ab">
    <w:name w:val="Strong"/>
    <w:uiPriority w:val="99"/>
    <w:semiHidden/>
    <w:qFormat/>
    <w:rsid w:val="004B2167"/>
    <w:rPr>
      <w:b/>
      <w:bCs/>
    </w:rPr>
  </w:style>
  <w:style w:type="paragraph" w:styleId="ac">
    <w:name w:val="No Spacing"/>
    <w:basedOn w:val="a2"/>
    <w:link w:val="ad"/>
    <w:semiHidden/>
    <w:qFormat/>
    <w:rsid w:val="004B2167"/>
    <w:rPr>
      <w:sz w:val="22"/>
    </w:rPr>
  </w:style>
  <w:style w:type="character" w:customStyle="1" w:styleId="ad">
    <w:name w:val="Без интервала Знак"/>
    <w:basedOn w:val="a3"/>
    <w:link w:val="ac"/>
    <w:semiHidden/>
    <w:rsid w:val="004B2167"/>
    <w:rPr>
      <w:rFonts w:eastAsiaTheme="minorEastAsia"/>
    </w:rPr>
  </w:style>
  <w:style w:type="paragraph" w:customStyle="1" w:styleId="ECHRFooterLine">
    <w:name w:val="ECHR_Footer_Line"/>
    <w:aliases w:val="Footer_Line"/>
    <w:basedOn w:val="a2"/>
    <w:next w:val="ECHRFooter"/>
    <w:uiPriority w:val="57"/>
    <w:semiHidden/>
    <w:rsid w:val="004B2167"/>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4B2167"/>
  </w:style>
  <w:style w:type="paragraph" w:customStyle="1" w:styleId="DecList">
    <w:name w:val="Dec_List"/>
    <w:basedOn w:val="a2"/>
    <w:uiPriority w:val="9"/>
    <w:semiHidden/>
    <w:qFormat/>
    <w:rsid w:val="004B2167"/>
    <w:pPr>
      <w:spacing w:before="240"/>
      <w:ind w:left="284"/>
    </w:pPr>
  </w:style>
  <w:style w:type="paragraph" w:customStyle="1" w:styleId="DummyStyle">
    <w:name w:val="Dummy_Style"/>
    <w:basedOn w:val="a2"/>
    <w:semiHidden/>
    <w:qFormat/>
    <w:rsid w:val="004B2167"/>
    <w:rPr>
      <w:color w:val="00B050"/>
    </w:rPr>
  </w:style>
  <w:style w:type="paragraph" w:customStyle="1" w:styleId="ECHRTitleCentre3">
    <w:name w:val="ECHR_Title_Centre_3"/>
    <w:aliases w:val="Ju_H_Article"/>
    <w:basedOn w:val="a2"/>
    <w:next w:val="ECHRParaQuote"/>
    <w:uiPriority w:val="27"/>
    <w:qFormat/>
    <w:rsid w:val="004B2167"/>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a2"/>
    <w:next w:val="OpiPara"/>
    <w:uiPriority w:val="39"/>
    <w:qFormat/>
    <w:rsid w:val="004B2167"/>
    <w:pPr>
      <w:keepNext/>
      <w:keepLines/>
      <w:spacing w:after="240"/>
      <w:jc w:val="center"/>
      <w:outlineLvl w:val="0"/>
    </w:pPr>
    <w:rPr>
      <w:rFonts w:asciiTheme="majorHAnsi" w:hAnsiTheme="majorHAnsi"/>
      <w:sz w:val="28"/>
    </w:rPr>
  </w:style>
  <w:style w:type="paragraph" w:customStyle="1" w:styleId="JuAppQuestion">
    <w:name w:val="Ju_App_Question"/>
    <w:basedOn w:val="a2"/>
    <w:uiPriority w:val="5"/>
    <w:semiHidden/>
    <w:qFormat/>
    <w:rsid w:val="004B2167"/>
    <w:pPr>
      <w:numPr>
        <w:numId w:val="16"/>
      </w:numPr>
      <w:jc w:val="left"/>
    </w:pPr>
    <w:rPr>
      <w:b/>
    </w:rPr>
  </w:style>
  <w:style w:type="paragraph" w:customStyle="1" w:styleId="JuCourt">
    <w:name w:val="Ju_Court"/>
    <w:basedOn w:val="a2"/>
    <w:next w:val="a2"/>
    <w:uiPriority w:val="16"/>
    <w:qFormat/>
    <w:rsid w:val="004B2167"/>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4B2167"/>
    <w:pPr>
      <w:tabs>
        <w:tab w:val="clear" w:pos="3686"/>
        <w:tab w:val="clear" w:pos="7371"/>
        <w:tab w:val="center" w:pos="6146"/>
        <w:tab w:val="right" w:pos="12293"/>
      </w:tabs>
    </w:pPr>
  </w:style>
  <w:style w:type="paragraph" w:customStyle="1" w:styleId="ECHRTitleCentre2">
    <w:name w:val="ECHR_Title_Centre_2"/>
    <w:aliases w:val="Dec_H_Case"/>
    <w:basedOn w:val="a2"/>
    <w:next w:val="ECHRPara"/>
    <w:uiPriority w:val="8"/>
    <w:qFormat/>
    <w:rsid w:val="004B2167"/>
    <w:pPr>
      <w:spacing w:after="240"/>
      <w:jc w:val="center"/>
      <w:outlineLvl w:val="0"/>
    </w:pPr>
    <w:rPr>
      <w:rFonts w:asciiTheme="majorHAnsi" w:hAnsiTheme="majorHAnsi"/>
      <w:i/>
    </w:rPr>
  </w:style>
  <w:style w:type="paragraph" w:customStyle="1" w:styleId="JuInitialled">
    <w:name w:val="Ju_Initialled"/>
    <w:basedOn w:val="a2"/>
    <w:uiPriority w:val="31"/>
    <w:qFormat/>
    <w:rsid w:val="004B2167"/>
    <w:pPr>
      <w:tabs>
        <w:tab w:val="center" w:pos="6407"/>
      </w:tabs>
      <w:spacing w:before="720"/>
      <w:jc w:val="right"/>
    </w:pPr>
  </w:style>
  <w:style w:type="paragraph" w:styleId="ae">
    <w:name w:val="Title"/>
    <w:basedOn w:val="a2"/>
    <w:next w:val="a2"/>
    <w:link w:val="af"/>
    <w:uiPriority w:val="99"/>
    <w:semiHidden/>
    <w:qFormat/>
    <w:rsid w:val="004B216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af">
    <w:name w:val="Название Знак"/>
    <w:basedOn w:val="a3"/>
    <w:link w:val="ae"/>
    <w:uiPriority w:val="99"/>
    <w:semiHidden/>
    <w:rsid w:val="004B2167"/>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31"/>
    <w:next w:val="ECHRPara"/>
    <w:uiPriority w:val="21"/>
    <w:qFormat/>
    <w:rsid w:val="004B2167"/>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41"/>
    <w:next w:val="ECHRPara"/>
    <w:uiPriority w:val="22"/>
    <w:qFormat/>
    <w:rsid w:val="004B2167"/>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51"/>
    <w:next w:val="ECHRPara"/>
    <w:uiPriority w:val="23"/>
    <w:qFormat/>
    <w:rsid w:val="004B2167"/>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6"/>
    <w:next w:val="ECHRPara"/>
    <w:uiPriority w:val="24"/>
    <w:qFormat/>
    <w:rsid w:val="004B2167"/>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7"/>
    <w:next w:val="ECHRPara"/>
    <w:uiPriority w:val="25"/>
    <w:qFormat/>
    <w:rsid w:val="004B2167"/>
    <w:pPr>
      <w:keepNext/>
      <w:keepLines/>
      <w:spacing w:before="240" w:after="120"/>
      <w:ind w:left="1236"/>
    </w:pPr>
    <w:rPr>
      <w:sz w:val="20"/>
    </w:rPr>
  </w:style>
  <w:style w:type="character" w:customStyle="1" w:styleId="JuITMark">
    <w:name w:val="Ju_ITMark"/>
    <w:basedOn w:val="a3"/>
    <w:uiPriority w:val="38"/>
    <w:qFormat/>
    <w:rsid w:val="004B2167"/>
    <w:rPr>
      <w:vanish w:val="0"/>
      <w:color w:val="auto"/>
      <w:sz w:val="14"/>
    </w:rPr>
  </w:style>
  <w:style w:type="paragraph" w:customStyle="1" w:styleId="JuListi">
    <w:name w:val="Ju_List_i"/>
    <w:basedOn w:val="a2"/>
    <w:next w:val="JuLista"/>
    <w:uiPriority w:val="28"/>
    <w:qFormat/>
    <w:rsid w:val="004B2167"/>
    <w:pPr>
      <w:ind w:left="794"/>
    </w:pPr>
  </w:style>
  <w:style w:type="character" w:customStyle="1" w:styleId="JUNAMES">
    <w:name w:val="JU_NAMES"/>
    <w:uiPriority w:val="17"/>
    <w:qFormat/>
    <w:rsid w:val="004B2167"/>
    <w:rPr>
      <w:caps w:val="0"/>
      <w:smallCaps/>
    </w:rPr>
  </w:style>
  <w:style w:type="paragraph" w:styleId="a9">
    <w:name w:val="header"/>
    <w:basedOn w:val="a2"/>
    <w:link w:val="af0"/>
    <w:uiPriority w:val="99"/>
    <w:semiHidden/>
    <w:rsid w:val="004B2167"/>
    <w:pPr>
      <w:tabs>
        <w:tab w:val="center" w:pos="4536"/>
        <w:tab w:val="right" w:pos="9072"/>
      </w:tabs>
    </w:pPr>
    <w:rPr>
      <w:rFonts w:eastAsiaTheme="minorHAnsi"/>
    </w:rPr>
  </w:style>
  <w:style w:type="character" w:customStyle="1" w:styleId="af0">
    <w:name w:val="Верхний колонтитул Знак"/>
    <w:basedOn w:val="a3"/>
    <w:link w:val="a9"/>
    <w:uiPriority w:val="99"/>
    <w:semiHidden/>
    <w:rsid w:val="004B2167"/>
    <w:rPr>
      <w:sz w:val="24"/>
    </w:rPr>
  </w:style>
  <w:style w:type="character" w:customStyle="1" w:styleId="10">
    <w:name w:val="Заголовок 1 Знак"/>
    <w:basedOn w:val="a3"/>
    <w:link w:val="1"/>
    <w:uiPriority w:val="99"/>
    <w:semiHidden/>
    <w:rsid w:val="004B2167"/>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1"/>
    <w:next w:val="ECHRPara"/>
    <w:uiPriority w:val="19"/>
    <w:qFormat/>
    <w:rsid w:val="004B2167"/>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21"/>
    <w:next w:val="ECHRPara"/>
    <w:uiPriority w:val="20"/>
    <w:qFormat/>
    <w:rsid w:val="004B2167"/>
    <w:pPr>
      <w:keepNext/>
      <w:keepLines/>
      <w:tabs>
        <w:tab w:val="left" w:pos="584"/>
      </w:tabs>
      <w:spacing w:before="360" w:after="240"/>
      <w:ind w:left="584" w:hanging="352"/>
    </w:pPr>
    <w:rPr>
      <w:color w:val="auto"/>
      <w:sz w:val="24"/>
    </w:rPr>
  </w:style>
  <w:style w:type="character" w:customStyle="1" w:styleId="22">
    <w:name w:val="Заголовок 2 Знак"/>
    <w:basedOn w:val="a3"/>
    <w:link w:val="21"/>
    <w:uiPriority w:val="99"/>
    <w:semiHidden/>
    <w:rsid w:val="004B2167"/>
    <w:rPr>
      <w:rFonts w:asciiTheme="majorHAnsi" w:eastAsiaTheme="majorEastAsia" w:hAnsiTheme="majorHAnsi" w:cstheme="majorBidi"/>
      <w:b/>
      <w:bCs/>
      <w:color w:val="4D4D4D"/>
      <w:sz w:val="26"/>
      <w:szCs w:val="26"/>
    </w:rPr>
  </w:style>
  <w:style w:type="paragraph" w:customStyle="1" w:styleId="JuParaSub">
    <w:name w:val="Ju_Para_Sub"/>
    <w:basedOn w:val="ECHRPara"/>
    <w:uiPriority w:val="13"/>
    <w:unhideWhenUsed/>
    <w:qFormat/>
    <w:rsid w:val="004B2167"/>
    <w:pPr>
      <w:ind w:left="284"/>
    </w:pPr>
  </w:style>
  <w:style w:type="paragraph" w:customStyle="1" w:styleId="JuCase">
    <w:name w:val="Ju_Case"/>
    <w:basedOn w:val="a2"/>
    <w:next w:val="ECHRPara"/>
    <w:uiPriority w:val="10"/>
    <w:rsid w:val="004B2167"/>
    <w:pPr>
      <w:ind w:firstLine="284"/>
    </w:pPr>
    <w:rPr>
      <w:b/>
    </w:rPr>
  </w:style>
  <w:style w:type="character" w:customStyle="1" w:styleId="32">
    <w:name w:val="Заголовок 3 Знак"/>
    <w:basedOn w:val="a3"/>
    <w:link w:val="31"/>
    <w:uiPriority w:val="99"/>
    <w:semiHidden/>
    <w:rsid w:val="004B2167"/>
    <w:rPr>
      <w:rFonts w:asciiTheme="majorHAnsi" w:eastAsiaTheme="majorEastAsia" w:hAnsiTheme="majorHAnsi" w:cstheme="majorBidi"/>
      <w:b/>
      <w:bCs/>
      <w:color w:val="5F5F5F"/>
      <w:sz w:val="24"/>
    </w:rPr>
  </w:style>
  <w:style w:type="character" w:customStyle="1" w:styleId="42">
    <w:name w:val="Заголовок 4 Знак"/>
    <w:basedOn w:val="a3"/>
    <w:link w:val="41"/>
    <w:uiPriority w:val="99"/>
    <w:semiHidden/>
    <w:rsid w:val="004B2167"/>
    <w:rPr>
      <w:rFonts w:asciiTheme="majorHAnsi" w:eastAsiaTheme="majorEastAsia" w:hAnsiTheme="majorHAnsi" w:cstheme="majorBidi"/>
      <w:b/>
      <w:bCs/>
      <w:i/>
      <w:iCs/>
      <w:color w:val="777777"/>
      <w:sz w:val="24"/>
    </w:rPr>
  </w:style>
  <w:style w:type="character" w:customStyle="1" w:styleId="52">
    <w:name w:val="Заголовок 5 Знак"/>
    <w:basedOn w:val="a3"/>
    <w:link w:val="51"/>
    <w:uiPriority w:val="99"/>
    <w:semiHidden/>
    <w:rsid w:val="004B2167"/>
    <w:rPr>
      <w:rFonts w:asciiTheme="majorHAnsi" w:eastAsiaTheme="majorEastAsia" w:hAnsiTheme="majorHAnsi" w:cstheme="majorBidi"/>
      <w:b/>
      <w:bCs/>
      <w:color w:val="808080"/>
    </w:rPr>
  </w:style>
  <w:style w:type="character" w:styleId="af1">
    <w:name w:val="Subtle Emphasis"/>
    <w:uiPriority w:val="99"/>
    <w:semiHidden/>
    <w:qFormat/>
    <w:rsid w:val="004B2167"/>
    <w:rPr>
      <w:i/>
      <w:iCs/>
    </w:rPr>
  </w:style>
  <w:style w:type="table" w:customStyle="1" w:styleId="ECHRTable">
    <w:name w:val="ECHR_Table"/>
    <w:basedOn w:val="a4"/>
    <w:rsid w:val="00860B03"/>
    <w:rPr>
      <w:rFonts w:eastAsia="Times New Roman" w:cs="Times New Roman"/>
      <w:sz w:val="20"/>
      <w:szCs w:val="20"/>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a4"/>
    <w:rsid w:val="004C086C"/>
    <w:rPr>
      <w:rFonts w:ascii="Verdana" w:eastAsia="Times New Roman" w:hAnsi="Verdana" w:cs="Times New Roman"/>
      <w:sz w:val="20"/>
      <w:szCs w:val="20"/>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a2"/>
    <w:next w:val="ECHRPara"/>
    <w:uiPriority w:val="18"/>
    <w:qFormat/>
    <w:rsid w:val="004B2167"/>
    <w:pPr>
      <w:keepNext/>
      <w:keepLines/>
      <w:spacing w:before="720" w:after="240"/>
      <w:outlineLvl w:val="0"/>
    </w:pPr>
    <w:rPr>
      <w:rFonts w:asciiTheme="majorHAnsi" w:hAnsiTheme="majorHAnsi"/>
      <w:sz w:val="28"/>
    </w:rPr>
  </w:style>
  <w:style w:type="character" w:styleId="af2">
    <w:name w:val="Emphasis"/>
    <w:uiPriority w:val="99"/>
    <w:semiHidden/>
    <w:qFormat/>
    <w:rsid w:val="004B2167"/>
    <w:rPr>
      <w:b/>
      <w:bCs/>
      <w:i/>
      <w:iCs/>
      <w:spacing w:val="10"/>
      <w:bdr w:val="none" w:sz="0" w:space="0" w:color="auto"/>
      <w:shd w:val="clear" w:color="auto" w:fill="auto"/>
    </w:rPr>
  </w:style>
  <w:style w:type="paragraph" w:styleId="aa">
    <w:name w:val="footer"/>
    <w:basedOn w:val="a2"/>
    <w:link w:val="af3"/>
    <w:uiPriority w:val="57"/>
    <w:semiHidden/>
    <w:rsid w:val="004B2167"/>
    <w:pPr>
      <w:tabs>
        <w:tab w:val="center" w:pos="4536"/>
        <w:tab w:val="right" w:pos="9696"/>
      </w:tabs>
      <w:ind w:left="-680" w:right="-680"/>
    </w:pPr>
    <w:rPr>
      <w:rFonts w:eastAsiaTheme="minorHAnsi"/>
    </w:rPr>
  </w:style>
  <w:style w:type="character" w:customStyle="1" w:styleId="af3">
    <w:name w:val="Нижний колонтитул Знак"/>
    <w:basedOn w:val="a3"/>
    <w:link w:val="aa"/>
    <w:uiPriority w:val="57"/>
    <w:semiHidden/>
    <w:rsid w:val="004B2167"/>
    <w:rPr>
      <w:sz w:val="24"/>
    </w:rPr>
  </w:style>
  <w:style w:type="character" w:styleId="af4">
    <w:name w:val="footnote reference"/>
    <w:basedOn w:val="a3"/>
    <w:uiPriority w:val="99"/>
    <w:semiHidden/>
    <w:rsid w:val="004B2167"/>
    <w:rPr>
      <w:vertAlign w:val="superscript"/>
    </w:rPr>
  </w:style>
  <w:style w:type="paragraph" w:styleId="af5">
    <w:name w:val="footnote text"/>
    <w:basedOn w:val="a2"/>
    <w:link w:val="af6"/>
    <w:uiPriority w:val="99"/>
    <w:semiHidden/>
    <w:rsid w:val="004B2167"/>
    <w:rPr>
      <w:sz w:val="20"/>
      <w:szCs w:val="20"/>
    </w:rPr>
  </w:style>
  <w:style w:type="character" w:customStyle="1" w:styleId="af6">
    <w:name w:val="Текст сноски Знак"/>
    <w:basedOn w:val="a3"/>
    <w:link w:val="af5"/>
    <w:uiPriority w:val="99"/>
    <w:semiHidden/>
    <w:rsid w:val="004B2167"/>
    <w:rPr>
      <w:rFonts w:eastAsiaTheme="minorEastAsia"/>
      <w:sz w:val="20"/>
      <w:szCs w:val="20"/>
    </w:rPr>
  </w:style>
  <w:style w:type="character" w:customStyle="1" w:styleId="60">
    <w:name w:val="Заголовок 6 Знак"/>
    <w:basedOn w:val="a3"/>
    <w:link w:val="6"/>
    <w:uiPriority w:val="99"/>
    <w:semiHidden/>
    <w:rsid w:val="004B2167"/>
    <w:rPr>
      <w:rFonts w:asciiTheme="majorHAnsi" w:eastAsiaTheme="majorEastAsia" w:hAnsiTheme="majorHAnsi" w:cstheme="majorBidi"/>
      <w:b/>
      <w:bCs/>
      <w:i/>
      <w:iCs/>
      <w:color w:val="7F7F7F" w:themeColor="text1" w:themeTint="80"/>
      <w:sz w:val="24"/>
      <w:lang w:bidi="en-US"/>
    </w:rPr>
  </w:style>
  <w:style w:type="character" w:customStyle="1" w:styleId="70">
    <w:name w:val="Заголовок 7 Знак"/>
    <w:basedOn w:val="a3"/>
    <w:link w:val="7"/>
    <w:uiPriority w:val="99"/>
    <w:semiHidden/>
    <w:rsid w:val="004B2167"/>
    <w:rPr>
      <w:rFonts w:asciiTheme="majorHAnsi" w:eastAsiaTheme="majorEastAsia" w:hAnsiTheme="majorHAnsi" w:cstheme="majorBidi"/>
      <w:i/>
      <w:iCs/>
      <w:lang w:bidi="en-US"/>
    </w:rPr>
  </w:style>
  <w:style w:type="character" w:customStyle="1" w:styleId="80">
    <w:name w:val="Заголовок 8 Знак"/>
    <w:basedOn w:val="a3"/>
    <w:link w:val="8"/>
    <w:uiPriority w:val="99"/>
    <w:semiHidden/>
    <w:rsid w:val="004B2167"/>
    <w:rPr>
      <w:rFonts w:asciiTheme="majorHAnsi" w:eastAsiaTheme="majorEastAsia" w:hAnsiTheme="majorHAnsi" w:cstheme="majorBidi"/>
      <w:sz w:val="20"/>
      <w:szCs w:val="20"/>
      <w:lang w:bidi="en-US"/>
    </w:rPr>
  </w:style>
  <w:style w:type="character" w:customStyle="1" w:styleId="90">
    <w:name w:val="Заголовок 9 Знак"/>
    <w:basedOn w:val="a3"/>
    <w:link w:val="9"/>
    <w:uiPriority w:val="99"/>
    <w:semiHidden/>
    <w:rsid w:val="004B2167"/>
    <w:rPr>
      <w:rFonts w:asciiTheme="majorHAnsi" w:eastAsiaTheme="majorEastAsia" w:hAnsiTheme="majorHAnsi" w:cstheme="majorBidi"/>
      <w:i/>
      <w:iCs/>
      <w:spacing w:val="5"/>
      <w:sz w:val="20"/>
      <w:szCs w:val="20"/>
      <w:lang w:bidi="en-US"/>
    </w:rPr>
  </w:style>
  <w:style w:type="character" w:styleId="af7">
    <w:name w:val="Hyperlink"/>
    <w:basedOn w:val="a3"/>
    <w:uiPriority w:val="99"/>
    <w:semiHidden/>
    <w:rsid w:val="004B2167"/>
    <w:rPr>
      <w:color w:val="0072BC" w:themeColor="hyperlink"/>
      <w:u w:val="single"/>
    </w:rPr>
  </w:style>
  <w:style w:type="character" w:styleId="af8">
    <w:name w:val="Intense Emphasis"/>
    <w:uiPriority w:val="99"/>
    <w:semiHidden/>
    <w:qFormat/>
    <w:rsid w:val="004B2167"/>
    <w:rPr>
      <w:b/>
      <w:bCs/>
    </w:rPr>
  </w:style>
  <w:style w:type="paragraph" w:styleId="af9">
    <w:name w:val="Intense Quote"/>
    <w:basedOn w:val="a2"/>
    <w:next w:val="a2"/>
    <w:link w:val="afa"/>
    <w:uiPriority w:val="99"/>
    <w:semiHidden/>
    <w:qFormat/>
    <w:rsid w:val="004B2167"/>
    <w:pPr>
      <w:pBdr>
        <w:bottom w:val="single" w:sz="4" w:space="1" w:color="auto"/>
      </w:pBdr>
      <w:spacing w:before="200" w:after="280"/>
      <w:ind w:left="1008" w:right="1152"/>
    </w:pPr>
    <w:rPr>
      <w:b/>
      <w:bCs/>
      <w:i/>
      <w:iCs/>
      <w:sz w:val="22"/>
      <w:lang w:bidi="en-US"/>
    </w:rPr>
  </w:style>
  <w:style w:type="character" w:customStyle="1" w:styleId="afa">
    <w:name w:val="Выделенная цитата Знак"/>
    <w:basedOn w:val="a3"/>
    <w:link w:val="af9"/>
    <w:uiPriority w:val="99"/>
    <w:semiHidden/>
    <w:rsid w:val="004B2167"/>
    <w:rPr>
      <w:rFonts w:eastAsiaTheme="minorEastAsia"/>
      <w:b/>
      <w:bCs/>
      <w:i/>
      <w:iCs/>
      <w:lang w:bidi="en-US"/>
    </w:rPr>
  </w:style>
  <w:style w:type="character" w:styleId="afb">
    <w:name w:val="Intense Reference"/>
    <w:uiPriority w:val="99"/>
    <w:semiHidden/>
    <w:qFormat/>
    <w:rsid w:val="004B2167"/>
    <w:rPr>
      <w:smallCaps/>
      <w:spacing w:val="5"/>
      <w:u w:val="single"/>
    </w:rPr>
  </w:style>
  <w:style w:type="paragraph" w:styleId="afc">
    <w:name w:val="List Paragraph"/>
    <w:basedOn w:val="a2"/>
    <w:uiPriority w:val="99"/>
    <w:semiHidden/>
    <w:qFormat/>
    <w:rsid w:val="004B2167"/>
    <w:pPr>
      <w:ind w:left="720"/>
      <w:contextualSpacing/>
    </w:pPr>
  </w:style>
  <w:style w:type="table" w:customStyle="1" w:styleId="LtrTableAddress">
    <w:name w:val="Ltr_Table_Address"/>
    <w:basedOn w:val="a4"/>
    <w:uiPriority w:val="99"/>
    <w:rsid w:val="001E6F32"/>
    <w:tblPr>
      <w:tblInd w:w="5103" w:type="dxa"/>
      <w:tblCellMar>
        <w:top w:w="0" w:type="dxa"/>
        <w:left w:w="108" w:type="dxa"/>
        <w:bottom w:w="0" w:type="dxa"/>
        <w:right w:w="108" w:type="dxa"/>
      </w:tblCellMar>
    </w:tblPr>
  </w:style>
  <w:style w:type="paragraph" w:styleId="23">
    <w:name w:val="Quote"/>
    <w:basedOn w:val="a2"/>
    <w:next w:val="a2"/>
    <w:link w:val="24"/>
    <w:uiPriority w:val="99"/>
    <w:semiHidden/>
    <w:qFormat/>
    <w:rsid w:val="004B2167"/>
    <w:pPr>
      <w:spacing w:before="200"/>
      <w:ind w:left="360" w:right="360"/>
    </w:pPr>
    <w:rPr>
      <w:i/>
      <w:iCs/>
      <w:sz w:val="22"/>
      <w:lang w:bidi="en-US"/>
    </w:rPr>
  </w:style>
  <w:style w:type="character" w:customStyle="1" w:styleId="24">
    <w:name w:val="Цитата 2 Знак"/>
    <w:basedOn w:val="a3"/>
    <w:link w:val="23"/>
    <w:uiPriority w:val="99"/>
    <w:semiHidden/>
    <w:rsid w:val="004B2167"/>
    <w:rPr>
      <w:rFonts w:eastAsiaTheme="minorEastAsia"/>
      <w:i/>
      <w:iCs/>
      <w:lang w:bidi="en-US"/>
    </w:rPr>
  </w:style>
  <w:style w:type="character" w:styleId="afd">
    <w:name w:val="Subtle Reference"/>
    <w:uiPriority w:val="99"/>
    <w:semiHidden/>
    <w:qFormat/>
    <w:rsid w:val="004B2167"/>
    <w:rPr>
      <w:smallCaps/>
    </w:rPr>
  </w:style>
  <w:style w:type="table" w:styleId="afe">
    <w:name w:val="Table Grid"/>
    <w:basedOn w:val="a4"/>
    <w:uiPriority w:val="59"/>
    <w:semiHidden/>
    <w:rsid w:val="004B2167"/>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2"/>
    <w:next w:val="a2"/>
    <w:autoRedefine/>
    <w:uiPriority w:val="99"/>
    <w:semiHidden/>
    <w:rsid w:val="004B2167"/>
    <w:pPr>
      <w:keepNext/>
      <w:tabs>
        <w:tab w:val="right" w:leader="dot" w:pos="7371"/>
      </w:tabs>
      <w:spacing w:before="160" w:after="60" w:line="240" w:lineRule="exact"/>
      <w:ind w:left="340" w:right="567" w:hanging="340"/>
    </w:pPr>
    <w:rPr>
      <w:b/>
      <w:sz w:val="22"/>
    </w:rPr>
  </w:style>
  <w:style w:type="paragraph" w:styleId="25">
    <w:name w:val="toc 2"/>
    <w:basedOn w:val="a2"/>
    <w:next w:val="a2"/>
    <w:autoRedefine/>
    <w:uiPriority w:val="99"/>
    <w:semiHidden/>
    <w:rsid w:val="004B2167"/>
    <w:pPr>
      <w:keepNext/>
      <w:tabs>
        <w:tab w:val="right" w:leader="dot" w:pos="7371"/>
      </w:tabs>
      <w:spacing w:after="60" w:line="240" w:lineRule="exact"/>
      <w:ind w:left="680" w:right="567" w:hanging="340"/>
    </w:pPr>
    <w:rPr>
      <w:sz w:val="22"/>
    </w:rPr>
  </w:style>
  <w:style w:type="paragraph" w:styleId="33">
    <w:name w:val="toc 3"/>
    <w:basedOn w:val="a2"/>
    <w:next w:val="a2"/>
    <w:autoRedefine/>
    <w:uiPriority w:val="99"/>
    <w:semiHidden/>
    <w:rsid w:val="004B2167"/>
    <w:pPr>
      <w:keepNext/>
      <w:tabs>
        <w:tab w:val="right" w:leader="dot" w:pos="7371"/>
      </w:tabs>
      <w:spacing w:after="60" w:line="240" w:lineRule="exact"/>
      <w:ind w:left="1020" w:right="567" w:hanging="340"/>
    </w:pPr>
    <w:rPr>
      <w:sz w:val="20"/>
    </w:rPr>
  </w:style>
  <w:style w:type="paragraph" w:styleId="43">
    <w:name w:val="toc 4"/>
    <w:basedOn w:val="a2"/>
    <w:next w:val="a2"/>
    <w:autoRedefine/>
    <w:uiPriority w:val="99"/>
    <w:semiHidden/>
    <w:rsid w:val="004B2167"/>
    <w:pPr>
      <w:tabs>
        <w:tab w:val="right" w:leader="dot" w:pos="7371"/>
      </w:tabs>
      <w:spacing w:after="60" w:line="240" w:lineRule="exact"/>
      <w:ind w:left="1361" w:right="567" w:hanging="340"/>
    </w:pPr>
    <w:rPr>
      <w:sz w:val="20"/>
    </w:rPr>
  </w:style>
  <w:style w:type="paragraph" w:styleId="53">
    <w:name w:val="toc 5"/>
    <w:basedOn w:val="a2"/>
    <w:next w:val="a2"/>
    <w:autoRedefine/>
    <w:uiPriority w:val="99"/>
    <w:semiHidden/>
    <w:rsid w:val="004B2167"/>
    <w:pPr>
      <w:tabs>
        <w:tab w:val="right" w:leader="dot" w:pos="7371"/>
      </w:tabs>
      <w:spacing w:after="60" w:line="240" w:lineRule="exact"/>
      <w:ind w:left="1701" w:right="567" w:hanging="340"/>
    </w:pPr>
    <w:rPr>
      <w:sz w:val="20"/>
    </w:rPr>
  </w:style>
  <w:style w:type="paragraph" w:styleId="aff">
    <w:name w:val="TOC Heading"/>
    <w:basedOn w:val="a2"/>
    <w:next w:val="a2"/>
    <w:uiPriority w:val="99"/>
    <w:semiHidden/>
    <w:qFormat/>
    <w:rsid w:val="004B2167"/>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a4"/>
    <w:uiPriority w:val="99"/>
    <w:rsid w:val="00801300"/>
    <w:rPr>
      <w:rFonts w:eastAsiaTheme="minorEastAsia"/>
      <w:sz w:val="20"/>
      <w:lang w:eastAsia="en-GB"/>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a4"/>
    <w:uiPriority w:val="99"/>
    <w:rsid w:val="00801300"/>
    <w:rPr>
      <w:rFonts w:eastAsiaTheme="minorEastAsia"/>
      <w:lang w:eastAsia="en-GB"/>
    </w:rPr>
    <w:tblPr>
      <w:tblInd w:w="0"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a4"/>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a4"/>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a4"/>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a4"/>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aff0">
    <w:name w:val="toa heading"/>
    <w:basedOn w:val="a2"/>
    <w:next w:val="a2"/>
    <w:uiPriority w:val="99"/>
    <w:semiHidden/>
    <w:rsid w:val="004B2167"/>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a2"/>
    <w:uiPriority w:val="14"/>
    <w:qFormat/>
    <w:rsid w:val="004B2167"/>
    <w:pPr>
      <w:spacing w:before="120" w:after="120"/>
      <w:ind w:left="425" w:firstLine="142"/>
    </w:pPr>
    <w:rPr>
      <w:sz w:val="20"/>
    </w:rPr>
  </w:style>
  <w:style w:type="paragraph" w:customStyle="1" w:styleId="ECHRPara">
    <w:name w:val="ECHR_Para"/>
    <w:aliases w:val="Ju_Para"/>
    <w:basedOn w:val="a2"/>
    <w:link w:val="ECHRParaChar"/>
    <w:uiPriority w:val="12"/>
    <w:qFormat/>
    <w:rsid w:val="004B2167"/>
    <w:pPr>
      <w:ind w:firstLine="284"/>
    </w:pPr>
  </w:style>
  <w:style w:type="table" w:customStyle="1" w:styleId="ECHRTableSimpleBox">
    <w:name w:val="ECHR_Table_Simple_Box"/>
    <w:basedOn w:val="a4"/>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a4"/>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a4"/>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a4"/>
    <w:uiPriority w:val="99"/>
    <w:rsid w:val="004B2167"/>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a4"/>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a4"/>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a2"/>
    <w:uiPriority w:val="11"/>
    <w:qFormat/>
    <w:rsid w:val="004B2167"/>
    <w:pPr>
      <w:tabs>
        <w:tab w:val="left" w:pos="567"/>
        <w:tab w:val="left" w:pos="1134"/>
      </w:tabs>
      <w:jc w:val="left"/>
    </w:pPr>
  </w:style>
  <w:style w:type="table" w:customStyle="1" w:styleId="ECHRHeaderTableReduced">
    <w:name w:val="ECHR_Header_Table_Reduced"/>
    <w:basedOn w:val="a4"/>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a2"/>
    <w:uiPriority w:val="28"/>
    <w:qFormat/>
    <w:rsid w:val="004B2167"/>
    <w:pPr>
      <w:ind w:left="340" w:hanging="340"/>
    </w:pPr>
  </w:style>
  <w:style w:type="paragraph" w:customStyle="1" w:styleId="JuSigned">
    <w:name w:val="Ju_Signed"/>
    <w:basedOn w:val="a2"/>
    <w:next w:val="JuParaLast"/>
    <w:uiPriority w:val="32"/>
    <w:qFormat/>
    <w:rsid w:val="004B2167"/>
    <w:pPr>
      <w:tabs>
        <w:tab w:val="center" w:pos="851"/>
        <w:tab w:val="center" w:pos="6407"/>
      </w:tabs>
      <w:spacing w:before="720"/>
      <w:jc w:val="left"/>
    </w:pPr>
  </w:style>
  <w:style w:type="paragraph" w:customStyle="1" w:styleId="JuParaLast">
    <w:name w:val="Ju_Para_Last"/>
    <w:basedOn w:val="a2"/>
    <w:next w:val="ECHRPara"/>
    <w:uiPriority w:val="30"/>
    <w:qFormat/>
    <w:rsid w:val="004B2167"/>
    <w:pPr>
      <w:keepNext/>
      <w:keepLines/>
      <w:spacing w:before="240"/>
      <w:ind w:firstLine="284"/>
    </w:pPr>
  </w:style>
  <w:style w:type="paragraph" w:customStyle="1" w:styleId="JuQuotSub">
    <w:name w:val="Ju_Quot_Sub"/>
    <w:basedOn w:val="ECHRParaQuote"/>
    <w:uiPriority w:val="15"/>
    <w:qFormat/>
    <w:rsid w:val="004B2167"/>
    <w:pPr>
      <w:ind w:left="567"/>
    </w:pPr>
  </w:style>
  <w:style w:type="character" w:styleId="aff1">
    <w:name w:val="page number"/>
    <w:uiPriority w:val="99"/>
    <w:semiHidden/>
    <w:rsid w:val="00014566"/>
    <w:rPr>
      <w:sz w:val="18"/>
    </w:rPr>
  </w:style>
  <w:style w:type="paragraph" w:customStyle="1" w:styleId="JuLista">
    <w:name w:val="Ju_List_a"/>
    <w:basedOn w:val="JuList"/>
    <w:uiPriority w:val="28"/>
    <w:qFormat/>
    <w:rsid w:val="004B2167"/>
    <w:pPr>
      <w:ind w:left="346" w:firstLine="0"/>
    </w:pPr>
  </w:style>
  <w:style w:type="paragraph" w:customStyle="1" w:styleId="JuTitle">
    <w:name w:val="Ju_Title"/>
    <w:basedOn w:val="a2"/>
    <w:next w:val="ECHRPara"/>
    <w:uiPriority w:val="3"/>
    <w:semiHidden/>
    <w:qFormat/>
    <w:rsid w:val="004B2167"/>
    <w:pPr>
      <w:spacing w:before="720" w:after="240"/>
      <w:jc w:val="center"/>
      <w:outlineLvl w:val="0"/>
    </w:pPr>
    <w:rPr>
      <w:rFonts w:asciiTheme="majorHAnsi" w:hAnsiTheme="majorHAnsi"/>
      <w:b/>
      <w:caps/>
    </w:rPr>
  </w:style>
  <w:style w:type="character" w:styleId="aff2">
    <w:name w:val="annotation reference"/>
    <w:uiPriority w:val="99"/>
    <w:semiHidden/>
    <w:rsid w:val="00014566"/>
    <w:rPr>
      <w:sz w:val="16"/>
    </w:rPr>
  </w:style>
  <w:style w:type="paragraph" w:styleId="aff3">
    <w:name w:val="annotation text"/>
    <w:basedOn w:val="a2"/>
    <w:link w:val="aff4"/>
    <w:semiHidden/>
    <w:rsid w:val="00014566"/>
    <w:rPr>
      <w:sz w:val="20"/>
    </w:rPr>
  </w:style>
  <w:style w:type="character" w:customStyle="1" w:styleId="aff4">
    <w:name w:val="Текст примечания Знак"/>
    <w:basedOn w:val="a3"/>
    <w:link w:val="aff3"/>
    <w:semiHidden/>
    <w:rsid w:val="00014566"/>
    <w:rPr>
      <w:rFonts w:eastAsiaTheme="minorEastAsia"/>
      <w:sz w:val="20"/>
    </w:rPr>
  </w:style>
  <w:style w:type="paragraph" w:styleId="aff5">
    <w:name w:val="annotation subject"/>
    <w:basedOn w:val="aff3"/>
    <w:next w:val="aff3"/>
    <w:link w:val="aff6"/>
    <w:uiPriority w:val="99"/>
    <w:semiHidden/>
    <w:rsid w:val="00014566"/>
    <w:rPr>
      <w:b/>
      <w:bCs/>
    </w:rPr>
  </w:style>
  <w:style w:type="character" w:customStyle="1" w:styleId="aff6">
    <w:name w:val="Тема примечания Знак"/>
    <w:basedOn w:val="aff4"/>
    <w:link w:val="aff5"/>
    <w:uiPriority w:val="99"/>
    <w:semiHidden/>
    <w:rsid w:val="00014566"/>
    <w:rPr>
      <w:rFonts w:eastAsiaTheme="minorEastAsia"/>
      <w:b/>
      <w:bCs/>
      <w:sz w:val="20"/>
    </w:rPr>
  </w:style>
  <w:style w:type="character" w:styleId="aff7">
    <w:name w:val="endnote reference"/>
    <w:uiPriority w:val="99"/>
    <w:semiHidden/>
    <w:rsid w:val="00014566"/>
    <w:rPr>
      <w:vertAlign w:val="superscript"/>
    </w:rPr>
  </w:style>
  <w:style w:type="paragraph" w:styleId="aff8">
    <w:name w:val="endnote text"/>
    <w:basedOn w:val="a2"/>
    <w:link w:val="aff9"/>
    <w:uiPriority w:val="99"/>
    <w:semiHidden/>
    <w:rsid w:val="00014566"/>
    <w:rPr>
      <w:sz w:val="20"/>
    </w:rPr>
  </w:style>
  <w:style w:type="character" w:customStyle="1" w:styleId="aff9">
    <w:name w:val="Текст концевой сноски Знак"/>
    <w:basedOn w:val="a3"/>
    <w:link w:val="aff8"/>
    <w:uiPriority w:val="99"/>
    <w:semiHidden/>
    <w:rsid w:val="00014566"/>
    <w:rPr>
      <w:rFonts w:eastAsiaTheme="minorEastAsia"/>
      <w:sz w:val="20"/>
    </w:rPr>
  </w:style>
  <w:style w:type="character" w:styleId="affa">
    <w:name w:val="FollowedHyperlink"/>
    <w:uiPriority w:val="99"/>
    <w:semiHidden/>
    <w:rsid w:val="00014566"/>
    <w:rPr>
      <w:color w:val="800080"/>
      <w:u w:val="single"/>
    </w:rPr>
  </w:style>
  <w:style w:type="paragraph" w:styleId="affb">
    <w:name w:val="Document Map"/>
    <w:basedOn w:val="a2"/>
    <w:link w:val="affc"/>
    <w:uiPriority w:val="99"/>
    <w:semiHidden/>
    <w:rsid w:val="00014566"/>
    <w:pPr>
      <w:shd w:val="clear" w:color="auto" w:fill="000080"/>
    </w:pPr>
    <w:rPr>
      <w:rFonts w:ascii="Tahoma" w:hAnsi="Tahoma" w:cs="Tahoma"/>
      <w:sz w:val="20"/>
    </w:rPr>
  </w:style>
  <w:style w:type="character" w:customStyle="1" w:styleId="affc">
    <w:name w:val="Схема документа Знак"/>
    <w:basedOn w:val="a3"/>
    <w:link w:val="affb"/>
    <w:uiPriority w:val="99"/>
    <w:semiHidden/>
    <w:rsid w:val="00014566"/>
    <w:rPr>
      <w:rFonts w:ascii="Tahoma" w:eastAsiaTheme="minorEastAsia" w:hAnsi="Tahoma" w:cs="Tahoma"/>
      <w:sz w:val="20"/>
      <w:shd w:val="clear" w:color="auto" w:fill="000080"/>
    </w:rPr>
  </w:style>
  <w:style w:type="paragraph" w:customStyle="1" w:styleId="OpiH1">
    <w:name w:val="Opi_H_1"/>
    <w:basedOn w:val="ECHRHeading2"/>
    <w:uiPriority w:val="42"/>
    <w:qFormat/>
    <w:rsid w:val="004B2167"/>
    <w:pPr>
      <w:ind w:left="635" w:hanging="357"/>
      <w:outlineLvl w:val="2"/>
    </w:pPr>
  </w:style>
  <w:style w:type="paragraph" w:styleId="a0">
    <w:name w:val="List Bullet"/>
    <w:basedOn w:val="a2"/>
    <w:uiPriority w:val="99"/>
    <w:semiHidden/>
    <w:rsid w:val="00014566"/>
    <w:pPr>
      <w:numPr>
        <w:numId w:val="1"/>
      </w:numPr>
    </w:pPr>
  </w:style>
  <w:style w:type="paragraph" w:customStyle="1" w:styleId="OpiHa">
    <w:name w:val="Opi_H_a"/>
    <w:basedOn w:val="ECHRHeading3"/>
    <w:uiPriority w:val="43"/>
    <w:qFormat/>
    <w:rsid w:val="004B2167"/>
    <w:pPr>
      <w:ind w:left="833" w:hanging="357"/>
      <w:outlineLvl w:val="3"/>
    </w:pPr>
    <w:rPr>
      <w:b/>
      <w:i w:val="0"/>
      <w:sz w:val="20"/>
    </w:rPr>
  </w:style>
  <w:style w:type="paragraph" w:styleId="affd">
    <w:name w:val="Subtitle"/>
    <w:basedOn w:val="a2"/>
    <w:next w:val="a2"/>
    <w:link w:val="affe"/>
    <w:uiPriority w:val="99"/>
    <w:semiHidden/>
    <w:qFormat/>
    <w:rsid w:val="004B2167"/>
    <w:pPr>
      <w:spacing w:after="600"/>
    </w:pPr>
    <w:rPr>
      <w:rFonts w:asciiTheme="majorHAnsi" w:eastAsiaTheme="majorEastAsia" w:hAnsiTheme="majorHAnsi" w:cstheme="majorBidi"/>
      <w:i/>
      <w:iCs/>
      <w:spacing w:val="13"/>
      <w:szCs w:val="24"/>
      <w:lang w:bidi="en-US"/>
    </w:rPr>
  </w:style>
  <w:style w:type="character" w:customStyle="1" w:styleId="affe">
    <w:name w:val="Подзаголовок Знак"/>
    <w:basedOn w:val="a3"/>
    <w:link w:val="affd"/>
    <w:uiPriority w:val="99"/>
    <w:semiHidden/>
    <w:rsid w:val="004B2167"/>
    <w:rPr>
      <w:rFonts w:asciiTheme="majorHAnsi" w:eastAsiaTheme="majorEastAsia" w:hAnsiTheme="majorHAnsi" w:cstheme="majorBidi"/>
      <w:i/>
      <w:iCs/>
      <w:spacing w:val="13"/>
      <w:sz w:val="24"/>
      <w:szCs w:val="24"/>
      <w:lang w:bidi="en-US"/>
    </w:rPr>
  </w:style>
  <w:style w:type="numbering" w:styleId="111111">
    <w:name w:val="Outline List 2"/>
    <w:basedOn w:val="a5"/>
    <w:uiPriority w:val="99"/>
    <w:semiHidden/>
    <w:rsid w:val="00014566"/>
    <w:pPr>
      <w:numPr>
        <w:numId w:val="2"/>
      </w:numPr>
    </w:pPr>
  </w:style>
  <w:style w:type="numbering" w:styleId="1ai">
    <w:name w:val="Outline List 1"/>
    <w:basedOn w:val="a5"/>
    <w:uiPriority w:val="99"/>
    <w:semiHidden/>
    <w:rsid w:val="00014566"/>
    <w:pPr>
      <w:numPr>
        <w:numId w:val="3"/>
      </w:numPr>
    </w:pPr>
  </w:style>
  <w:style w:type="numbering" w:styleId="a1">
    <w:name w:val="Outline List 3"/>
    <w:basedOn w:val="a5"/>
    <w:uiPriority w:val="99"/>
    <w:semiHidden/>
    <w:rsid w:val="00014566"/>
    <w:pPr>
      <w:numPr>
        <w:numId w:val="4"/>
      </w:numPr>
    </w:pPr>
  </w:style>
  <w:style w:type="paragraph" w:styleId="afff">
    <w:name w:val="Bibliography"/>
    <w:basedOn w:val="a2"/>
    <w:next w:val="a2"/>
    <w:uiPriority w:val="99"/>
    <w:semiHidden/>
    <w:unhideWhenUsed/>
    <w:rsid w:val="00014566"/>
  </w:style>
  <w:style w:type="paragraph" w:styleId="afff0">
    <w:name w:val="Block Text"/>
    <w:basedOn w:val="a2"/>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afff1">
    <w:name w:val="Body Text"/>
    <w:basedOn w:val="a2"/>
    <w:link w:val="afff2"/>
    <w:uiPriority w:val="99"/>
    <w:semiHidden/>
    <w:rsid w:val="00014566"/>
    <w:pPr>
      <w:spacing w:after="120"/>
    </w:pPr>
  </w:style>
  <w:style w:type="character" w:customStyle="1" w:styleId="afff2">
    <w:name w:val="Основной текст Знак"/>
    <w:basedOn w:val="a3"/>
    <w:link w:val="afff1"/>
    <w:uiPriority w:val="99"/>
    <w:semiHidden/>
    <w:rsid w:val="00014566"/>
    <w:rPr>
      <w:rFonts w:eastAsiaTheme="minorEastAsia"/>
      <w:sz w:val="24"/>
    </w:rPr>
  </w:style>
  <w:style w:type="paragraph" w:styleId="26">
    <w:name w:val="Body Text 2"/>
    <w:basedOn w:val="a2"/>
    <w:link w:val="27"/>
    <w:uiPriority w:val="99"/>
    <w:semiHidden/>
    <w:rsid w:val="00014566"/>
    <w:pPr>
      <w:spacing w:after="120" w:line="480" w:lineRule="auto"/>
    </w:pPr>
  </w:style>
  <w:style w:type="character" w:customStyle="1" w:styleId="27">
    <w:name w:val="Основной текст 2 Знак"/>
    <w:basedOn w:val="a3"/>
    <w:link w:val="26"/>
    <w:uiPriority w:val="99"/>
    <w:semiHidden/>
    <w:rsid w:val="00014566"/>
    <w:rPr>
      <w:rFonts w:eastAsiaTheme="minorEastAsia"/>
      <w:sz w:val="24"/>
    </w:rPr>
  </w:style>
  <w:style w:type="paragraph" w:styleId="34">
    <w:name w:val="Body Text 3"/>
    <w:basedOn w:val="a2"/>
    <w:link w:val="35"/>
    <w:uiPriority w:val="99"/>
    <w:semiHidden/>
    <w:rsid w:val="00014566"/>
    <w:pPr>
      <w:spacing w:after="120"/>
    </w:pPr>
    <w:rPr>
      <w:sz w:val="16"/>
      <w:szCs w:val="16"/>
    </w:rPr>
  </w:style>
  <w:style w:type="character" w:customStyle="1" w:styleId="35">
    <w:name w:val="Основной текст 3 Знак"/>
    <w:basedOn w:val="a3"/>
    <w:link w:val="34"/>
    <w:uiPriority w:val="99"/>
    <w:semiHidden/>
    <w:rsid w:val="00014566"/>
    <w:rPr>
      <w:rFonts w:eastAsiaTheme="minorEastAsia"/>
      <w:sz w:val="16"/>
      <w:szCs w:val="16"/>
    </w:rPr>
  </w:style>
  <w:style w:type="paragraph" w:styleId="afff3">
    <w:name w:val="Body Text First Indent"/>
    <w:basedOn w:val="afff1"/>
    <w:link w:val="afff4"/>
    <w:uiPriority w:val="99"/>
    <w:semiHidden/>
    <w:rsid w:val="00014566"/>
    <w:pPr>
      <w:spacing w:after="0"/>
      <w:ind w:firstLine="360"/>
    </w:pPr>
  </w:style>
  <w:style w:type="character" w:customStyle="1" w:styleId="afff4">
    <w:name w:val="Красная строка Знак"/>
    <w:basedOn w:val="afff2"/>
    <w:link w:val="afff3"/>
    <w:uiPriority w:val="99"/>
    <w:semiHidden/>
    <w:rsid w:val="00014566"/>
    <w:rPr>
      <w:rFonts w:eastAsiaTheme="minorEastAsia"/>
      <w:sz w:val="24"/>
    </w:rPr>
  </w:style>
  <w:style w:type="paragraph" w:styleId="afff5">
    <w:name w:val="Body Text Indent"/>
    <w:basedOn w:val="a2"/>
    <w:link w:val="afff6"/>
    <w:uiPriority w:val="99"/>
    <w:semiHidden/>
    <w:rsid w:val="00014566"/>
    <w:pPr>
      <w:spacing w:after="120"/>
      <w:ind w:left="283"/>
    </w:pPr>
  </w:style>
  <w:style w:type="character" w:customStyle="1" w:styleId="afff6">
    <w:name w:val="Основной текст с отступом Знак"/>
    <w:basedOn w:val="a3"/>
    <w:link w:val="afff5"/>
    <w:uiPriority w:val="99"/>
    <w:semiHidden/>
    <w:rsid w:val="00014566"/>
    <w:rPr>
      <w:rFonts w:eastAsiaTheme="minorEastAsia"/>
      <w:sz w:val="24"/>
    </w:rPr>
  </w:style>
  <w:style w:type="paragraph" w:styleId="28">
    <w:name w:val="Body Text First Indent 2"/>
    <w:basedOn w:val="afff5"/>
    <w:link w:val="29"/>
    <w:uiPriority w:val="99"/>
    <w:semiHidden/>
    <w:rsid w:val="00014566"/>
    <w:pPr>
      <w:spacing w:after="0"/>
      <w:ind w:left="360" w:firstLine="360"/>
    </w:pPr>
  </w:style>
  <w:style w:type="character" w:customStyle="1" w:styleId="29">
    <w:name w:val="Красная строка 2 Знак"/>
    <w:basedOn w:val="afff6"/>
    <w:link w:val="28"/>
    <w:uiPriority w:val="99"/>
    <w:semiHidden/>
    <w:rsid w:val="00014566"/>
    <w:rPr>
      <w:rFonts w:eastAsiaTheme="minorEastAsia"/>
      <w:sz w:val="24"/>
    </w:rPr>
  </w:style>
  <w:style w:type="paragraph" w:styleId="2a">
    <w:name w:val="Body Text Indent 2"/>
    <w:basedOn w:val="a2"/>
    <w:link w:val="2b"/>
    <w:uiPriority w:val="99"/>
    <w:semiHidden/>
    <w:rsid w:val="00014566"/>
    <w:pPr>
      <w:spacing w:after="120" w:line="480" w:lineRule="auto"/>
      <w:ind w:left="283"/>
    </w:pPr>
  </w:style>
  <w:style w:type="character" w:customStyle="1" w:styleId="2b">
    <w:name w:val="Основной текст с отступом 2 Знак"/>
    <w:basedOn w:val="a3"/>
    <w:link w:val="2a"/>
    <w:uiPriority w:val="99"/>
    <w:semiHidden/>
    <w:rsid w:val="00014566"/>
    <w:rPr>
      <w:rFonts w:eastAsiaTheme="minorEastAsia"/>
      <w:sz w:val="24"/>
    </w:rPr>
  </w:style>
  <w:style w:type="paragraph" w:styleId="36">
    <w:name w:val="Body Text Indent 3"/>
    <w:basedOn w:val="a2"/>
    <w:link w:val="37"/>
    <w:uiPriority w:val="99"/>
    <w:semiHidden/>
    <w:rsid w:val="00014566"/>
    <w:pPr>
      <w:spacing w:after="120"/>
      <w:ind w:left="283"/>
    </w:pPr>
    <w:rPr>
      <w:sz w:val="16"/>
      <w:szCs w:val="16"/>
    </w:rPr>
  </w:style>
  <w:style w:type="character" w:customStyle="1" w:styleId="37">
    <w:name w:val="Основной текст с отступом 3 Знак"/>
    <w:basedOn w:val="a3"/>
    <w:link w:val="36"/>
    <w:uiPriority w:val="99"/>
    <w:semiHidden/>
    <w:rsid w:val="00014566"/>
    <w:rPr>
      <w:rFonts w:eastAsiaTheme="minorEastAsia"/>
      <w:sz w:val="16"/>
      <w:szCs w:val="16"/>
    </w:rPr>
  </w:style>
  <w:style w:type="paragraph" w:styleId="afff7">
    <w:name w:val="caption"/>
    <w:basedOn w:val="a2"/>
    <w:next w:val="a2"/>
    <w:uiPriority w:val="99"/>
    <w:semiHidden/>
    <w:qFormat/>
    <w:rsid w:val="00014566"/>
    <w:pPr>
      <w:spacing w:after="200"/>
    </w:pPr>
    <w:rPr>
      <w:b/>
      <w:bCs/>
      <w:color w:val="0072BC" w:themeColor="accent1"/>
      <w:sz w:val="18"/>
      <w:szCs w:val="18"/>
    </w:rPr>
  </w:style>
  <w:style w:type="paragraph" w:styleId="afff8">
    <w:name w:val="Closing"/>
    <w:basedOn w:val="a2"/>
    <w:link w:val="afff9"/>
    <w:uiPriority w:val="99"/>
    <w:semiHidden/>
    <w:rsid w:val="00014566"/>
    <w:pPr>
      <w:ind w:left="4252"/>
    </w:pPr>
  </w:style>
  <w:style w:type="character" w:customStyle="1" w:styleId="afff9">
    <w:name w:val="Прощание Знак"/>
    <w:basedOn w:val="a3"/>
    <w:link w:val="afff8"/>
    <w:uiPriority w:val="99"/>
    <w:semiHidden/>
    <w:rsid w:val="00014566"/>
    <w:rPr>
      <w:rFonts w:eastAsiaTheme="minorEastAsia"/>
      <w:sz w:val="24"/>
    </w:rPr>
  </w:style>
  <w:style w:type="table" w:styleId="afffa">
    <w:name w:val="Colorful Grid"/>
    <w:basedOn w:val="a4"/>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2">
    <w:name w:val="Colorful Grid Accent 2"/>
    <w:basedOn w:val="a4"/>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3">
    <w:name w:val="Colorful Grid Accent 3"/>
    <w:basedOn w:val="a4"/>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4">
    <w:name w:val="Colorful Grid Accent 4"/>
    <w:basedOn w:val="a4"/>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5">
    <w:name w:val="Colorful Grid Accent 5"/>
    <w:basedOn w:val="a4"/>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6">
    <w:name w:val="Colorful Grid Accent 6"/>
    <w:basedOn w:val="a4"/>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afffb">
    <w:name w:val="Colorful List"/>
    <w:basedOn w:val="a4"/>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20">
    <w:name w:val="Colorful List Accent 2"/>
    <w:basedOn w:val="a4"/>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30">
    <w:name w:val="Colorful List Accent 3"/>
    <w:basedOn w:val="a4"/>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40">
    <w:name w:val="Colorful List Accent 4"/>
    <w:basedOn w:val="a4"/>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50">
    <w:name w:val="Colorful List Accent 5"/>
    <w:basedOn w:val="a4"/>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60">
    <w:name w:val="Colorful List Accent 6"/>
    <w:basedOn w:val="a4"/>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afffc">
    <w:name w:val="Colorful Shading"/>
    <w:basedOn w:val="a4"/>
    <w:uiPriority w:val="99"/>
    <w:semiHidden/>
    <w:rsid w:val="00014566"/>
    <w:rPr>
      <w:color w:val="000000" w:themeColor="text1"/>
      <w:lang w:eastAsia="fr-FR"/>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99"/>
    <w:semiHidden/>
    <w:rsid w:val="00014566"/>
    <w:rPr>
      <w:color w:val="000000" w:themeColor="text1"/>
      <w:lang w:eastAsia="fr-FR"/>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99"/>
    <w:semiHidden/>
    <w:rsid w:val="00014566"/>
    <w:rPr>
      <w:color w:val="000000" w:themeColor="text1"/>
      <w:lang w:eastAsia="fr-FR"/>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99"/>
    <w:semiHidden/>
    <w:rsid w:val="00014566"/>
    <w:rPr>
      <w:color w:val="000000" w:themeColor="text1"/>
      <w:lang w:eastAsia="fr-FR"/>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41">
    <w:name w:val="Colorful Shading Accent 4"/>
    <w:basedOn w:val="a4"/>
    <w:uiPriority w:val="99"/>
    <w:semiHidden/>
    <w:rsid w:val="00014566"/>
    <w:rPr>
      <w:color w:val="000000" w:themeColor="text1"/>
      <w:lang w:eastAsia="fr-FR"/>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99"/>
    <w:semiHidden/>
    <w:rsid w:val="00014566"/>
    <w:rPr>
      <w:color w:val="000000" w:themeColor="text1"/>
      <w:lang w:eastAsia="fr-FR"/>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99"/>
    <w:semiHidden/>
    <w:rsid w:val="00014566"/>
    <w:rPr>
      <w:color w:val="000000" w:themeColor="text1"/>
      <w:lang w:eastAsia="fr-FR"/>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afffd">
    <w:name w:val="Dark List"/>
    <w:basedOn w:val="a4"/>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22">
    <w:name w:val="Dark List Accent 2"/>
    <w:basedOn w:val="a4"/>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32">
    <w:name w:val="Dark List Accent 3"/>
    <w:basedOn w:val="a4"/>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42">
    <w:name w:val="Dark List Accent 4"/>
    <w:basedOn w:val="a4"/>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52">
    <w:name w:val="Dark List Accent 5"/>
    <w:basedOn w:val="a4"/>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62">
    <w:name w:val="Dark List Accent 6"/>
    <w:basedOn w:val="a4"/>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afffe">
    <w:name w:val="Date"/>
    <w:basedOn w:val="a2"/>
    <w:next w:val="a2"/>
    <w:link w:val="affff"/>
    <w:uiPriority w:val="99"/>
    <w:semiHidden/>
    <w:rsid w:val="00014566"/>
  </w:style>
  <w:style w:type="character" w:customStyle="1" w:styleId="affff">
    <w:name w:val="Дата Знак"/>
    <w:basedOn w:val="a3"/>
    <w:link w:val="afffe"/>
    <w:uiPriority w:val="99"/>
    <w:semiHidden/>
    <w:rsid w:val="00014566"/>
    <w:rPr>
      <w:rFonts w:eastAsiaTheme="minorEastAsia"/>
      <w:sz w:val="24"/>
    </w:rPr>
  </w:style>
  <w:style w:type="paragraph" w:styleId="affff0">
    <w:name w:val="E-mail Signature"/>
    <w:basedOn w:val="a2"/>
    <w:link w:val="affff1"/>
    <w:uiPriority w:val="99"/>
    <w:semiHidden/>
    <w:rsid w:val="00014566"/>
  </w:style>
  <w:style w:type="character" w:customStyle="1" w:styleId="affff1">
    <w:name w:val="Электронная подпись Знак"/>
    <w:basedOn w:val="a3"/>
    <w:link w:val="affff0"/>
    <w:uiPriority w:val="99"/>
    <w:semiHidden/>
    <w:rsid w:val="00014566"/>
    <w:rPr>
      <w:rFonts w:eastAsiaTheme="minorEastAsia"/>
      <w:sz w:val="24"/>
    </w:rPr>
  </w:style>
  <w:style w:type="paragraph" w:styleId="affff2">
    <w:name w:val="envelope address"/>
    <w:basedOn w:val="a2"/>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2c">
    <w:name w:val="envelope return"/>
    <w:basedOn w:val="a2"/>
    <w:uiPriority w:val="99"/>
    <w:semiHidden/>
    <w:rsid w:val="00014566"/>
    <w:rPr>
      <w:rFonts w:asciiTheme="majorHAnsi" w:eastAsiaTheme="majorEastAsia" w:hAnsiTheme="majorHAnsi" w:cstheme="majorBidi"/>
      <w:sz w:val="20"/>
      <w:szCs w:val="20"/>
    </w:rPr>
  </w:style>
  <w:style w:type="character" w:styleId="HTML">
    <w:name w:val="HTML Acronym"/>
    <w:basedOn w:val="a3"/>
    <w:uiPriority w:val="99"/>
    <w:semiHidden/>
    <w:rsid w:val="00014566"/>
  </w:style>
  <w:style w:type="paragraph" w:styleId="HTML0">
    <w:name w:val="HTML Address"/>
    <w:basedOn w:val="a2"/>
    <w:link w:val="HTML1"/>
    <w:uiPriority w:val="99"/>
    <w:semiHidden/>
    <w:rsid w:val="00014566"/>
    <w:rPr>
      <w:i/>
      <w:iCs/>
    </w:rPr>
  </w:style>
  <w:style w:type="character" w:customStyle="1" w:styleId="HTML1">
    <w:name w:val="Адрес HTML Знак"/>
    <w:basedOn w:val="a3"/>
    <w:link w:val="HTML0"/>
    <w:uiPriority w:val="99"/>
    <w:semiHidden/>
    <w:rsid w:val="00014566"/>
    <w:rPr>
      <w:rFonts w:eastAsiaTheme="minorEastAsia"/>
      <w:i/>
      <w:iCs/>
      <w:sz w:val="24"/>
    </w:rPr>
  </w:style>
  <w:style w:type="character" w:styleId="HTML2">
    <w:name w:val="HTML Cite"/>
    <w:basedOn w:val="a3"/>
    <w:uiPriority w:val="99"/>
    <w:semiHidden/>
    <w:rsid w:val="00014566"/>
    <w:rPr>
      <w:i/>
      <w:iCs/>
    </w:rPr>
  </w:style>
  <w:style w:type="character" w:styleId="HTML3">
    <w:name w:val="HTML Code"/>
    <w:basedOn w:val="a3"/>
    <w:uiPriority w:val="99"/>
    <w:semiHidden/>
    <w:rsid w:val="00014566"/>
    <w:rPr>
      <w:rFonts w:ascii="Consolas" w:hAnsi="Consolas" w:cs="Consolas"/>
      <w:sz w:val="20"/>
      <w:szCs w:val="20"/>
    </w:rPr>
  </w:style>
  <w:style w:type="character" w:styleId="HTML4">
    <w:name w:val="HTML Definition"/>
    <w:basedOn w:val="a3"/>
    <w:uiPriority w:val="99"/>
    <w:semiHidden/>
    <w:rsid w:val="00014566"/>
    <w:rPr>
      <w:i/>
      <w:iCs/>
    </w:rPr>
  </w:style>
  <w:style w:type="character" w:styleId="HTML5">
    <w:name w:val="HTML Keyboard"/>
    <w:basedOn w:val="a3"/>
    <w:uiPriority w:val="99"/>
    <w:semiHidden/>
    <w:rsid w:val="00014566"/>
    <w:rPr>
      <w:rFonts w:ascii="Consolas" w:hAnsi="Consolas" w:cs="Consolas"/>
      <w:sz w:val="20"/>
      <w:szCs w:val="20"/>
    </w:rPr>
  </w:style>
  <w:style w:type="paragraph" w:styleId="HTML6">
    <w:name w:val="HTML Preformatted"/>
    <w:basedOn w:val="a2"/>
    <w:link w:val="HTML7"/>
    <w:uiPriority w:val="99"/>
    <w:semiHidden/>
    <w:rsid w:val="00014566"/>
    <w:rPr>
      <w:rFonts w:ascii="Consolas" w:hAnsi="Consolas" w:cs="Consolas"/>
      <w:sz w:val="20"/>
      <w:szCs w:val="20"/>
    </w:rPr>
  </w:style>
  <w:style w:type="character" w:customStyle="1" w:styleId="HTML7">
    <w:name w:val="Стандартный HTML Знак"/>
    <w:basedOn w:val="a3"/>
    <w:link w:val="HTML6"/>
    <w:uiPriority w:val="99"/>
    <w:semiHidden/>
    <w:rsid w:val="00014566"/>
    <w:rPr>
      <w:rFonts w:ascii="Consolas" w:eastAsiaTheme="minorEastAsia" w:hAnsi="Consolas" w:cs="Consolas"/>
      <w:sz w:val="20"/>
      <w:szCs w:val="20"/>
    </w:rPr>
  </w:style>
  <w:style w:type="character" w:styleId="HTML8">
    <w:name w:val="HTML Sample"/>
    <w:basedOn w:val="a3"/>
    <w:uiPriority w:val="99"/>
    <w:semiHidden/>
    <w:rsid w:val="00014566"/>
    <w:rPr>
      <w:rFonts w:ascii="Consolas" w:hAnsi="Consolas" w:cs="Consolas"/>
      <w:sz w:val="24"/>
      <w:szCs w:val="24"/>
    </w:rPr>
  </w:style>
  <w:style w:type="character" w:styleId="HTML9">
    <w:name w:val="HTML Typewriter"/>
    <w:basedOn w:val="a3"/>
    <w:uiPriority w:val="99"/>
    <w:semiHidden/>
    <w:rsid w:val="00014566"/>
    <w:rPr>
      <w:rFonts w:ascii="Consolas" w:hAnsi="Consolas" w:cs="Consolas"/>
      <w:sz w:val="20"/>
      <w:szCs w:val="20"/>
    </w:rPr>
  </w:style>
  <w:style w:type="character" w:styleId="HTMLa">
    <w:name w:val="HTML Variable"/>
    <w:basedOn w:val="a3"/>
    <w:uiPriority w:val="99"/>
    <w:semiHidden/>
    <w:rsid w:val="00014566"/>
    <w:rPr>
      <w:i/>
      <w:iCs/>
    </w:rPr>
  </w:style>
  <w:style w:type="paragraph" w:styleId="12">
    <w:name w:val="index 1"/>
    <w:basedOn w:val="a2"/>
    <w:next w:val="a2"/>
    <w:autoRedefine/>
    <w:uiPriority w:val="99"/>
    <w:semiHidden/>
    <w:rsid w:val="00014566"/>
    <w:pPr>
      <w:ind w:left="240" w:hanging="240"/>
    </w:pPr>
  </w:style>
  <w:style w:type="paragraph" w:styleId="2d">
    <w:name w:val="index 2"/>
    <w:basedOn w:val="a2"/>
    <w:next w:val="a2"/>
    <w:autoRedefine/>
    <w:uiPriority w:val="99"/>
    <w:semiHidden/>
    <w:rsid w:val="00014566"/>
    <w:pPr>
      <w:ind w:left="480" w:hanging="240"/>
    </w:pPr>
  </w:style>
  <w:style w:type="paragraph" w:styleId="38">
    <w:name w:val="index 3"/>
    <w:basedOn w:val="a2"/>
    <w:next w:val="a2"/>
    <w:autoRedefine/>
    <w:uiPriority w:val="99"/>
    <w:semiHidden/>
    <w:rsid w:val="00014566"/>
    <w:pPr>
      <w:ind w:left="720" w:hanging="240"/>
    </w:pPr>
  </w:style>
  <w:style w:type="paragraph" w:styleId="44">
    <w:name w:val="index 4"/>
    <w:basedOn w:val="a2"/>
    <w:next w:val="a2"/>
    <w:autoRedefine/>
    <w:uiPriority w:val="99"/>
    <w:semiHidden/>
    <w:rsid w:val="00014566"/>
    <w:pPr>
      <w:ind w:left="960" w:hanging="240"/>
    </w:pPr>
  </w:style>
  <w:style w:type="paragraph" w:styleId="54">
    <w:name w:val="index 5"/>
    <w:basedOn w:val="a2"/>
    <w:next w:val="a2"/>
    <w:autoRedefine/>
    <w:uiPriority w:val="99"/>
    <w:semiHidden/>
    <w:rsid w:val="00014566"/>
    <w:pPr>
      <w:ind w:left="1200" w:hanging="240"/>
    </w:pPr>
  </w:style>
  <w:style w:type="paragraph" w:styleId="61">
    <w:name w:val="index 6"/>
    <w:basedOn w:val="a2"/>
    <w:next w:val="a2"/>
    <w:autoRedefine/>
    <w:uiPriority w:val="99"/>
    <w:semiHidden/>
    <w:rsid w:val="00014566"/>
    <w:pPr>
      <w:ind w:left="1440" w:hanging="240"/>
    </w:pPr>
  </w:style>
  <w:style w:type="paragraph" w:styleId="71">
    <w:name w:val="index 7"/>
    <w:basedOn w:val="a2"/>
    <w:next w:val="a2"/>
    <w:autoRedefine/>
    <w:uiPriority w:val="99"/>
    <w:semiHidden/>
    <w:rsid w:val="00014566"/>
    <w:pPr>
      <w:ind w:left="1680" w:hanging="240"/>
    </w:pPr>
  </w:style>
  <w:style w:type="paragraph" w:styleId="81">
    <w:name w:val="index 8"/>
    <w:basedOn w:val="a2"/>
    <w:next w:val="a2"/>
    <w:autoRedefine/>
    <w:uiPriority w:val="99"/>
    <w:semiHidden/>
    <w:rsid w:val="00014566"/>
    <w:pPr>
      <w:ind w:left="1920" w:hanging="240"/>
    </w:pPr>
  </w:style>
  <w:style w:type="paragraph" w:styleId="91">
    <w:name w:val="index 9"/>
    <w:basedOn w:val="a2"/>
    <w:next w:val="a2"/>
    <w:autoRedefine/>
    <w:uiPriority w:val="99"/>
    <w:semiHidden/>
    <w:rsid w:val="00014566"/>
    <w:pPr>
      <w:ind w:left="2160" w:hanging="240"/>
    </w:pPr>
  </w:style>
  <w:style w:type="paragraph" w:styleId="affff3">
    <w:name w:val="index heading"/>
    <w:basedOn w:val="a2"/>
    <w:next w:val="12"/>
    <w:uiPriority w:val="99"/>
    <w:semiHidden/>
    <w:rsid w:val="00014566"/>
    <w:rPr>
      <w:rFonts w:asciiTheme="majorHAnsi" w:eastAsiaTheme="majorEastAsia" w:hAnsiTheme="majorHAnsi" w:cstheme="majorBidi"/>
      <w:b/>
      <w:bCs/>
    </w:rPr>
  </w:style>
  <w:style w:type="table" w:styleId="affff4">
    <w:name w:val="Light Grid"/>
    <w:basedOn w:val="a4"/>
    <w:uiPriority w:val="99"/>
    <w:semiHidden/>
    <w:rsid w:val="00014566"/>
    <w:rPr>
      <w:lang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99"/>
    <w:semiHidden/>
    <w:rsid w:val="00014566"/>
    <w:rPr>
      <w:lang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23">
    <w:name w:val="Light Grid Accent 2"/>
    <w:basedOn w:val="a4"/>
    <w:uiPriority w:val="99"/>
    <w:semiHidden/>
    <w:rsid w:val="00014566"/>
    <w:rPr>
      <w:lang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33">
    <w:name w:val="Light Grid Accent 3"/>
    <w:basedOn w:val="a4"/>
    <w:uiPriority w:val="99"/>
    <w:semiHidden/>
    <w:rsid w:val="00014566"/>
    <w:rPr>
      <w:lang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43">
    <w:name w:val="Light Grid Accent 4"/>
    <w:basedOn w:val="a4"/>
    <w:uiPriority w:val="99"/>
    <w:semiHidden/>
    <w:rsid w:val="00014566"/>
    <w:rPr>
      <w:lang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53">
    <w:name w:val="Light Grid Accent 5"/>
    <w:basedOn w:val="a4"/>
    <w:uiPriority w:val="99"/>
    <w:semiHidden/>
    <w:rsid w:val="00014566"/>
    <w:rPr>
      <w:lang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63">
    <w:name w:val="Light Grid Accent 6"/>
    <w:basedOn w:val="a4"/>
    <w:uiPriority w:val="99"/>
    <w:semiHidden/>
    <w:rsid w:val="00014566"/>
    <w:rPr>
      <w:lang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affff5">
    <w:name w:val="Light List"/>
    <w:basedOn w:val="a4"/>
    <w:uiPriority w:val="99"/>
    <w:semiHidden/>
    <w:rsid w:val="00014566"/>
    <w:rPr>
      <w:lang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99"/>
    <w:semiHidden/>
    <w:rsid w:val="00014566"/>
    <w:rPr>
      <w:lang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24">
    <w:name w:val="Light List Accent 2"/>
    <w:basedOn w:val="a4"/>
    <w:uiPriority w:val="99"/>
    <w:semiHidden/>
    <w:rsid w:val="00014566"/>
    <w:rPr>
      <w:lang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34">
    <w:name w:val="Light List Accent 3"/>
    <w:basedOn w:val="a4"/>
    <w:uiPriority w:val="99"/>
    <w:semiHidden/>
    <w:rsid w:val="00014566"/>
    <w:rPr>
      <w:lang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44">
    <w:name w:val="Light List Accent 4"/>
    <w:basedOn w:val="a4"/>
    <w:uiPriority w:val="99"/>
    <w:semiHidden/>
    <w:rsid w:val="00014566"/>
    <w:rPr>
      <w:lang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54">
    <w:name w:val="Light List Accent 5"/>
    <w:basedOn w:val="a4"/>
    <w:uiPriority w:val="99"/>
    <w:semiHidden/>
    <w:rsid w:val="00014566"/>
    <w:rPr>
      <w:lang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64">
    <w:name w:val="Light List Accent 6"/>
    <w:basedOn w:val="a4"/>
    <w:uiPriority w:val="99"/>
    <w:semiHidden/>
    <w:rsid w:val="00014566"/>
    <w:rPr>
      <w:lang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affff6">
    <w:name w:val="Light Shading"/>
    <w:basedOn w:val="a4"/>
    <w:uiPriority w:val="99"/>
    <w:semiHidden/>
    <w:rsid w:val="00014566"/>
    <w:rPr>
      <w:color w:val="000000" w:themeColor="text1" w:themeShade="BF"/>
      <w:lang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99"/>
    <w:semiHidden/>
    <w:rsid w:val="00014566"/>
    <w:rPr>
      <w:color w:val="00548C" w:themeColor="accent1" w:themeShade="BF"/>
      <w:lang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25">
    <w:name w:val="Light Shading Accent 2"/>
    <w:basedOn w:val="a4"/>
    <w:uiPriority w:val="99"/>
    <w:semiHidden/>
    <w:rsid w:val="00014566"/>
    <w:rPr>
      <w:color w:val="8F0000" w:themeColor="accent2" w:themeShade="BF"/>
      <w:lang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35">
    <w:name w:val="Light Shading Accent 3"/>
    <w:basedOn w:val="a4"/>
    <w:uiPriority w:val="99"/>
    <w:semiHidden/>
    <w:rsid w:val="00014566"/>
    <w:rPr>
      <w:color w:val="474747" w:themeColor="accent3" w:themeShade="BF"/>
      <w:lang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45">
    <w:name w:val="Light Shading Accent 4"/>
    <w:basedOn w:val="a4"/>
    <w:uiPriority w:val="99"/>
    <w:semiHidden/>
    <w:rsid w:val="00014566"/>
    <w:rPr>
      <w:color w:val="707070" w:themeColor="accent4" w:themeShade="BF"/>
      <w:lang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55">
    <w:name w:val="Light Shading Accent 5"/>
    <w:basedOn w:val="a4"/>
    <w:uiPriority w:val="99"/>
    <w:semiHidden/>
    <w:rsid w:val="00014566"/>
    <w:rPr>
      <w:color w:val="474747" w:themeColor="accent5" w:themeShade="BF"/>
      <w:lang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65">
    <w:name w:val="Light Shading Accent 6"/>
    <w:basedOn w:val="a4"/>
    <w:uiPriority w:val="99"/>
    <w:semiHidden/>
    <w:rsid w:val="00014566"/>
    <w:rPr>
      <w:color w:val="393939" w:themeColor="accent6" w:themeShade="BF"/>
      <w:lang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affff7">
    <w:name w:val="line number"/>
    <w:basedOn w:val="a3"/>
    <w:uiPriority w:val="99"/>
    <w:semiHidden/>
    <w:rsid w:val="00014566"/>
  </w:style>
  <w:style w:type="paragraph" w:styleId="affff8">
    <w:name w:val="List"/>
    <w:basedOn w:val="a2"/>
    <w:uiPriority w:val="99"/>
    <w:semiHidden/>
    <w:rsid w:val="00014566"/>
    <w:pPr>
      <w:ind w:left="283" w:hanging="283"/>
      <w:contextualSpacing/>
    </w:pPr>
  </w:style>
  <w:style w:type="paragraph" w:styleId="2e">
    <w:name w:val="List 2"/>
    <w:basedOn w:val="a2"/>
    <w:uiPriority w:val="99"/>
    <w:semiHidden/>
    <w:rsid w:val="00014566"/>
    <w:pPr>
      <w:ind w:left="566" w:hanging="283"/>
      <w:contextualSpacing/>
    </w:pPr>
  </w:style>
  <w:style w:type="paragraph" w:styleId="39">
    <w:name w:val="List 3"/>
    <w:basedOn w:val="a2"/>
    <w:uiPriority w:val="99"/>
    <w:semiHidden/>
    <w:rsid w:val="00014566"/>
    <w:pPr>
      <w:ind w:left="849" w:hanging="283"/>
      <w:contextualSpacing/>
    </w:pPr>
  </w:style>
  <w:style w:type="paragraph" w:styleId="45">
    <w:name w:val="List 4"/>
    <w:basedOn w:val="a2"/>
    <w:uiPriority w:val="99"/>
    <w:semiHidden/>
    <w:rsid w:val="00014566"/>
    <w:pPr>
      <w:ind w:left="1132" w:hanging="283"/>
      <w:contextualSpacing/>
    </w:pPr>
  </w:style>
  <w:style w:type="paragraph" w:styleId="55">
    <w:name w:val="List 5"/>
    <w:basedOn w:val="a2"/>
    <w:uiPriority w:val="99"/>
    <w:semiHidden/>
    <w:rsid w:val="00014566"/>
    <w:pPr>
      <w:ind w:left="1415" w:hanging="283"/>
      <w:contextualSpacing/>
    </w:pPr>
  </w:style>
  <w:style w:type="paragraph" w:styleId="20">
    <w:name w:val="List Bullet 2"/>
    <w:basedOn w:val="a2"/>
    <w:uiPriority w:val="99"/>
    <w:semiHidden/>
    <w:rsid w:val="00014566"/>
    <w:pPr>
      <w:numPr>
        <w:numId w:val="5"/>
      </w:numPr>
      <w:contextualSpacing/>
    </w:pPr>
  </w:style>
  <w:style w:type="paragraph" w:styleId="30">
    <w:name w:val="List Bullet 3"/>
    <w:basedOn w:val="a2"/>
    <w:uiPriority w:val="99"/>
    <w:semiHidden/>
    <w:rsid w:val="00014566"/>
    <w:pPr>
      <w:numPr>
        <w:numId w:val="6"/>
      </w:numPr>
      <w:contextualSpacing/>
    </w:pPr>
  </w:style>
  <w:style w:type="paragraph" w:styleId="40">
    <w:name w:val="List Bullet 4"/>
    <w:basedOn w:val="a2"/>
    <w:uiPriority w:val="99"/>
    <w:semiHidden/>
    <w:rsid w:val="00014566"/>
    <w:pPr>
      <w:numPr>
        <w:numId w:val="7"/>
      </w:numPr>
      <w:contextualSpacing/>
    </w:pPr>
  </w:style>
  <w:style w:type="paragraph" w:styleId="50">
    <w:name w:val="List Bullet 5"/>
    <w:basedOn w:val="a2"/>
    <w:uiPriority w:val="99"/>
    <w:semiHidden/>
    <w:rsid w:val="00014566"/>
    <w:pPr>
      <w:numPr>
        <w:numId w:val="8"/>
      </w:numPr>
      <w:contextualSpacing/>
    </w:pPr>
  </w:style>
  <w:style w:type="paragraph" w:styleId="affff9">
    <w:name w:val="List Continue"/>
    <w:basedOn w:val="a2"/>
    <w:uiPriority w:val="99"/>
    <w:semiHidden/>
    <w:rsid w:val="00014566"/>
    <w:pPr>
      <w:spacing w:after="120"/>
      <w:ind w:left="283"/>
      <w:contextualSpacing/>
    </w:pPr>
  </w:style>
  <w:style w:type="paragraph" w:styleId="2f">
    <w:name w:val="List Continue 2"/>
    <w:basedOn w:val="a2"/>
    <w:uiPriority w:val="99"/>
    <w:semiHidden/>
    <w:rsid w:val="00014566"/>
    <w:pPr>
      <w:spacing w:after="120"/>
      <w:ind w:left="566"/>
      <w:contextualSpacing/>
    </w:pPr>
  </w:style>
  <w:style w:type="paragraph" w:styleId="3a">
    <w:name w:val="List Continue 3"/>
    <w:basedOn w:val="a2"/>
    <w:uiPriority w:val="99"/>
    <w:semiHidden/>
    <w:rsid w:val="00014566"/>
    <w:pPr>
      <w:spacing w:after="120"/>
      <w:ind w:left="849"/>
      <w:contextualSpacing/>
    </w:pPr>
  </w:style>
  <w:style w:type="paragraph" w:styleId="46">
    <w:name w:val="List Continue 4"/>
    <w:basedOn w:val="a2"/>
    <w:uiPriority w:val="99"/>
    <w:semiHidden/>
    <w:rsid w:val="00014566"/>
    <w:pPr>
      <w:spacing w:after="120"/>
      <w:ind w:left="1132"/>
      <w:contextualSpacing/>
    </w:pPr>
  </w:style>
  <w:style w:type="paragraph" w:styleId="56">
    <w:name w:val="List Continue 5"/>
    <w:basedOn w:val="a2"/>
    <w:uiPriority w:val="99"/>
    <w:semiHidden/>
    <w:rsid w:val="00014566"/>
    <w:pPr>
      <w:spacing w:after="120"/>
      <w:ind w:left="1415"/>
      <w:contextualSpacing/>
    </w:pPr>
  </w:style>
  <w:style w:type="paragraph" w:styleId="a">
    <w:name w:val="List Number"/>
    <w:basedOn w:val="a2"/>
    <w:uiPriority w:val="99"/>
    <w:semiHidden/>
    <w:rsid w:val="00014566"/>
    <w:pPr>
      <w:numPr>
        <w:numId w:val="9"/>
      </w:numPr>
      <w:contextualSpacing/>
    </w:pPr>
  </w:style>
  <w:style w:type="paragraph" w:styleId="2">
    <w:name w:val="List Number 2"/>
    <w:basedOn w:val="a2"/>
    <w:uiPriority w:val="99"/>
    <w:semiHidden/>
    <w:rsid w:val="00014566"/>
    <w:pPr>
      <w:numPr>
        <w:numId w:val="10"/>
      </w:numPr>
      <w:contextualSpacing/>
    </w:pPr>
  </w:style>
  <w:style w:type="paragraph" w:styleId="3">
    <w:name w:val="List Number 3"/>
    <w:basedOn w:val="a2"/>
    <w:uiPriority w:val="99"/>
    <w:semiHidden/>
    <w:rsid w:val="00014566"/>
    <w:pPr>
      <w:numPr>
        <w:numId w:val="11"/>
      </w:numPr>
      <w:contextualSpacing/>
    </w:pPr>
  </w:style>
  <w:style w:type="paragraph" w:styleId="4">
    <w:name w:val="List Number 4"/>
    <w:basedOn w:val="a2"/>
    <w:uiPriority w:val="99"/>
    <w:semiHidden/>
    <w:rsid w:val="00014566"/>
    <w:pPr>
      <w:numPr>
        <w:numId w:val="12"/>
      </w:numPr>
      <w:contextualSpacing/>
    </w:pPr>
  </w:style>
  <w:style w:type="paragraph" w:styleId="5">
    <w:name w:val="List Number 5"/>
    <w:basedOn w:val="a2"/>
    <w:uiPriority w:val="99"/>
    <w:semiHidden/>
    <w:rsid w:val="00014566"/>
    <w:pPr>
      <w:numPr>
        <w:numId w:val="13"/>
      </w:numPr>
      <w:contextualSpacing/>
    </w:pPr>
  </w:style>
  <w:style w:type="paragraph" w:styleId="affffa">
    <w:name w:val="macro"/>
    <w:link w:val="affffb"/>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eastAsia="fr-FR"/>
    </w:rPr>
  </w:style>
  <w:style w:type="character" w:customStyle="1" w:styleId="affffb">
    <w:name w:val="Текст макроса Знак"/>
    <w:basedOn w:val="a3"/>
    <w:link w:val="affffa"/>
    <w:uiPriority w:val="99"/>
    <w:semiHidden/>
    <w:rsid w:val="00014566"/>
    <w:rPr>
      <w:rFonts w:ascii="Consolas" w:hAnsi="Consolas" w:cs="Consolas"/>
      <w:sz w:val="20"/>
      <w:szCs w:val="20"/>
      <w:lang w:val="ru-RU" w:eastAsia="fr-FR"/>
    </w:rPr>
  </w:style>
  <w:style w:type="table" w:styleId="13">
    <w:name w:val="Medium Grid 1"/>
    <w:basedOn w:val="a4"/>
    <w:uiPriority w:val="99"/>
    <w:semiHidden/>
    <w:rsid w:val="00014566"/>
    <w:rPr>
      <w:lang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99"/>
    <w:semiHidden/>
    <w:rsid w:val="00014566"/>
    <w:rPr>
      <w:lang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1-2">
    <w:name w:val="Medium Grid 1 Accent 2"/>
    <w:basedOn w:val="a4"/>
    <w:uiPriority w:val="99"/>
    <w:semiHidden/>
    <w:rsid w:val="00014566"/>
    <w:rPr>
      <w:lang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1-3">
    <w:name w:val="Medium Grid 1 Accent 3"/>
    <w:basedOn w:val="a4"/>
    <w:uiPriority w:val="99"/>
    <w:semiHidden/>
    <w:rsid w:val="00014566"/>
    <w:rPr>
      <w:lang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1-4">
    <w:name w:val="Medium Grid 1 Accent 4"/>
    <w:basedOn w:val="a4"/>
    <w:uiPriority w:val="99"/>
    <w:semiHidden/>
    <w:rsid w:val="00014566"/>
    <w:rPr>
      <w:lang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1-5">
    <w:name w:val="Medium Grid 1 Accent 5"/>
    <w:basedOn w:val="a4"/>
    <w:uiPriority w:val="99"/>
    <w:semiHidden/>
    <w:rsid w:val="00014566"/>
    <w:rPr>
      <w:lang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1-6">
    <w:name w:val="Medium Grid 1 Accent 6"/>
    <w:basedOn w:val="a4"/>
    <w:uiPriority w:val="99"/>
    <w:semiHidden/>
    <w:rsid w:val="00014566"/>
    <w:rPr>
      <w:lang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2f0">
    <w:name w:val="Medium Grid 2"/>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2-1">
    <w:name w:val="Medium Grid 2 Accent 1"/>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2-2">
    <w:name w:val="Medium Grid 2 Accent 2"/>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2-3">
    <w:name w:val="Medium Grid 2 Accent 3"/>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2-4">
    <w:name w:val="Medium Grid 2 Accent 4"/>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2-5">
    <w:name w:val="Medium Grid 2 Accent 5"/>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2-6">
    <w:name w:val="Medium Grid 2 Accent 6"/>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3b">
    <w:name w:val="Medium Grid 3"/>
    <w:basedOn w:val="a4"/>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3-1">
    <w:name w:val="Medium Grid 3 Accent 1"/>
    <w:basedOn w:val="a4"/>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3-2">
    <w:name w:val="Medium Grid 3 Accent 2"/>
    <w:basedOn w:val="a4"/>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3-3">
    <w:name w:val="Medium Grid 3 Accent 3"/>
    <w:basedOn w:val="a4"/>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3-4">
    <w:name w:val="Medium Grid 3 Accent 4"/>
    <w:basedOn w:val="a4"/>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3-5">
    <w:name w:val="Medium Grid 3 Accent 5"/>
    <w:basedOn w:val="a4"/>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3-6">
    <w:name w:val="Medium Grid 3 Accent 6"/>
    <w:basedOn w:val="a4"/>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14">
    <w:name w:val="Medium List 1"/>
    <w:basedOn w:val="a4"/>
    <w:uiPriority w:val="99"/>
    <w:semiHidden/>
    <w:rsid w:val="00014566"/>
    <w:rPr>
      <w:color w:val="000000" w:themeColor="text1"/>
      <w:lang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99"/>
    <w:semiHidden/>
    <w:rsid w:val="00014566"/>
    <w:rPr>
      <w:color w:val="000000" w:themeColor="text1"/>
      <w:lang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1-20">
    <w:name w:val="Medium List 1 Accent 2"/>
    <w:basedOn w:val="a4"/>
    <w:uiPriority w:val="99"/>
    <w:semiHidden/>
    <w:rsid w:val="00014566"/>
    <w:rPr>
      <w:color w:val="000000" w:themeColor="text1"/>
      <w:lang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1-30">
    <w:name w:val="Medium List 1 Accent 3"/>
    <w:basedOn w:val="a4"/>
    <w:uiPriority w:val="99"/>
    <w:semiHidden/>
    <w:rsid w:val="00014566"/>
    <w:rPr>
      <w:color w:val="000000" w:themeColor="text1"/>
      <w:lang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1-40">
    <w:name w:val="Medium List 1 Accent 4"/>
    <w:basedOn w:val="a4"/>
    <w:uiPriority w:val="99"/>
    <w:semiHidden/>
    <w:rsid w:val="00014566"/>
    <w:rPr>
      <w:color w:val="000000" w:themeColor="text1"/>
      <w:lang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1-50">
    <w:name w:val="Medium List 1 Accent 5"/>
    <w:basedOn w:val="a4"/>
    <w:uiPriority w:val="99"/>
    <w:semiHidden/>
    <w:rsid w:val="00014566"/>
    <w:rPr>
      <w:color w:val="000000" w:themeColor="text1"/>
      <w:lang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1-60">
    <w:name w:val="Medium List 1 Accent 6"/>
    <w:basedOn w:val="a4"/>
    <w:uiPriority w:val="99"/>
    <w:semiHidden/>
    <w:rsid w:val="00014566"/>
    <w:rPr>
      <w:color w:val="000000" w:themeColor="text1"/>
      <w:lang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2f1">
    <w:name w:val="Medium List 2"/>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2-10">
    <w:name w:val="Medium List 2 Accent 1"/>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2-20">
    <w:name w:val="Medium List 2 Accent 2"/>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2-30">
    <w:name w:val="Medium List 2 Accent 3"/>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2-40">
    <w:name w:val="Medium List 2 Accent 4"/>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2-50">
    <w:name w:val="Medium List 2 Accent 5"/>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2-60">
    <w:name w:val="Medium List 2 Accent 6"/>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15">
    <w:name w:val="Medium Shading 1"/>
    <w:basedOn w:val="a4"/>
    <w:uiPriority w:val="99"/>
    <w:semiHidden/>
    <w:rsid w:val="00014566"/>
    <w:rPr>
      <w:lang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4"/>
    <w:uiPriority w:val="99"/>
    <w:semiHidden/>
    <w:rsid w:val="00014566"/>
    <w:rPr>
      <w:lang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1-21">
    <w:name w:val="Medium Shading 1 Accent 2"/>
    <w:basedOn w:val="a4"/>
    <w:uiPriority w:val="99"/>
    <w:semiHidden/>
    <w:rsid w:val="00014566"/>
    <w:rPr>
      <w:lang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1-31">
    <w:name w:val="Medium Shading 1 Accent 3"/>
    <w:basedOn w:val="a4"/>
    <w:uiPriority w:val="99"/>
    <w:semiHidden/>
    <w:rsid w:val="00014566"/>
    <w:rPr>
      <w:lang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1-41">
    <w:name w:val="Medium Shading 1 Accent 4"/>
    <w:basedOn w:val="a4"/>
    <w:uiPriority w:val="99"/>
    <w:semiHidden/>
    <w:rsid w:val="00014566"/>
    <w:rPr>
      <w:lang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1-51">
    <w:name w:val="Medium Shading 1 Accent 5"/>
    <w:basedOn w:val="a4"/>
    <w:uiPriority w:val="99"/>
    <w:semiHidden/>
    <w:rsid w:val="00014566"/>
    <w:rPr>
      <w:lang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1-61">
    <w:name w:val="Medium Shading 1 Accent 6"/>
    <w:basedOn w:val="a4"/>
    <w:uiPriority w:val="99"/>
    <w:semiHidden/>
    <w:rsid w:val="00014566"/>
    <w:rPr>
      <w:lang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2f2">
    <w:name w:val="Medium Shading 2"/>
    <w:basedOn w:val="a4"/>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affffc">
    <w:name w:val="Message Header"/>
    <w:basedOn w:val="a2"/>
    <w:link w:val="affffd"/>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affffd">
    <w:name w:val="Шапка Знак"/>
    <w:basedOn w:val="a3"/>
    <w:link w:val="affffc"/>
    <w:uiPriority w:val="99"/>
    <w:semiHidden/>
    <w:rsid w:val="00014566"/>
    <w:rPr>
      <w:rFonts w:asciiTheme="majorHAnsi" w:eastAsiaTheme="majorEastAsia" w:hAnsiTheme="majorHAnsi" w:cstheme="majorBidi"/>
      <w:sz w:val="24"/>
      <w:szCs w:val="24"/>
      <w:shd w:val="pct20" w:color="auto" w:fill="auto"/>
    </w:rPr>
  </w:style>
  <w:style w:type="paragraph" w:styleId="affffe">
    <w:name w:val="Normal (Web)"/>
    <w:basedOn w:val="a2"/>
    <w:uiPriority w:val="99"/>
    <w:semiHidden/>
    <w:rsid w:val="00014566"/>
    <w:rPr>
      <w:rFonts w:ascii="Times New Roman" w:hAnsi="Times New Roman" w:cs="Times New Roman"/>
      <w:szCs w:val="24"/>
    </w:rPr>
  </w:style>
  <w:style w:type="paragraph" w:styleId="afffff">
    <w:name w:val="Normal Indent"/>
    <w:basedOn w:val="a2"/>
    <w:uiPriority w:val="99"/>
    <w:semiHidden/>
    <w:rsid w:val="00014566"/>
    <w:pPr>
      <w:ind w:left="720"/>
    </w:pPr>
  </w:style>
  <w:style w:type="paragraph" w:styleId="afffff0">
    <w:name w:val="Note Heading"/>
    <w:basedOn w:val="a2"/>
    <w:next w:val="a2"/>
    <w:link w:val="afffff1"/>
    <w:uiPriority w:val="99"/>
    <w:semiHidden/>
    <w:rsid w:val="00014566"/>
  </w:style>
  <w:style w:type="character" w:customStyle="1" w:styleId="afffff1">
    <w:name w:val="Заголовок записки Знак"/>
    <w:basedOn w:val="a3"/>
    <w:link w:val="afffff0"/>
    <w:uiPriority w:val="99"/>
    <w:semiHidden/>
    <w:rsid w:val="00014566"/>
    <w:rPr>
      <w:rFonts w:eastAsiaTheme="minorEastAsia"/>
      <w:sz w:val="24"/>
    </w:rPr>
  </w:style>
  <w:style w:type="character" w:styleId="afffff2">
    <w:name w:val="Placeholder Text"/>
    <w:basedOn w:val="a3"/>
    <w:uiPriority w:val="99"/>
    <w:semiHidden/>
    <w:rsid w:val="004B2167"/>
    <w:rPr>
      <w:color w:val="auto"/>
      <w:bdr w:val="none" w:sz="0" w:space="0" w:color="auto"/>
      <w:shd w:val="clear" w:color="auto" w:fill="DFDFDF" w:themeFill="background2" w:themeFillShade="E6"/>
    </w:rPr>
  </w:style>
  <w:style w:type="paragraph" w:styleId="afffff3">
    <w:name w:val="Plain Text"/>
    <w:basedOn w:val="a2"/>
    <w:link w:val="afffff4"/>
    <w:uiPriority w:val="99"/>
    <w:semiHidden/>
    <w:rsid w:val="00014566"/>
    <w:rPr>
      <w:rFonts w:ascii="Consolas" w:hAnsi="Consolas" w:cs="Consolas"/>
      <w:sz w:val="21"/>
      <w:szCs w:val="21"/>
    </w:rPr>
  </w:style>
  <w:style w:type="character" w:customStyle="1" w:styleId="afffff4">
    <w:name w:val="Текст Знак"/>
    <w:basedOn w:val="a3"/>
    <w:link w:val="afffff3"/>
    <w:uiPriority w:val="99"/>
    <w:semiHidden/>
    <w:rsid w:val="00014566"/>
    <w:rPr>
      <w:rFonts w:ascii="Consolas" w:eastAsiaTheme="minorEastAsia" w:hAnsi="Consolas" w:cs="Consolas"/>
      <w:sz w:val="21"/>
      <w:szCs w:val="21"/>
    </w:rPr>
  </w:style>
  <w:style w:type="paragraph" w:styleId="afffff5">
    <w:name w:val="Salutation"/>
    <w:basedOn w:val="a2"/>
    <w:next w:val="a2"/>
    <w:link w:val="afffff6"/>
    <w:uiPriority w:val="99"/>
    <w:semiHidden/>
    <w:rsid w:val="00014566"/>
  </w:style>
  <w:style w:type="character" w:customStyle="1" w:styleId="afffff6">
    <w:name w:val="Приветствие Знак"/>
    <w:basedOn w:val="a3"/>
    <w:link w:val="afffff5"/>
    <w:uiPriority w:val="99"/>
    <w:semiHidden/>
    <w:rsid w:val="00014566"/>
    <w:rPr>
      <w:rFonts w:eastAsiaTheme="minorEastAsia"/>
      <w:sz w:val="24"/>
    </w:rPr>
  </w:style>
  <w:style w:type="paragraph" w:styleId="afffff7">
    <w:name w:val="Signature"/>
    <w:basedOn w:val="a2"/>
    <w:link w:val="afffff8"/>
    <w:uiPriority w:val="99"/>
    <w:semiHidden/>
    <w:rsid w:val="00014566"/>
    <w:pPr>
      <w:ind w:left="4252"/>
    </w:pPr>
  </w:style>
  <w:style w:type="character" w:customStyle="1" w:styleId="afffff8">
    <w:name w:val="Подпись Знак"/>
    <w:basedOn w:val="a3"/>
    <w:link w:val="afffff7"/>
    <w:uiPriority w:val="99"/>
    <w:semiHidden/>
    <w:rsid w:val="00014566"/>
    <w:rPr>
      <w:rFonts w:eastAsiaTheme="minorEastAsia"/>
      <w:sz w:val="24"/>
    </w:rPr>
  </w:style>
  <w:style w:type="table" w:styleId="16">
    <w:name w:val="Table 3D effects 1"/>
    <w:basedOn w:val="a4"/>
    <w:uiPriority w:val="99"/>
    <w:semiHidden/>
    <w:rsid w:val="00014566"/>
    <w:pPr>
      <w:suppressAutoHyphens/>
    </w:pPr>
    <w:rPr>
      <w:lang w:eastAsia="fr-F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uiPriority w:val="99"/>
    <w:semiHidden/>
    <w:rsid w:val="00014566"/>
    <w:pPr>
      <w:suppressAutoHyphens/>
    </w:pPr>
    <w:rPr>
      <w:lang w:eastAsia="fr-FR"/>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uiPriority w:val="99"/>
    <w:semiHidden/>
    <w:rsid w:val="00014566"/>
    <w:pPr>
      <w:suppressAutoHyphens/>
    </w:pPr>
    <w:rPr>
      <w:lang w:eastAsia="fr-FR"/>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4"/>
    <w:uiPriority w:val="99"/>
    <w:semiHidden/>
    <w:rsid w:val="00014566"/>
    <w:pPr>
      <w:suppressAutoHyphens/>
    </w:pPr>
    <w:rPr>
      <w:lang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4"/>
    <w:uiPriority w:val="99"/>
    <w:semiHidden/>
    <w:rsid w:val="00014566"/>
    <w:pPr>
      <w:suppressAutoHyphens/>
    </w:pPr>
    <w:rPr>
      <w:lang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4"/>
    <w:uiPriority w:val="99"/>
    <w:semiHidden/>
    <w:rsid w:val="00014566"/>
    <w:pPr>
      <w:suppressAutoHyphens/>
    </w:pPr>
    <w:rPr>
      <w:color w:val="000080"/>
      <w:lang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rsid w:val="00014566"/>
    <w:pPr>
      <w:suppressAutoHyphens/>
    </w:pPr>
    <w:rPr>
      <w:lang w:eastAsia="fr-F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uiPriority w:val="99"/>
    <w:semiHidden/>
    <w:rsid w:val="00014566"/>
    <w:pPr>
      <w:suppressAutoHyphens/>
    </w:pPr>
    <w:rPr>
      <w:color w:val="FFFFFF"/>
      <w:lang w:eastAsia="fr-FR"/>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4"/>
    <w:uiPriority w:val="99"/>
    <w:semiHidden/>
    <w:rsid w:val="00014566"/>
    <w:pPr>
      <w:suppressAutoHyphens/>
    </w:pPr>
    <w:rPr>
      <w:lang w:eastAsia="fr-F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uiPriority w:val="99"/>
    <w:semiHidden/>
    <w:rsid w:val="00014566"/>
    <w:pPr>
      <w:suppressAutoHyphens/>
    </w:pPr>
    <w:rPr>
      <w:lang w:eastAsia="fr-FR"/>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uiPriority w:val="99"/>
    <w:semiHidden/>
    <w:rsid w:val="00014566"/>
    <w:pPr>
      <w:suppressAutoHyphens/>
    </w:pPr>
    <w:rPr>
      <w:b/>
      <w:bCs/>
      <w:lang w:eastAsia="fr-F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uiPriority w:val="99"/>
    <w:semiHidden/>
    <w:rsid w:val="00014566"/>
    <w:pPr>
      <w:suppressAutoHyphens/>
    </w:pPr>
    <w:rPr>
      <w:b/>
      <w:bCs/>
      <w:lang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rsid w:val="00014566"/>
    <w:pPr>
      <w:suppressAutoHyphens/>
    </w:pPr>
    <w:rPr>
      <w:b/>
      <w:bCs/>
      <w:lang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rsid w:val="00014566"/>
    <w:pPr>
      <w:suppressAutoHyphens/>
    </w:pPr>
    <w:rPr>
      <w:lang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rsid w:val="00014566"/>
    <w:pPr>
      <w:suppressAutoHyphens/>
    </w:pPr>
    <w:rPr>
      <w:lang w:eastAsia="fr-F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9">
    <w:name w:val="Table Contemporary"/>
    <w:basedOn w:val="a4"/>
    <w:uiPriority w:val="99"/>
    <w:semiHidden/>
    <w:rsid w:val="00014566"/>
    <w:pPr>
      <w:suppressAutoHyphens/>
    </w:pPr>
    <w:rPr>
      <w:lang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a">
    <w:name w:val="Table Elegant"/>
    <w:basedOn w:val="a4"/>
    <w:uiPriority w:val="99"/>
    <w:semiHidden/>
    <w:rsid w:val="00014566"/>
    <w:pPr>
      <w:suppressAutoHyphens/>
    </w:pPr>
    <w:rPr>
      <w:lang w:eastAsia="fr-F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4"/>
    <w:uiPriority w:val="99"/>
    <w:semiHidden/>
    <w:rsid w:val="00014566"/>
    <w:pPr>
      <w:suppressAutoHyphens/>
    </w:pPr>
    <w:rPr>
      <w:lang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4"/>
    <w:uiPriority w:val="99"/>
    <w:semiHidden/>
    <w:rsid w:val="00014566"/>
    <w:pPr>
      <w:suppressAutoHyphens/>
    </w:pPr>
    <w:rPr>
      <w:lang w:eastAsia="fr-F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rsid w:val="00014566"/>
    <w:pPr>
      <w:suppressAutoHyphens/>
    </w:pPr>
    <w:rPr>
      <w:lang w:eastAsia="fr-F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rsid w:val="00014566"/>
    <w:pPr>
      <w:suppressAutoHyphens/>
    </w:pPr>
    <w:rPr>
      <w:lang w:eastAsia="fr-FR"/>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rsid w:val="00014566"/>
    <w:pPr>
      <w:suppressAutoHyphens/>
    </w:pPr>
    <w:rPr>
      <w:lang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rsid w:val="00014566"/>
    <w:pPr>
      <w:suppressAutoHyphens/>
    </w:pPr>
    <w:rPr>
      <w:lang w:eastAsia="fr-FR"/>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rsid w:val="00014566"/>
    <w:pPr>
      <w:suppressAutoHyphens/>
    </w:pPr>
    <w:rPr>
      <w:b/>
      <w:bCs/>
      <w:lang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rsid w:val="00014566"/>
    <w:pPr>
      <w:suppressAutoHyphens/>
    </w:pPr>
    <w:rPr>
      <w:lang w:eastAsia="fr-F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List 1"/>
    <w:basedOn w:val="a4"/>
    <w:uiPriority w:val="99"/>
    <w:semiHidden/>
    <w:rsid w:val="00014566"/>
    <w:pPr>
      <w:suppressAutoHyphens/>
    </w:pPr>
    <w:rPr>
      <w:lang w:eastAsia="fr-F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4"/>
    <w:uiPriority w:val="99"/>
    <w:semiHidden/>
    <w:rsid w:val="00014566"/>
    <w:pPr>
      <w:suppressAutoHyphens/>
    </w:pPr>
    <w:rPr>
      <w:lang w:eastAsia="fr-FR"/>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4"/>
    <w:uiPriority w:val="99"/>
    <w:semiHidden/>
    <w:rsid w:val="00014566"/>
    <w:pPr>
      <w:suppressAutoHyphens/>
    </w:pPr>
    <w:rPr>
      <w:lang w:eastAsia="fr-F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014566"/>
    <w:pPr>
      <w:suppressAutoHyphens/>
    </w:pPr>
    <w:rPr>
      <w:lang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rsid w:val="00014566"/>
    <w:pPr>
      <w:suppressAutoHyphens/>
    </w:pPr>
    <w:rPr>
      <w:lang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uiPriority w:val="99"/>
    <w:semiHidden/>
    <w:rsid w:val="00014566"/>
    <w:pPr>
      <w:suppressAutoHyphens/>
    </w:pPr>
    <w:rPr>
      <w:lang w:eastAsia="fr-F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014566"/>
    <w:pPr>
      <w:suppressAutoHyphens/>
    </w:pPr>
    <w:rPr>
      <w:lang w:eastAsia="fr-F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014566"/>
    <w:pPr>
      <w:suppressAutoHyphens/>
    </w:pPr>
    <w:rPr>
      <w:lang w:eastAsia="fr-F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b">
    <w:name w:val="table of authorities"/>
    <w:basedOn w:val="a2"/>
    <w:next w:val="a2"/>
    <w:uiPriority w:val="99"/>
    <w:semiHidden/>
    <w:rsid w:val="00014566"/>
    <w:pPr>
      <w:ind w:left="240" w:hanging="240"/>
    </w:pPr>
  </w:style>
  <w:style w:type="paragraph" w:styleId="afffffc">
    <w:name w:val="table of figures"/>
    <w:basedOn w:val="a2"/>
    <w:next w:val="a2"/>
    <w:uiPriority w:val="99"/>
    <w:semiHidden/>
    <w:rsid w:val="00014566"/>
  </w:style>
  <w:style w:type="table" w:styleId="afffffd">
    <w:name w:val="Table Professional"/>
    <w:basedOn w:val="a4"/>
    <w:uiPriority w:val="99"/>
    <w:semiHidden/>
    <w:rsid w:val="00014566"/>
    <w:pPr>
      <w:suppressAutoHyphens/>
    </w:pPr>
    <w:rPr>
      <w:lang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4"/>
    <w:uiPriority w:val="99"/>
    <w:semiHidden/>
    <w:rsid w:val="00014566"/>
    <w:pPr>
      <w:suppressAutoHyphens/>
    </w:pPr>
    <w:rPr>
      <w:lang w:eastAsia="fr-F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4"/>
    <w:uiPriority w:val="99"/>
    <w:semiHidden/>
    <w:rsid w:val="00014566"/>
    <w:pPr>
      <w:suppressAutoHyphens/>
    </w:pPr>
    <w:rPr>
      <w:lang w:eastAsia="fr-F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rsid w:val="00014566"/>
    <w:pPr>
      <w:suppressAutoHyphens/>
    </w:pPr>
    <w:rPr>
      <w:lang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rsid w:val="00014566"/>
    <w:pPr>
      <w:suppressAutoHyphens/>
    </w:pPr>
    <w:rPr>
      <w:lang w:eastAsia="fr-F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iPriority w:val="99"/>
    <w:semiHidden/>
    <w:rsid w:val="00014566"/>
    <w:pPr>
      <w:suppressAutoHyphens/>
    </w:pPr>
    <w:rPr>
      <w:lang w:eastAsia="fr-FR"/>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Theme"/>
    <w:basedOn w:val="a4"/>
    <w:uiPriority w:val="99"/>
    <w:semiHidden/>
    <w:rsid w:val="00014566"/>
    <w:pPr>
      <w:suppressAutoHyphens/>
    </w:pPr>
    <w:rPr>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4"/>
    <w:uiPriority w:val="99"/>
    <w:semiHidden/>
    <w:rsid w:val="00014566"/>
    <w:pPr>
      <w:suppressAutoHyphens/>
    </w:pPr>
    <w:rPr>
      <w:lang w:eastAsia="fr-F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4"/>
    <w:uiPriority w:val="99"/>
    <w:semiHidden/>
    <w:rsid w:val="00014566"/>
    <w:pPr>
      <w:suppressAutoHyphens/>
    </w:pPr>
    <w:rPr>
      <w:lang w:eastAsia="fr-F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4"/>
    <w:uiPriority w:val="99"/>
    <w:semiHidden/>
    <w:rsid w:val="00014566"/>
    <w:pPr>
      <w:suppressAutoHyphens/>
    </w:pPr>
    <w:rPr>
      <w:lang w:eastAsia="fr-F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63">
    <w:name w:val="toc 6"/>
    <w:basedOn w:val="a2"/>
    <w:next w:val="a2"/>
    <w:autoRedefine/>
    <w:uiPriority w:val="99"/>
    <w:semiHidden/>
    <w:rsid w:val="004B2167"/>
    <w:pPr>
      <w:tabs>
        <w:tab w:val="right" w:leader="dot" w:pos="7371"/>
      </w:tabs>
      <w:spacing w:after="60" w:line="240" w:lineRule="exact"/>
      <w:ind w:left="2041" w:right="567" w:hanging="340"/>
    </w:pPr>
    <w:rPr>
      <w:sz w:val="20"/>
    </w:rPr>
  </w:style>
  <w:style w:type="paragraph" w:styleId="73">
    <w:name w:val="toc 7"/>
    <w:basedOn w:val="a2"/>
    <w:next w:val="a2"/>
    <w:autoRedefine/>
    <w:uiPriority w:val="99"/>
    <w:semiHidden/>
    <w:rsid w:val="004B2167"/>
    <w:pPr>
      <w:tabs>
        <w:tab w:val="right" w:leader="dot" w:pos="7371"/>
      </w:tabs>
      <w:spacing w:after="60" w:line="240" w:lineRule="exact"/>
      <w:ind w:left="2381" w:right="567" w:hanging="340"/>
    </w:pPr>
    <w:rPr>
      <w:sz w:val="20"/>
    </w:rPr>
  </w:style>
  <w:style w:type="paragraph" w:styleId="83">
    <w:name w:val="toc 8"/>
    <w:basedOn w:val="a2"/>
    <w:next w:val="a2"/>
    <w:autoRedefine/>
    <w:uiPriority w:val="99"/>
    <w:semiHidden/>
    <w:rsid w:val="00014566"/>
    <w:pPr>
      <w:spacing w:after="100"/>
      <w:ind w:left="1680"/>
    </w:pPr>
  </w:style>
  <w:style w:type="paragraph" w:styleId="92">
    <w:name w:val="toc 9"/>
    <w:basedOn w:val="a2"/>
    <w:next w:val="a2"/>
    <w:autoRedefine/>
    <w:uiPriority w:val="99"/>
    <w:semiHidden/>
    <w:rsid w:val="00014566"/>
    <w:pPr>
      <w:spacing w:after="100"/>
      <w:ind w:left="1920"/>
    </w:pPr>
  </w:style>
  <w:style w:type="paragraph" w:customStyle="1" w:styleId="OpiHA0">
    <w:name w:val="Opi_H_A"/>
    <w:basedOn w:val="ECHRHeading1"/>
    <w:next w:val="OpiPara"/>
    <w:uiPriority w:val="41"/>
    <w:qFormat/>
    <w:rsid w:val="004B2167"/>
    <w:pPr>
      <w:tabs>
        <w:tab w:val="clear" w:pos="357"/>
      </w:tabs>
      <w:outlineLvl w:val="1"/>
    </w:pPr>
    <w:rPr>
      <w:b/>
    </w:rPr>
  </w:style>
  <w:style w:type="paragraph" w:customStyle="1" w:styleId="OpiHi">
    <w:name w:val="Opi_H_i"/>
    <w:basedOn w:val="ECHRHeading4"/>
    <w:uiPriority w:val="44"/>
    <w:qFormat/>
    <w:rsid w:val="004B2167"/>
    <w:pPr>
      <w:ind w:left="1037" w:hanging="357"/>
      <w:outlineLvl w:val="4"/>
    </w:pPr>
    <w:rPr>
      <w:b w:val="0"/>
      <w:i/>
    </w:rPr>
  </w:style>
  <w:style w:type="paragraph" w:customStyle="1" w:styleId="OpiPara">
    <w:name w:val="Opi_Para"/>
    <w:basedOn w:val="ECHRPara"/>
    <w:uiPriority w:val="46"/>
    <w:qFormat/>
    <w:rsid w:val="004B2167"/>
  </w:style>
  <w:style w:type="paragraph" w:customStyle="1" w:styleId="OpiParaSub">
    <w:name w:val="Opi_Para_Sub"/>
    <w:basedOn w:val="JuParaSub"/>
    <w:uiPriority w:val="47"/>
    <w:unhideWhenUsed/>
    <w:qFormat/>
    <w:rsid w:val="004B2167"/>
  </w:style>
  <w:style w:type="paragraph" w:customStyle="1" w:styleId="OpiQuot">
    <w:name w:val="Opi_Quot"/>
    <w:basedOn w:val="ECHRParaQuote"/>
    <w:uiPriority w:val="48"/>
    <w:qFormat/>
    <w:rsid w:val="004B2167"/>
  </w:style>
  <w:style w:type="paragraph" w:customStyle="1" w:styleId="OpiQuotSub">
    <w:name w:val="Opi_Quot_Sub"/>
    <w:basedOn w:val="JuQuotSub"/>
    <w:uiPriority w:val="49"/>
    <w:qFormat/>
    <w:rsid w:val="004B2167"/>
  </w:style>
  <w:style w:type="paragraph" w:customStyle="1" w:styleId="OpiTranslation">
    <w:name w:val="Opi_Translation"/>
    <w:basedOn w:val="a2"/>
    <w:next w:val="OpiPara"/>
    <w:uiPriority w:val="40"/>
    <w:qFormat/>
    <w:rsid w:val="004B2167"/>
    <w:pPr>
      <w:jc w:val="center"/>
      <w:outlineLvl w:val="0"/>
    </w:pPr>
    <w:rPr>
      <w:i/>
    </w:rPr>
  </w:style>
  <w:style w:type="character" w:customStyle="1" w:styleId="ECHRParaChar">
    <w:name w:val="ECHR_Para Char"/>
    <w:aliases w:val="Ju_Para Char"/>
    <w:link w:val="ECHRPara"/>
    <w:uiPriority w:val="12"/>
    <w:rsid w:val="003F6A96"/>
    <w:rPr>
      <w:rFonts w:eastAsia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2">
    <w:name w:val="Normal"/>
    <w:semiHidden/>
    <w:rsid w:val="004B2167"/>
    <w:pPr>
      <w:jc w:val="both"/>
    </w:pPr>
    <w:rPr>
      <w:rFonts w:eastAsiaTheme="minorEastAsia"/>
      <w:sz w:val="24"/>
    </w:rPr>
  </w:style>
  <w:style w:type="paragraph" w:styleId="1">
    <w:name w:val="heading 1"/>
    <w:basedOn w:val="a2"/>
    <w:next w:val="a2"/>
    <w:link w:val="10"/>
    <w:uiPriority w:val="99"/>
    <w:semiHidden/>
    <w:rsid w:val="004B2167"/>
    <w:pPr>
      <w:spacing w:before="480"/>
      <w:contextualSpacing/>
      <w:outlineLvl w:val="0"/>
    </w:pPr>
    <w:rPr>
      <w:rFonts w:asciiTheme="majorHAnsi" w:eastAsiaTheme="majorEastAsia" w:hAnsiTheme="majorHAnsi" w:cstheme="majorBidi"/>
      <w:b/>
      <w:bCs/>
      <w:color w:val="333333"/>
      <w:sz w:val="28"/>
      <w:szCs w:val="28"/>
    </w:rPr>
  </w:style>
  <w:style w:type="paragraph" w:styleId="21">
    <w:name w:val="heading 2"/>
    <w:basedOn w:val="a2"/>
    <w:next w:val="a2"/>
    <w:link w:val="22"/>
    <w:uiPriority w:val="99"/>
    <w:semiHidden/>
    <w:rsid w:val="004B2167"/>
    <w:pPr>
      <w:spacing w:before="200"/>
      <w:outlineLvl w:val="1"/>
    </w:pPr>
    <w:rPr>
      <w:rFonts w:asciiTheme="majorHAnsi" w:eastAsiaTheme="majorEastAsia" w:hAnsiTheme="majorHAnsi" w:cstheme="majorBidi"/>
      <w:b/>
      <w:bCs/>
      <w:color w:val="4D4D4D"/>
      <w:sz w:val="26"/>
      <w:szCs w:val="26"/>
    </w:rPr>
  </w:style>
  <w:style w:type="paragraph" w:styleId="31">
    <w:name w:val="heading 3"/>
    <w:basedOn w:val="a2"/>
    <w:next w:val="a2"/>
    <w:link w:val="32"/>
    <w:uiPriority w:val="99"/>
    <w:semiHidden/>
    <w:rsid w:val="004B2167"/>
    <w:pPr>
      <w:spacing w:before="200" w:line="271" w:lineRule="auto"/>
      <w:outlineLvl w:val="2"/>
    </w:pPr>
    <w:rPr>
      <w:rFonts w:asciiTheme="majorHAnsi" w:eastAsiaTheme="majorEastAsia" w:hAnsiTheme="majorHAnsi" w:cstheme="majorBidi"/>
      <w:b/>
      <w:bCs/>
      <w:color w:val="5F5F5F"/>
    </w:rPr>
  </w:style>
  <w:style w:type="paragraph" w:styleId="41">
    <w:name w:val="heading 4"/>
    <w:basedOn w:val="a2"/>
    <w:next w:val="a2"/>
    <w:link w:val="42"/>
    <w:uiPriority w:val="99"/>
    <w:semiHidden/>
    <w:rsid w:val="004B2167"/>
    <w:pPr>
      <w:spacing w:before="200"/>
      <w:outlineLvl w:val="3"/>
    </w:pPr>
    <w:rPr>
      <w:rFonts w:asciiTheme="majorHAnsi" w:eastAsiaTheme="majorEastAsia" w:hAnsiTheme="majorHAnsi" w:cstheme="majorBidi"/>
      <w:b/>
      <w:bCs/>
      <w:i/>
      <w:iCs/>
      <w:color w:val="777777"/>
    </w:rPr>
  </w:style>
  <w:style w:type="paragraph" w:styleId="51">
    <w:name w:val="heading 5"/>
    <w:basedOn w:val="a2"/>
    <w:next w:val="a2"/>
    <w:link w:val="52"/>
    <w:uiPriority w:val="99"/>
    <w:semiHidden/>
    <w:qFormat/>
    <w:rsid w:val="004B2167"/>
    <w:pPr>
      <w:spacing w:before="200"/>
      <w:outlineLvl w:val="4"/>
    </w:pPr>
    <w:rPr>
      <w:rFonts w:asciiTheme="majorHAnsi" w:eastAsiaTheme="majorEastAsia" w:hAnsiTheme="majorHAnsi" w:cstheme="majorBidi"/>
      <w:b/>
      <w:bCs/>
      <w:color w:val="808080"/>
      <w:sz w:val="22"/>
    </w:rPr>
  </w:style>
  <w:style w:type="paragraph" w:styleId="6">
    <w:name w:val="heading 6"/>
    <w:basedOn w:val="a2"/>
    <w:next w:val="a2"/>
    <w:link w:val="60"/>
    <w:uiPriority w:val="99"/>
    <w:semiHidden/>
    <w:rsid w:val="004B216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7">
    <w:name w:val="heading 7"/>
    <w:basedOn w:val="a2"/>
    <w:next w:val="a2"/>
    <w:link w:val="70"/>
    <w:uiPriority w:val="99"/>
    <w:semiHidden/>
    <w:qFormat/>
    <w:rsid w:val="004B2167"/>
    <w:pPr>
      <w:outlineLvl w:val="6"/>
    </w:pPr>
    <w:rPr>
      <w:rFonts w:asciiTheme="majorHAnsi" w:eastAsiaTheme="majorEastAsia" w:hAnsiTheme="majorHAnsi" w:cstheme="majorBidi"/>
      <w:i/>
      <w:iCs/>
      <w:sz w:val="22"/>
      <w:lang w:bidi="en-US"/>
    </w:rPr>
  </w:style>
  <w:style w:type="paragraph" w:styleId="8">
    <w:name w:val="heading 8"/>
    <w:basedOn w:val="a2"/>
    <w:next w:val="a2"/>
    <w:link w:val="80"/>
    <w:uiPriority w:val="99"/>
    <w:semiHidden/>
    <w:qFormat/>
    <w:rsid w:val="004B2167"/>
    <w:pPr>
      <w:outlineLvl w:val="7"/>
    </w:pPr>
    <w:rPr>
      <w:rFonts w:asciiTheme="majorHAnsi" w:eastAsiaTheme="majorEastAsia" w:hAnsiTheme="majorHAnsi" w:cstheme="majorBidi"/>
      <w:sz w:val="20"/>
      <w:szCs w:val="20"/>
      <w:lang w:bidi="en-US"/>
    </w:rPr>
  </w:style>
  <w:style w:type="paragraph" w:styleId="9">
    <w:name w:val="heading 9"/>
    <w:basedOn w:val="a2"/>
    <w:next w:val="a2"/>
    <w:link w:val="90"/>
    <w:uiPriority w:val="99"/>
    <w:semiHidden/>
    <w:qFormat/>
    <w:rsid w:val="004B2167"/>
    <w:pPr>
      <w:outlineLvl w:val="8"/>
    </w:pPr>
    <w:rPr>
      <w:rFonts w:asciiTheme="majorHAnsi" w:eastAsiaTheme="majorEastAsia" w:hAnsiTheme="majorHAnsi" w:cstheme="majorBidi"/>
      <w:i/>
      <w:iCs/>
      <w:spacing w:val="5"/>
      <w:sz w:val="20"/>
      <w:szCs w:val="20"/>
      <w:lang w:bidi="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rsid w:val="004B2167"/>
    <w:rPr>
      <w:rFonts w:ascii="Tahoma" w:hAnsi="Tahoma" w:cs="Tahoma"/>
      <w:sz w:val="16"/>
      <w:szCs w:val="16"/>
    </w:rPr>
  </w:style>
  <w:style w:type="character" w:customStyle="1" w:styleId="a7">
    <w:name w:val="Текст выноски Знак"/>
    <w:basedOn w:val="a3"/>
    <w:link w:val="a6"/>
    <w:uiPriority w:val="99"/>
    <w:semiHidden/>
    <w:rsid w:val="004B2167"/>
    <w:rPr>
      <w:rFonts w:ascii="Tahoma" w:eastAsiaTheme="minorEastAsia" w:hAnsi="Tahoma" w:cs="Tahoma"/>
      <w:sz w:val="16"/>
      <w:szCs w:val="16"/>
    </w:rPr>
  </w:style>
  <w:style w:type="character" w:styleId="a8">
    <w:name w:val="Book Title"/>
    <w:uiPriority w:val="99"/>
    <w:semiHidden/>
    <w:qFormat/>
    <w:rsid w:val="004B2167"/>
    <w:rPr>
      <w:i/>
      <w:iCs/>
      <w:smallCaps/>
      <w:spacing w:val="5"/>
    </w:rPr>
  </w:style>
  <w:style w:type="paragraph" w:customStyle="1" w:styleId="ECHRHeader">
    <w:name w:val="ECHR_Header"/>
    <w:aliases w:val="Ju_Header"/>
    <w:basedOn w:val="a9"/>
    <w:uiPriority w:val="4"/>
    <w:qFormat/>
    <w:rsid w:val="004B2167"/>
    <w:pPr>
      <w:tabs>
        <w:tab w:val="clear" w:pos="4536"/>
        <w:tab w:val="clear" w:pos="9072"/>
        <w:tab w:val="center" w:pos="3686"/>
        <w:tab w:val="right" w:pos="7371"/>
      </w:tabs>
      <w:jc w:val="left"/>
    </w:pPr>
    <w:rPr>
      <w:sz w:val="18"/>
    </w:rPr>
  </w:style>
  <w:style w:type="paragraph" w:customStyle="1" w:styleId="ECHRFooter">
    <w:name w:val="ECHR_Footer"/>
    <w:aliases w:val="Footer_ECHR"/>
    <w:basedOn w:val="aa"/>
    <w:uiPriority w:val="57"/>
    <w:semiHidden/>
    <w:rsid w:val="004B2167"/>
    <w:pPr>
      <w:jc w:val="left"/>
    </w:pPr>
    <w:rPr>
      <w:sz w:val="8"/>
    </w:rPr>
  </w:style>
  <w:style w:type="character" w:styleId="ab">
    <w:name w:val="Strong"/>
    <w:uiPriority w:val="99"/>
    <w:semiHidden/>
    <w:qFormat/>
    <w:rsid w:val="004B2167"/>
    <w:rPr>
      <w:b/>
      <w:bCs/>
    </w:rPr>
  </w:style>
  <w:style w:type="paragraph" w:styleId="ac">
    <w:name w:val="No Spacing"/>
    <w:basedOn w:val="a2"/>
    <w:link w:val="ad"/>
    <w:semiHidden/>
    <w:qFormat/>
    <w:rsid w:val="004B2167"/>
    <w:rPr>
      <w:sz w:val="22"/>
    </w:rPr>
  </w:style>
  <w:style w:type="character" w:customStyle="1" w:styleId="ad">
    <w:name w:val="Без интервала Знак"/>
    <w:basedOn w:val="a3"/>
    <w:link w:val="ac"/>
    <w:semiHidden/>
    <w:rsid w:val="004B2167"/>
    <w:rPr>
      <w:rFonts w:eastAsiaTheme="minorEastAsia"/>
    </w:rPr>
  </w:style>
  <w:style w:type="paragraph" w:customStyle="1" w:styleId="ECHRFooterLine">
    <w:name w:val="ECHR_Footer_Line"/>
    <w:aliases w:val="Footer_Line"/>
    <w:basedOn w:val="a2"/>
    <w:next w:val="ECHRFooter"/>
    <w:uiPriority w:val="57"/>
    <w:semiHidden/>
    <w:rsid w:val="004B2167"/>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4B2167"/>
  </w:style>
  <w:style w:type="paragraph" w:customStyle="1" w:styleId="DecList">
    <w:name w:val="Dec_List"/>
    <w:basedOn w:val="a2"/>
    <w:uiPriority w:val="9"/>
    <w:semiHidden/>
    <w:qFormat/>
    <w:rsid w:val="004B2167"/>
    <w:pPr>
      <w:spacing w:before="240"/>
      <w:ind w:left="284"/>
    </w:pPr>
  </w:style>
  <w:style w:type="paragraph" w:customStyle="1" w:styleId="DummyStyle">
    <w:name w:val="Dummy_Style"/>
    <w:basedOn w:val="a2"/>
    <w:semiHidden/>
    <w:qFormat/>
    <w:rsid w:val="004B2167"/>
    <w:rPr>
      <w:color w:val="00B050"/>
    </w:rPr>
  </w:style>
  <w:style w:type="paragraph" w:customStyle="1" w:styleId="ECHRTitleCentre3">
    <w:name w:val="ECHR_Title_Centre_3"/>
    <w:aliases w:val="Ju_H_Article"/>
    <w:basedOn w:val="a2"/>
    <w:next w:val="ECHRParaQuote"/>
    <w:uiPriority w:val="27"/>
    <w:qFormat/>
    <w:rsid w:val="004B2167"/>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a2"/>
    <w:next w:val="OpiPara"/>
    <w:uiPriority w:val="39"/>
    <w:qFormat/>
    <w:rsid w:val="004B2167"/>
    <w:pPr>
      <w:keepNext/>
      <w:keepLines/>
      <w:spacing w:after="240"/>
      <w:jc w:val="center"/>
      <w:outlineLvl w:val="0"/>
    </w:pPr>
    <w:rPr>
      <w:rFonts w:asciiTheme="majorHAnsi" w:hAnsiTheme="majorHAnsi"/>
      <w:sz w:val="28"/>
    </w:rPr>
  </w:style>
  <w:style w:type="paragraph" w:customStyle="1" w:styleId="JuAppQuestion">
    <w:name w:val="Ju_App_Question"/>
    <w:basedOn w:val="a2"/>
    <w:uiPriority w:val="5"/>
    <w:semiHidden/>
    <w:qFormat/>
    <w:rsid w:val="004B2167"/>
    <w:pPr>
      <w:numPr>
        <w:numId w:val="16"/>
      </w:numPr>
      <w:jc w:val="left"/>
    </w:pPr>
    <w:rPr>
      <w:b/>
    </w:rPr>
  </w:style>
  <w:style w:type="paragraph" w:customStyle="1" w:styleId="JuCourt">
    <w:name w:val="Ju_Court"/>
    <w:basedOn w:val="a2"/>
    <w:next w:val="a2"/>
    <w:uiPriority w:val="16"/>
    <w:qFormat/>
    <w:rsid w:val="004B2167"/>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4B2167"/>
    <w:pPr>
      <w:tabs>
        <w:tab w:val="clear" w:pos="3686"/>
        <w:tab w:val="clear" w:pos="7371"/>
        <w:tab w:val="center" w:pos="6146"/>
        <w:tab w:val="right" w:pos="12293"/>
      </w:tabs>
    </w:pPr>
  </w:style>
  <w:style w:type="paragraph" w:customStyle="1" w:styleId="ECHRTitleCentre2">
    <w:name w:val="ECHR_Title_Centre_2"/>
    <w:aliases w:val="Dec_H_Case"/>
    <w:basedOn w:val="a2"/>
    <w:next w:val="ECHRPara"/>
    <w:uiPriority w:val="8"/>
    <w:qFormat/>
    <w:rsid w:val="004B2167"/>
    <w:pPr>
      <w:spacing w:after="240"/>
      <w:jc w:val="center"/>
      <w:outlineLvl w:val="0"/>
    </w:pPr>
    <w:rPr>
      <w:rFonts w:asciiTheme="majorHAnsi" w:hAnsiTheme="majorHAnsi"/>
      <w:i/>
    </w:rPr>
  </w:style>
  <w:style w:type="paragraph" w:customStyle="1" w:styleId="JuInitialled">
    <w:name w:val="Ju_Initialled"/>
    <w:basedOn w:val="a2"/>
    <w:uiPriority w:val="31"/>
    <w:qFormat/>
    <w:rsid w:val="004B2167"/>
    <w:pPr>
      <w:tabs>
        <w:tab w:val="center" w:pos="6407"/>
      </w:tabs>
      <w:spacing w:before="720"/>
      <w:jc w:val="right"/>
    </w:pPr>
  </w:style>
  <w:style w:type="paragraph" w:styleId="ae">
    <w:name w:val="Title"/>
    <w:basedOn w:val="a2"/>
    <w:next w:val="a2"/>
    <w:link w:val="af"/>
    <w:uiPriority w:val="99"/>
    <w:semiHidden/>
    <w:qFormat/>
    <w:rsid w:val="004B216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af">
    <w:name w:val="Название Знак"/>
    <w:basedOn w:val="a3"/>
    <w:link w:val="ae"/>
    <w:uiPriority w:val="99"/>
    <w:semiHidden/>
    <w:rsid w:val="004B2167"/>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31"/>
    <w:next w:val="ECHRPara"/>
    <w:uiPriority w:val="21"/>
    <w:qFormat/>
    <w:rsid w:val="004B2167"/>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41"/>
    <w:next w:val="ECHRPara"/>
    <w:uiPriority w:val="22"/>
    <w:qFormat/>
    <w:rsid w:val="004B2167"/>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51"/>
    <w:next w:val="ECHRPara"/>
    <w:uiPriority w:val="23"/>
    <w:qFormat/>
    <w:rsid w:val="004B2167"/>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6"/>
    <w:next w:val="ECHRPara"/>
    <w:uiPriority w:val="24"/>
    <w:qFormat/>
    <w:rsid w:val="004B2167"/>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7"/>
    <w:next w:val="ECHRPara"/>
    <w:uiPriority w:val="25"/>
    <w:qFormat/>
    <w:rsid w:val="004B2167"/>
    <w:pPr>
      <w:keepNext/>
      <w:keepLines/>
      <w:spacing w:before="240" w:after="120"/>
      <w:ind w:left="1236"/>
    </w:pPr>
    <w:rPr>
      <w:sz w:val="20"/>
    </w:rPr>
  </w:style>
  <w:style w:type="character" w:customStyle="1" w:styleId="JuITMark">
    <w:name w:val="Ju_ITMark"/>
    <w:basedOn w:val="a3"/>
    <w:uiPriority w:val="38"/>
    <w:qFormat/>
    <w:rsid w:val="004B2167"/>
    <w:rPr>
      <w:vanish w:val="0"/>
      <w:color w:val="auto"/>
      <w:sz w:val="14"/>
    </w:rPr>
  </w:style>
  <w:style w:type="paragraph" w:customStyle="1" w:styleId="JuListi">
    <w:name w:val="Ju_List_i"/>
    <w:basedOn w:val="a2"/>
    <w:next w:val="JuLista"/>
    <w:uiPriority w:val="28"/>
    <w:qFormat/>
    <w:rsid w:val="004B2167"/>
    <w:pPr>
      <w:ind w:left="794"/>
    </w:pPr>
  </w:style>
  <w:style w:type="character" w:customStyle="1" w:styleId="JUNAMES">
    <w:name w:val="JU_NAMES"/>
    <w:uiPriority w:val="17"/>
    <w:qFormat/>
    <w:rsid w:val="004B2167"/>
    <w:rPr>
      <w:caps w:val="0"/>
      <w:smallCaps/>
    </w:rPr>
  </w:style>
  <w:style w:type="paragraph" w:styleId="a9">
    <w:name w:val="header"/>
    <w:basedOn w:val="a2"/>
    <w:link w:val="af0"/>
    <w:uiPriority w:val="99"/>
    <w:semiHidden/>
    <w:rsid w:val="004B2167"/>
    <w:pPr>
      <w:tabs>
        <w:tab w:val="center" w:pos="4536"/>
        <w:tab w:val="right" w:pos="9072"/>
      </w:tabs>
    </w:pPr>
    <w:rPr>
      <w:rFonts w:eastAsiaTheme="minorHAnsi"/>
    </w:rPr>
  </w:style>
  <w:style w:type="character" w:customStyle="1" w:styleId="af0">
    <w:name w:val="Верхний колонтитул Знак"/>
    <w:basedOn w:val="a3"/>
    <w:link w:val="a9"/>
    <w:uiPriority w:val="99"/>
    <w:semiHidden/>
    <w:rsid w:val="004B2167"/>
    <w:rPr>
      <w:sz w:val="24"/>
    </w:rPr>
  </w:style>
  <w:style w:type="character" w:customStyle="1" w:styleId="10">
    <w:name w:val="Заголовок 1 Знак"/>
    <w:basedOn w:val="a3"/>
    <w:link w:val="1"/>
    <w:uiPriority w:val="99"/>
    <w:semiHidden/>
    <w:rsid w:val="004B2167"/>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1"/>
    <w:next w:val="ECHRPara"/>
    <w:uiPriority w:val="19"/>
    <w:qFormat/>
    <w:rsid w:val="004B2167"/>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21"/>
    <w:next w:val="ECHRPara"/>
    <w:uiPriority w:val="20"/>
    <w:qFormat/>
    <w:rsid w:val="004B2167"/>
    <w:pPr>
      <w:keepNext/>
      <w:keepLines/>
      <w:tabs>
        <w:tab w:val="left" w:pos="584"/>
      </w:tabs>
      <w:spacing w:before="360" w:after="240"/>
      <w:ind w:left="584" w:hanging="352"/>
    </w:pPr>
    <w:rPr>
      <w:color w:val="auto"/>
      <w:sz w:val="24"/>
    </w:rPr>
  </w:style>
  <w:style w:type="character" w:customStyle="1" w:styleId="22">
    <w:name w:val="Заголовок 2 Знак"/>
    <w:basedOn w:val="a3"/>
    <w:link w:val="21"/>
    <w:uiPriority w:val="99"/>
    <w:semiHidden/>
    <w:rsid w:val="004B2167"/>
    <w:rPr>
      <w:rFonts w:asciiTheme="majorHAnsi" w:eastAsiaTheme="majorEastAsia" w:hAnsiTheme="majorHAnsi" w:cstheme="majorBidi"/>
      <w:b/>
      <w:bCs/>
      <w:color w:val="4D4D4D"/>
      <w:sz w:val="26"/>
      <w:szCs w:val="26"/>
    </w:rPr>
  </w:style>
  <w:style w:type="paragraph" w:customStyle="1" w:styleId="JuParaSub">
    <w:name w:val="Ju_Para_Sub"/>
    <w:basedOn w:val="ECHRPara"/>
    <w:uiPriority w:val="13"/>
    <w:unhideWhenUsed/>
    <w:qFormat/>
    <w:rsid w:val="004B2167"/>
    <w:pPr>
      <w:ind w:left="284"/>
    </w:pPr>
  </w:style>
  <w:style w:type="paragraph" w:customStyle="1" w:styleId="JuCase">
    <w:name w:val="Ju_Case"/>
    <w:basedOn w:val="a2"/>
    <w:next w:val="ECHRPara"/>
    <w:uiPriority w:val="10"/>
    <w:rsid w:val="004B2167"/>
    <w:pPr>
      <w:ind w:firstLine="284"/>
    </w:pPr>
    <w:rPr>
      <w:b/>
    </w:rPr>
  </w:style>
  <w:style w:type="character" w:customStyle="1" w:styleId="32">
    <w:name w:val="Заголовок 3 Знак"/>
    <w:basedOn w:val="a3"/>
    <w:link w:val="31"/>
    <w:uiPriority w:val="99"/>
    <w:semiHidden/>
    <w:rsid w:val="004B2167"/>
    <w:rPr>
      <w:rFonts w:asciiTheme="majorHAnsi" w:eastAsiaTheme="majorEastAsia" w:hAnsiTheme="majorHAnsi" w:cstheme="majorBidi"/>
      <w:b/>
      <w:bCs/>
      <w:color w:val="5F5F5F"/>
      <w:sz w:val="24"/>
    </w:rPr>
  </w:style>
  <w:style w:type="character" w:customStyle="1" w:styleId="42">
    <w:name w:val="Заголовок 4 Знак"/>
    <w:basedOn w:val="a3"/>
    <w:link w:val="41"/>
    <w:uiPriority w:val="99"/>
    <w:semiHidden/>
    <w:rsid w:val="004B2167"/>
    <w:rPr>
      <w:rFonts w:asciiTheme="majorHAnsi" w:eastAsiaTheme="majorEastAsia" w:hAnsiTheme="majorHAnsi" w:cstheme="majorBidi"/>
      <w:b/>
      <w:bCs/>
      <w:i/>
      <w:iCs/>
      <w:color w:val="777777"/>
      <w:sz w:val="24"/>
    </w:rPr>
  </w:style>
  <w:style w:type="character" w:customStyle="1" w:styleId="52">
    <w:name w:val="Заголовок 5 Знак"/>
    <w:basedOn w:val="a3"/>
    <w:link w:val="51"/>
    <w:uiPriority w:val="99"/>
    <w:semiHidden/>
    <w:rsid w:val="004B2167"/>
    <w:rPr>
      <w:rFonts w:asciiTheme="majorHAnsi" w:eastAsiaTheme="majorEastAsia" w:hAnsiTheme="majorHAnsi" w:cstheme="majorBidi"/>
      <w:b/>
      <w:bCs/>
      <w:color w:val="808080"/>
    </w:rPr>
  </w:style>
  <w:style w:type="character" w:styleId="af1">
    <w:name w:val="Subtle Emphasis"/>
    <w:uiPriority w:val="99"/>
    <w:semiHidden/>
    <w:qFormat/>
    <w:rsid w:val="004B2167"/>
    <w:rPr>
      <w:i/>
      <w:iCs/>
    </w:rPr>
  </w:style>
  <w:style w:type="table" w:customStyle="1" w:styleId="ECHRTable">
    <w:name w:val="ECHR_Table"/>
    <w:basedOn w:val="a4"/>
    <w:rsid w:val="00860B03"/>
    <w:rPr>
      <w:rFonts w:eastAsia="Times New Roman" w:cs="Times New Roman"/>
      <w:sz w:val="20"/>
      <w:szCs w:val="20"/>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a4"/>
    <w:rsid w:val="004C086C"/>
    <w:rPr>
      <w:rFonts w:ascii="Verdana" w:eastAsia="Times New Roman" w:hAnsi="Verdana" w:cs="Times New Roman"/>
      <w:sz w:val="20"/>
      <w:szCs w:val="20"/>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a2"/>
    <w:next w:val="ECHRPara"/>
    <w:uiPriority w:val="18"/>
    <w:qFormat/>
    <w:rsid w:val="004B2167"/>
    <w:pPr>
      <w:keepNext/>
      <w:keepLines/>
      <w:spacing w:before="720" w:after="240"/>
      <w:outlineLvl w:val="0"/>
    </w:pPr>
    <w:rPr>
      <w:rFonts w:asciiTheme="majorHAnsi" w:hAnsiTheme="majorHAnsi"/>
      <w:sz w:val="28"/>
    </w:rPr>
  </w:style>
  <w:style w:type="character" w:styleId="af2">
    <w:name w:val="Emphasis"/>
    <w:uiPriority w:val="99"/>
    <w:semiHidden/>
    <w:qFormat/>
    <w:rsid w:val="004B2167"/>
    <w:rPr>
      <w:b/>
      <w:bCs/>
      <w:i/>
      <w:iCs/>
      <w:spacing w:val="10"/>
      <w:bdr w:val="none" w:sz="0" w:space="0" w:color="auto"/>
      <w:shd w:val="clear" w:color="auto" w:fill="auto"/>
    </w:rPr>
  </w:style>
  <w:style w:type="paragraph" w:styleId="aa">
    <w:name w:val="footer"/>
    <w:basedOn w:val="a2"/>
    <w:link w:val="af3"/>
    <w:uiPriority w:val="57"/>
    <w:semiHidden/>
    <w:rsid w:val="004B2167"/>
    <w:pPr>
      <w:tabs>
        <w:tab w:val="center" w:pos="4536"/>
        <w:tab w:val="right" w:pos="9696"/>
      </w:tabs>
      <w:ind w:left="-680" w:right="-680"/>
    </w:pPr>
    <w:rPr>
      <w:rFonts w:eastAsiaTheme="minorHAnsi"/>
    </w:rPr>
  </w:style>
  <w:style w:type="character" w:customStyle="1" w:styleId="af3">
    <w:name w:val="Нижний колонтитул Знак"/>
    <w:basedOn w:val="a3"/>
    <w:link w:val="aa"/>
    <w:uiPriority w:val="57"/>
    <w:semiHidden/>
    <w:rsid w:val="004B2167"/>
    <w:rPr>
      <w:sz w:val="24"/>
    </w:rPr>
  </w:style>
  <w:style w:type="character" w:styleId="af4">
    <w:name w:val="footnote reference"/>
    <w:basedOn w:val="a3"/>
    <w:uiPriority w:val="99"/>
    <w:semiHidden/>
    <w:rsid w:val="004B2167"/>
    <w:rPr>
      <w:vertAlign w:val="superscript"/>
    </w:rPr>
  </w:style>
  <w:style w:type="paragraph" w:styleId="af5">
    <w:name w:val="footnote text"/>
    <w:basedOn w:val="a2"/>
    <w:link w:val="af6"/>
    <w:uiPriority w:val="99"/>
    <w:semiHidden/>
    <w:rsid w:val="004B2167"/>
    <w:rPr>
      <w:sz w:val="20"/>
      <w:szCs w:val="20"/>
    </w:rPr>
  </w:style>
  <w:style w:type="character" w:customStyle="1" w:styleId="af6">
    <w:name w:val="Текст сноски Знак"/>
    <w:basedOn w:val="a3"/>
    <w:link w:val="af5"/>
    <w:uiPriority w:val="99"/>
    <w:semiHidden/>
    <w:rsid w:val="004B2167"/>
    <w:rPr>
      <w:rFonts w:eastAsiaTheme="minorEastAsia"/>
      <w:sz w:val="20"/>
      <w:szCs w:val="20"/>
    </w:rPr>
  </w:style>
  <w:style w:type="character" w:customStyle="1" w:styleId="60">
    <w:name w:val="Заголовок 6 Знак"/>
    <w:basedOn w:val="a3"/>
    <w:link w:val="6"/>
    <w:uiPriority w:val="99"/>
    <w:semiHidden/>
    <w:rsid w:val="004B2167"/>
    <w:rPr>
      <w:rFonts w:asciiTheme="majorHAnsi" w:eastAsiaTheme="majorEastAsia" w:hAnsiTheme="majorHAnsi" w:cstheme="majorBidi"/>
      <w:b/>
      <w:bCs/>
      <w:i/>
      <w:iCs/>
      <w:color w:val="7F7F7F" w:themeColor="text1" w:themeTint="80"/>
      <w:sz w:val="24"/>
      <w:lang w:bidi="en-US"/>
    </w:rPr>
  </w:style>
  <w:style w:type="character" w:customStyle="1" w:styleId="70">
    <w:name w:val="Заголовок 7 Знак"/>
    <w:basedOn w:val="a3"/>
    <w:link w:val="7"/>
    <w:uiPriority w:val="99"/>
    <w:semiHidden/>
    <w:rsid w:val="004B2167"/>
    <w:rPr>
      <w:rFonts w:asciiTheme="majorHAnsi" w:eastAsiaTheme="majorEastAsia" w:hAnsiTheme="majorHAnsi" w:cstheme="majorBidi"/>
      <w:i/>
      <w:iCs/>
      <w:lang w:bidi="en-US"/>
    </w:rPr>
  </w:style>
  <w:style w:type="character" w:customStyle="1" w:styleId="80">
    <w:name w:val="Заголовок 8 Знак"/>
    <w:basedOn w:val="a3"/>
    <w:link w:val="8"/>
    <w:uiPriority w:val="99"/>
    <w:semiHidden/>
    <w:rsid w:val="004B2167"/>
    <w:rPr>
      <w:rFonts w:asciiTheme="majorHAnsi" w:eastAsiaTheme="majorEastAsia" w:hAnsiTheme="majorHAnsi" w:cstheme="majorBidi"/>
      <w:sz w:val="20"/>
      <w:szCs w:val="20"/>
      <w:lang w:bidi="en-US"/>
    </w:rPr>
  </w:style>
  <w:style w:type="character" w:customStyle="1" w:styleId="90">
    <w:name w:val="Заголовок 9 Знак"/>
    <w:basedOn w:val="a3"/>
    <w:link w:val="9"/>
    <w:uiPriority w:val="99"/>
    <w:semiHidden/>
    <w:rsid w:val="004B2167"/>
    <w:rPr>
      <w:rFonts w:asciiTheme="majorHAnsi" w:eastAsiaTheme="majorEastAsia" w:hAnsiTheme="majorHAnsi" w:cstheme="majorBidi"/>
      <w:i/>
      <w:iCs/>
      <w:spacing w:val="5"/>
      <w:sz w:val="20"/>
      <w:szCs w:val="20"/>
      <w:lang w:bidi="en-US"/>
    </w:rPr>
  </w:style>
  <w:style w:type="character" w:styleId="af7">
    <w:name w:val="Hyperlink"/>
    <w:basedOn w:val="a3"/>
    <w:uiPriority w:val="99"/>
    <w:semiHidden/>
    <w:rsid w:val="004B2167"/>
    <w:rPr>
      <w:color w:val="0072BC" w:themeColor="hyperlink"/>
      <w:u w:val="single"/>
    </w:rPr>
  </w:style>
  <w:style w:type="character" w:styleId="af8">
    <w:name w:val="Intense Emphasis"/>
    <w:uiPriority w:val="99"/>
    <w:semiHidden/>
    <w:qFormat/>
    <w:rsid w:val="004B2167"/>
    <w:rPr>
      <w:b/>
      <w:bCs/>
    </w:rPr>
  </w:style>
  <w:style w:type="paragraph" w:styleId="af9">
    <w:name w:val="Intense Quote"/>
    <w:basedOn w:val="a2"/>
    <w:next w:val="a2"/>
    <w:link w:val="afa"/>
    <w:uiPriority w:val="99"/>
    <w:semiHidden/>
    <w:qFormat/>
    <w:rsid w:val="004B2167"/>
    <w:pPr>
      <w:pBdr>
        <w:bottom w:val="single" w:sz="4" w:space="1" w:color="auto"/>
      </w:pBdr>
      <w:spacing w:before="200" w:after="280"/>
      <w:ind w:left="1008" w:right="1152"/>
    </w:pPr>
    <w:rPr>
      <w:b/>
      <w:bCs/>
      <w:i/>
      <w:iCs/>
      <w:sz w:val="22"/>
      <w:lang w:bidi="en-US"/>
    </w:rPr>
  </w:style>
  <w:style w:type="character" w:customStyle="1" w:styleId="afa">
    <w:name w:val="Выделенная цитата Знак"/>
    <w:basedOn w:val="a3"/>
    <w:link w:val="af9"/>
    <w:uiPriority w:val="99"/>
    <w:semiHidden/>
    <w:rsid w:val="004B2167"/>
    <w:rPr>
      <w:rFonts w:eastAsiaTheme="minorEastAsia"/>
      <w:b/>
      <w:bCs/>
      <w:i/>
      <w:iCs/>
      <w:lang w:bidi="en-US"/>
    </w:rPr>
  </w:style>
  <w:style w:type="character" w:styleId="afb">
    <w:name w:val="Intense Reference"/>
    <w:uiPriority w:val="99"/>
    <w:semiHidden/>
    <w:qFormat/>
    <w:rsid w:val="004B2167"/>
    <w:rPr>
      <w:smallCaps/>
      <w:spacing w:val="5"/>
      <w:u w:val="single"/>
    </w:rPr>
  </w:style>
  <w:style w:type="paragraph" w:styleId="afc">
    <w:name w:val="List Paragraph"/>
    <w:basedOn w:val="a2"/>
    <w:uiPriority w:val="99"/>
    <w:semiHidden/>
    <w:qFormat/>
    <w:rsid w:val="004B2167"/>
    <w:pPr>
      <w:ind w:left="720"/>
      <w:contextualSpacing/>
    </w:pPr>
  </w:style>
  <w:style w:type="table" w:customStyle="1" w:styleId="LtrTableAddress">
    <w:name w:val="Ltr_Table_Address"/>
    <w:basedOn w:val="a4"/>
    <w:uiPriority w:val="99"/>
    <w:rsid w:val="001E6F32"/>
    <w:tblPr>
      <w:tblInd w:w="5103" w:type="dxa"/>
      <w:tblCellMar>
        <w:top w:w="0" w:type="dxa"/>
        <w:left w:w="108" w:type="dxa"/>
        <w:bottom w:w="0" w:type="dxa"/>
        <w:right w:w="108" w:type="dxa"/>
      </w:tblCellMar>
    </w:tblPr>
  </w:style>
  <w:style w:type="paragraph" w:styleId="23">
    <w:name w:val="Quote"/>
    <w:basedOn w:val="a2"/>
    <w:next w:val="a2"/>
    <w:link w:val="24"/>
    <w:uiPriority w:val="99"/>
    <w:semiHidden/>
    <w:qFormat/>
    <w:rsid w:val="004B2167"/>
    <w:pPr>
      <w:spacing w:before="200"/>
      <w:ind w:left="360" w:right="360"/>
    </w:pPr>
    <w:rPr>
      <w:i/>
      <w:iCs/>
      <w:sz w:val="22"/>
      <w:lang w:bidi="en-US"/>
    </w:rPr>
  </w:style>
  <w:style w:type="character" w:customStyle="1" w:styleId="24">
    <w:name w:val="Цитата 2 Знак"/>
    <w:basedOn w:val="a3"/>
    <w:link w:val="23"/>
    <w:uiPriority w:val="99"/>
    <w:semiHidden/>
    <w:rsid w:val="004B2167"/>
    <w:rPr>
      <w:rFonts w:eastAsiaTheme="minorEastAsia"/>
      <w:i/>
      <w:iCs/>
      <w:lang w:bidi="en-US"/>
    </w:rPr>
  </w:style>
  <w:style w:type="character" w:styleId="afd">
    <w:name w:val="Subtle Reference"/>
    <w:uiPriority w:val="99"/>
    <w:semiHidden/>
    <w:qFormat/>
    <w:rsid w:val="004B2167"/>
    <w:rPr>
      <w:smallCaps/>
    </w:rPr>
  </w:style>
  <w:style w:type="table" w:styleId="afe">
    <w:name w:val="Table Grid"/>
    <w:basedOn w:val="a4"/>
    <w:uiPriority w:val="59"/>
    <w:semiHidden/>
    <w:rsid w:val="004B2167"/>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2"/>
    <w:next w:val="a2"/>
    <w:autoRedefine/>
    <w:uiPriority w:val="99"/>
    <w:semiHidden/>
    <w:rsid w:val="004B2167"/>
    <w:pPr>
      <w:keepNext/>
      <w:tabs>
        <w:tab w:val="right" w:leader="dot" w:pos="7371"/>
      </w:tabs>
      <w:spacing w:before="160" w:after="60" w:line="240" w:lineRule="exact"/>
      <w:ind w:left="340" w:right="567" w:hanging="340"/>
    </w:pPr>
    <w:rPr>
      <w:b/>
      <w:sz w:val="22"/>
    </w:rPr>
  </w:style>
  <w:style w:type="paragraph" w:styleId="25">
    <w:name w:val="toc 2"/>
    <w:basedOn w:val="a2"/>
    <w:next w:val="a2"/>
    <w:autoRedefine/>
    <w:uiPriority w:val="99"/>
    <w:semiHidden/>
    <w:rsid w:val="004B2167"/>
    <w:pPr>
      <w:keepNext/>
      <w:tabs>
        <w:tab w:val="right" w:leader="dot" w:pos="7371"/>
      </w:tabs>
      <w:spacing w:after="60" w:line="240" w:lineRule="exact"/>
      <w:ind w:left="680" w:right="567" w:hanging="340"/>
    </w:pPr>
    <w:rPr>
      <w:sz w:val="22"/>
    </w:rPr>
  </w:style>
  <w:style w:type="paragraph" w:styleId="33">
    <w:name w:val="toc 3"/>
    <w:basedOn w:val="a2"/>
    <w:next w:val="a2"/>
    <w:autoRedefine/>
    <w:uiPriority w:val="99"/>
    <w:semiHidden/>
    <w:rsid w:val="004B2167"/>
    <w:pPr>
      <w:keepNext/>
      <w:tabs>
        <w:tab w:val="right" w:leader="dot" w:pos="7371"/>
      </w:tabs>
      <w:spacing w:after="60" w:line="240" w:lineRule="exact"/>
      <w:ind w:left="1020" w:right="567" w:hanging="340"/>
    </w:pPr>
    <w:rPr>
      <w:sz w:val="20"/>
    </w:rPr>
  </w:style>
  <w:style w:type="paragraph" w:styleId="43">
    <w:name w:val="toc 4"/>
    <w:basedOn w:val="a2"/>
    <w:next w:val="a2"/>
    <w:autoRedefine/>
    <w:uiPriority w:val="99"/>
    <w:semiHidden/>
    <w:rsid w:val="004B2167"/>
    <w:pPr>
      <w:tabs>
        <w:tab w:val="right" w:leader="dot" w:pos="7371"/>
      </w:tabs>
      <w:spacing w:after="60" w:line="240" w:lineRule="exact"/>
      <w:ind w:left="1361" w:right="567" w:hanging="340"/>
    </w:pPr>
    <w:rPr>
      <w:sz w:val="20"/>
    </w:rPr>
  </w:style>
  <w:style w:type="paragraph" w:styleId="53">
    <w:name w:val="toc 5"/>
    <w:basedOn w:val="a2"/>
    <w:next w:val="a2"/>
    <w:autoRedefine/>
    <w:uiPriority w:val="99"/>
    <w:semiHidden/>
    <w:rsid w:val="004B2167"/>
    <w:pPr>
      <w:tabs>
        <w:tab w:val="right" w:leader="dot" w:pos="7371"/>
      </w:tabs>
      <w:spacing w:after="60" w:line="240" w:lineRule="exact"/>
      <w:ind w:left="1701" w:right="567" w:hanging="340"/>
    </w:pPr>
    <w:rPr>
      <w:sz w:val="20"/>
    </w:rPr>
  </w:style>
  <w:style w:type="paragraph" w:styleId="aff">
    <w:name w:val="TOC Heading"/>
    <w:basedOn w:val="a2"/>
    <w:next w:val="a2"/>
    <w:uiPriority w:val="99"/>
    <w:semiHidden/>
    <w:qFormat/>
    <w:rsid w:val="004B2167"/>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a4"/>
    <w:uiPriority w:val="99"/>
    <w:rsid w:val="00801300"/>
    <w:rPr>
      <w:rFonts w:eastAsiaTheme="minorEastAsia"/>
      <w:sz w:val="20"/>
      <w:lang w:eastAsia="en-GB"/>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a4"/>
    <w:uiPriority w:val="99"/>
    <w:rsid w:val="00801300"/>
    <w:rPr>
      <w:rFonts w:eastAsiaTheme="minorEastAsia"/>
      <w:lang w:eastAsia="en-GB"/>
    </w:rPr>
    <w:tblPr>
      <w:tblInd w:w="0"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a4"/>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a4"/>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a4"/>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a4"/>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aff0">
    <w:name w:val="toa heading"/>
    <w:basedOn w:val="a2"/>
    <w:next w:val="a2"/>
    <w:uiPriority w:val="99"/>
    <w:semiHidden/>
    <w:rsid w:val="004B2167"/>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a2"/>
    <w:uiPriority w:val="14"/>
    <w:qFormat/>
    <w:rsid w:val="004B2167"/>
    <w:pPr>
      <w:spacing w:before="120" w:after="120"/>
      <w:ind w:left="425" w:firstLine="142"/>
    </w:pPr>
    <w:rPr>
      <w:sz w:val="20"/>
    </w:rPr>
  </w:style>
  <w:style w:type="paragraph" w:customStyle="1" w:styleId="ECHRPara">
    <w:name w:val="ECHR_Para"/>
    <w:aliases w:val="Ju_Para"/>
    <w:basedOn w:val="a2"/>
    <w:link w:val="ECHRParaChar"/>
    <w:uiPriority w:val="12"/>
    <w:qFormat/>
    <w:rsid w:val="004B2167"/>
    <w:pPr>
      <w:ind w:firstLine="284"/>
    </w:pPr>
  </w:style>
  <w:style w:type="table" w:customStyle="1" w:styleId="ECHRTableSimpleBox">
    <w:name w:val="ECHR_Table_Simple_Box"/>
    <w:basedOn w:val="a4"/>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a4"/>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a4"/>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a4"/>
    <w:uiPriority w:val="99"/>
    <w:rsid w:val="004B2167"/>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a4"/>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a4"/>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a2"/>
    <w:uiPriority w:val="11"/>
    <w:qFormat/>
    <w:rsid w:val="004B2167"/>
    <w:pPr>
      <w:tabs>
        <w:tab w:val="left" w:pos="567"/>
        <w:tab w:val="left" w:pos="1134"/>
      </w:tabs>
      <w:jc w:val="left"/>
    </w:pPr>
  </w:style>
  <w:style w:type="table" w:customStyle="1" w:styleId="ECHRHeaderTableReduced">
    <w:name w:val="ECHR_Header_Table_Reduced"/>
    <w:basedOn w:val="a4"/>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a2"/>
    <w:uiPriority w:val="28"/>
    <w:qFormat/>
    <w:rsid w:val="004B2167"/>
    <w:pPr>
      <w:ind w:left="340" w:hanging="340"/>
    </w:pPr>
  </w:style>
  <w:style w:type="paragraph" w:customStyle="1" w:styleId="JuSigned">
    <w:name w:val="Ju_Signed"/>
    <w:basedOn w:val="a2"/>
    <w:next w:val="JuParaLast"/>
    <w:uiPriority w:val="32"/>
    <w:qFormat/>
    <w:rsid w:val="004B2167"/>
    <w:pPr>
      <w:tabs>
        <w:tab w:val="center" w:pos="851"/>
        <w:tab w:val="center" w:pos="6407"/>
      </w:tabs>
      <w:spacing w:before="720"/>
      <w:jc w:val="left"/>
    </w:pPr>
  </w:style>
  <w:style w:type="paragraph" w:customStyle="1" w:styleId="JuParaLast">
    <w:name w:val="Ju_Para_Last"/>
    <w:basedOn w:val="a2"/>
    <w:next w:val="ECHRPara"/>
    <w:uiPriority w:val="30"/>
    <w:qFormat/>
    <w:rsid w:val="004B2167"/>
    <w:pPr>
      <w:keepNext/>
      <w:keepLines/>
      <w:spacing w:before="240"/>
      <w:ind w:firstLine="284"/>
    </w:pPr>
  </w:style>
  <w:style w:type="paragraph" w:customStyle="1" w:styleId="JuQuotSub">
    <w:name w:val="Ju_Quot_Sub"/>
    <w:basedOn w:val="ECHRParaQuote"/>
    <w:uiPriority w:val="15"/>
    <w:qFormat/>
    <w:rsid w:val="004B2167"/>
    <w:pPr>
      <w:ind w:left="567"/>
    </w:pPr>
  </w:style>
  <w:style w:type="character" w:styleId="aff1">
    <w:name w:val="page number"/>
    <w:uiPriority w:val="99"/>
    <w:semiHidden/>
    <w:rsid w:val="00014566"/>
    <w:rPr>
      <w:sz w:val="18"/>
    </w:rPr>
  </w:style>
  <w:style w:type="paragraph" w:customStyle="1" w:styleId="JuLista">
    <w:name w:val="Ju_List_a"/>
    <w:basedOn w:val="JuList"/>
    <w:uiPriority w:val="28"/>
    <w:qFormat/>
    <w:rsid w:val="004B2167"/>
    <w:pPr>
      <w:ind w:left="346" w:firstLine="0"/>
    </w:pPr>
  </w:style>
  <w:style w:type="paragraph" w:customStyle="1" w:styleId="JuTitle">
    <w:name w:val="Ju_Title"/>
    <w:basedOn w:val="a2"/>
    <w:next w:val="ECHRPara"/>
    <w:uiPriority w:val="3"/>
    <w:semiHidden/>
    <w:qFormat/>
    <w:rsid w:val="004B2167"/>
    <w:pPr>
      <w:spacing w:before="720" w:after="240"/>
      <w:jc w:val="center"/>
      <w:outlineLvl w:val="0"/>
    </w:pPr>
    <w:rPr>
      <w:rFonts w:asciiTheme="majorHAnsi" w:hAnsiTheme="majorHAnsi"/>
      <w:b/>
      <w:caps/>
    </w:rPr>
  </w:style>
  <w:style w:type="character" w:styleId="aff2">
    <w:name w:val="annotation reference"/>
    <w:uiPriority w:val="99"/>
    <w:semiHidden/>
    <w:rsid w:val="00014566"/>
    <w:rPr>
      <w:sz w:val="16"/>
    </w:rPr>
  </w:style>
  <w:style w:type="paragraph" w:styleId="aff3">
    <w:name w:val="annotation text"/>
    <w:basedOn w:val="a2"/>
    <w:link w:val="aff4"/>
    <w:semiHidden/>
    <w:rsid w:val="00014566"/>
    <w:rPr>
      <w:sz w:val="20"/>
    </w:rPr>
  </w:style>
  <w:style w:type="character" w:customStyle="1" w:styleId="aff4">
    <w:name w:val="Текст примечания Знак"/>
    <w:basedOn w:val="a3"/>
    <w:link w:val="aff3"/>
    <w:semiHidden/>
    <w:rsid w:val="00014566"/>
    <w:rPr>
      <w:rFonts w:eastAsiaTheme="minorEastAsia"/>
      <w:sz w:val="20"/>
    </w:rPr>
  </w:style>
  <w:style w:type="paragraph" w:styleId="aff5">
    <w:name w:val="annotation subject"/>
    <w:basedOn w:val="aff3"/>
    <w:next w:val="aff3"/>
    <w:link w:val="aff6"/>
    <w:uiPriority w:val="99"/>
    <w:semiHidden/>
    <w:rsid w:val="00014566"/>
    <w:rPr>
      <w:b/>
      <w:bCs/>
    </w:rPr>
  </w:style>
  <w:style w:type="character" w:customStyle="1" w:styleId="aff6">
    <w:name w:val="Тема примечания Знак"/>
    <w:basedOn w:val="aff4"/>
    <w:link w:val="aff5"/>
    <w:uiPriority w:val="99"/>
    <w:semiHidden/>
    <w:rsid w:val="00014566"/>
    <w:rPr>
      <w:rFonts w:eastAsiaTheme="minorEastAsia"/>
      <w:b/>
      <w:bCs/>
      <w:sz w:val="20"/>
    </w:rPr>
  </w:style>
  <w:style w:type="character" w:styleId="aff7">
    <w:name w:val="endnote reference"/>
    <w:uiPriority w:val="99"/>
    <w:semiHidden/>
    <w:rsid w:val="00014566"/>
    <w:rPr>
      <w:vertAlign w:val="superscript"/>
    </w:rPr>
  </w:style>
  <w:style w:type="paragraph" w:styleId="aff8">
    <w:name w:val="endnote text"/>
    <w:basedOn w:val="a2"/>
    <w:link w:val="aff9"/>
    <w:uiPriority w:val="99"/>
    <w:semiHidden/>
    <w:rsid w:val="00014566"/>
    <w:rPr>
      <w:sz w:val="20"/>
    </w:rPr>
  </w:style>
  <w:style w:type="character" w:customStyle="1" w:styleId="aff9">
    <w:name w:val="Текст концевой сноски Знак"/>
    <w:basedOn w:val="a3"/>
    <w:link w:val="aff8"/>
    <w:uiPriority w:val="99"/>
    <w:semiHidden/>
    <w:rsid w:val="00014566"/>
    <w:rPr>
      <w:rFonts w:eastAsiaTheme="minorEastAsia"/>
      <w:sz w:val="20"/>
    </w:rPr>
  </w:style>
  <w:style w:type="character" w:styleId="affa">
    <w:name w:val="FollowedHyperlink"/>
    <w:uiPriority w:val="99"/>
    <w:semiHidden/>
    <w:rsid w:val="00014566"/>
    <w:rPr>
      <w:color w:val="800080"/>
      <w:u w:val="single"/>
    </w:rPr>
  </w:style>
  <w:style w:type="paragraph" w:styleId="affb">
    <w:name w:val="Document Map"/>
    <w:basedOn w:val="a2"/>
    <w:link w:val="affc"/>
    <w:uiPriority w:val="99"/>
    <w:semiHidden/>
    <w:rsid w:val="00014566"/>
    <w:pPr>
      <w:shd w:val="clear" w:color="auto" w:fill="000080"/>
    </w:pPr>
    <w:rPr>
      <w:rFonts w:ascii="Tahoma" w:hAnsi="Tahoma" w:cs="Tahoma"/>
      <w:sz w:val="20"/>
    </w:rPr>
  </w:style>
  <w:style w:type="character" w:customStyle="1" w:styleId="affc">
    <w:name w:val="Схема документа Знак"/>
    <w:basedOn w:val="a3"/>
    <w:link w:val="affb"/>
    <w:uiPriority w:val="99"/>
    <w:semiHidden/>
    <w:rsid w:val="00014566"/>
    <w:rPr>
      <w:rFonts w:ascii="Tahoma" w:eastAsiaTheme="minorEastAsia" w:hAnsi="Tahoma" w:cs="Tahoma"/>
      <w:sz w:val="20"/>
      <w:shd w:val="clear" w:color="auto" w:fill="000080"/>
    </w:rPr>
  </w:style>
  <w:style w:type="paragraph" w:customStyle="1" w:styleId="OpiH1">
    <w:name w:val="Opi_H_1"/>
    <w:basedOn w:val="ECHRHeading2"/>
    <w:uiPriority w:val="42"/>
    <w:qFormat/>
    <w:rsid w:val="004B2167"/>
    <w:pPr>
      <w:ind w:left="635" w:hanging="357"/>
      <w:outlineLvl w:val="2"/>
    </w:pPr>
  </w:style>
  <w:style w:type="paragraph" w:styleId="a0">
    <w:name w:val="List Bullet"/>
    <w:basedOn w:val="a2"/>
    <w:uiPriority w:val="99"/>
    <w:semiHidden/>
    <w:rsid w:val="00014566"/>
    <w:pPr>
      <w:numPr>
        <w:numId w:val="1"/>
      </w:numPr>
    </w:pPr>
  </w:style>
  <w:style w:type="paragraph" w:customStyle="1" w:styleId="OpiHa">
    <w:name w:val="Opi_H_a"/>
    <w:basedOn w:val="ECHRHeading3"/>
    <w:uiPriority w:val="43"/>
    <w:qFormat/>
    <w:rsid w:val="004B2167"/>
    <w:pPr>
      <w:ind w:left="833" w:hanging="357"/>
      <w:outlineLvl w:val="3"/>
    </w:pPr>
    <w:rPr>
      <w:b/>
      <w:i w:val="0"/>
      <w:sz w:val="20"/>
    </w:rPr>
  </w:style>
  <w:style w:type="paragraph" w:styleId="affd">
    <w:name w:val="Subtitle"/>
    <w:basedOn w:val="a2"/>
    <w:next w:val="a2"/>
    <w:link w:val="affe"/>
    <w:uiPriority w:val="99"/>
    <w:semiHidden/>
    <w:qFormat/>
    <w:rsid w:val="004B2167"/>
    <w:pPr>
      <w:spacing w:after="600"/>
    </w:pPr>
    <w:rPr>
      <w:rFonts w:asciiTheme="majorHAnsi" w:eastAsiaTheme="majorEastAsia" w:hAnsiTheme="majorHAnsi" w:cstheme="majorBidi"/>
      <w:i/>
      <w:iCs/>
      <w:spacing w:val="13"/>
      <w:szCs w:val="24"/>
      <w:lang w:bidi="en-US"/>
    </w:rPr>
  </w:style>
  <w:style w:type="character" w:customStyle="1" w:styleId="affe">
    <w:name w:val="Подзаголовок Знак"/>
    <w:basedOn w:val="a3"/>
    <w:link w:val="affd"/>
    <w:uiPriority w:val="99"/>
    <w:semiHidden/>
    <w:rsid w:val="004B2167"/>
    <w:rPr>
      <w:rFonts w:asciiTheme="majorHAnsi" w:eastAsiaTheme="majorEastAsia" w:hAnsiTheme="majorHAnsi" w:cstheme="majorBidi"/>
      <w:i/>
      <w:iCs/>
      <w:spacing w:val="13"/>
      <w:sz w:val="24"/>
      <w:szCs w:val="24"/>
      <w:lang w:bidi="en-US"/>
    </w:rPr>
  </w:style>
  <w:style w:type="numbering" w:styleId="111111">
    <w:name w:val="Outline List 2"/>
    <w:basedOn w:val="a5"/>
    <w:uiPriority w:val="99"/>
    <w:semiHidden/>
    <w:rsid w:val="00014566"/>
    <w:pPr>
      <w:numPr>
        <w:numId w:val="2"/>
      </w:numPr>
    </w:pPr>
  </w:style>
  <w:style w:type="numbering" w:styleId="1ai">
    <w:name w:val="Outline List 1"/>
    <w:basedOn w:val="a5"/>
    <w:uiPriority w:val="99"/>
    <w:semiHidden/>
    <w:rsid w:val="00014566"/>
    <w:pPr>
      <w:numPr>
        <w:numId w:val="3"/>
      </w:numPr>
    </w:pPr>
  </w:style>
  <w:style w:type="numbering" w:styleId="a1">
    <w:name w:val="Outline List 3"/>
    <w:basedOn w:val="a5"/>
    <w:uiPriority w:val="99"/>
    <w:semiHidden/>
    <w:rsid w:val="00014566"/>
    <w:pPr>
      <w:numPr>
        <w:numId w:val="4"/>
      </w:numPr>
    </w:pPr>
  </w:style>
  <w:style w:type="paragraph" w:styleId="afff">
    <w:name w:val="Bibliography"/>
    <w:basedOn w:val="a2"/>
    <w:next w:val="a2"/>
    <w:uiPriority w:val="99"/>
    <w:semiHidden/>
    <w:unhideWhenUsed/>
    <w:rsid w:val="00014566"/>
  </w:style>
  <w:style w:type="paragraph" w:styleId="afff0">
    <w:name w:val="Block Text"/>
    <w:basedOn w:val="a2"/>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afff1">
    <w:name w:val="Body Text"/>
    <w:basedOn w:val="a2"/>
    <w:link w:val="afff2"/>
    <w:uiPriority w:val="99"/>
    <w:semiHidden/>
    <w:rsid w:val="00014566"/>
    <w:pPr>
      <w:spacing w:after="120"/>
    </w:pPr>
  </w:style>
  <w:style w:type="character" w:customStyle="1" w:styleId="afff2">
    <w:name w:val="Основной текст Знак"/>
    <w:basedOn w:val="a3"/>
    <w:link w:val="afff1"/>
    <w:uiPriority w:val="99"/>
    <w:semiHidden/>
    <w:rsid w:val="00014566"/>
    <w:rPr>
      <w:rFonts w:eastAsiaTheme="minorEastAsia"/>
      <w:sz w:val="24"/>
    </w:rPr>
  </w:style>
  <w:style w:type="paragraph" w:styleId="26">
    <w:name w:val="Body Text 2"/>
    <w:basedOn w:val="a2"/>
    <w:link w:val="27"/>
    <w:uiPriority w:val="99"/>
    <w:semiHidden/>
    <w:rsid w:val="00014566"/>
    <w:pPr>
      <w:spacing w:after="120" w:line="480" w:lineRule="auto"/>
    </w:pPr>
  </w:style>
  <w:style w:type="character" w:customStyle="1" w:styleId="27">
    <w:name w:val="Основной текст 2 Знак"/>
    <w:basedOn w:val="a3"/>
    <w:link w:val="26"/>
    <w:uiPriority w:val="99"/>
    <w:semiHidden/>
    <w:rsid w:val="00014566"/>
    <w:rPr>
      <w:rFonts w:eastAsiaTheme="minorEastAsia"/>
      <w:sz w:val="24"/>
    </w:rPr>
  </w:style>
  <w:style w:type="paragraph" w:styleId="34">
    <w:name w:val="Body Text 3"/>
    <w:basedOn w:val="a2"/>
    <w:link w:val="35"/>
    <w:uiPriority w:val="99"/>
    <w:semiHidden/>
    <w:rsid w:val="00014566"/>
    <w:pPr>
      <w:spacing w:after="120"/>
    </w:pPr>
    <w:rPr>
      <w:sz w:val="16"/>
      <w:szCs w:val="16"/>
    </w:rPr>
  </w:style>
  <w:style w:type="character" w:customStyle="1" w:styleId="35">
    <w:name w:val="Основной текст 3 Знак"/>
    <w:basedOn w:val="a3"/>
    <w:link w:val="34"/>
    <w:uiPriority w:val="99"/>
    <w:semiHidden/>
    <w:rsid w:val="00014566"/>
    <w:rPr>
      <w:rFonts w:eastAsiaTheme="minorEastAsia"/>
      <w:sz w:val="16"/>
      <w:szCs w:val="16"/>
    </w:rPr>
  </w:style>
  <w:style w:type="paragraph" w:styleId="afff3">
    <w:name w:val="Body Text First Indent"/>
    <w:basedOn w:val="afff1"/>
    <w:link w:val="afff4"/>
    <w:uiPriority w:val="99"/>
    <w:semiHidden/>
    <w:rsid w:val="00014566"/>
    <w:pPr>
      <w:spacing w:after="0"/>
      <w:ind w:firstLine="360"/>
    </w:pPr>
  </w:style>
  <w:style w:type="character" w:customStyle="1" w:styleId="afff4">
    <w:name w:val="Красная строка Знак"/>
    <w:basedOn w:val="afff2"/>
    <w:link w:val="afff3"/>
    <w:uiPriority w:val="99"/>
    <w:semiHidden/>
    <w:rsid w:val="00014566"/>
    <w:rPr>
      <w:rFonts w:eastAsiaTheme="minorEastAsia"/>
      <w:sz w:val="24"/>
    </w:rPr>
  </w:style>
  <w:style w:type="paragraph" w:styleId="afff5">
    <w:name w:val="Body Text Indent"/>
    <w:basedOn w:val="a2"/>
    <w:link w:val="afff6"/>
    <w:uiPriority w:val="99"/>
    <w:semiHidden/>
    <w:rsid w:val="00014566"/>
    <w:pPr>
      <w:spacing w:after="120"/>
      <w:ind w:left="283"/>
    </w:pPr>
  </w:style>
  <w:style w:type="character" w:customStyle="1" w:styleId="afff6">
    <w:name w:val="Основной текст с отступом Знак"/>
    <w:basedOn w:val="a3"/>
    <w:link w:val="afff5"/>
    <w:uiPriority w:val="99"/>
    <w:semiHidden/>
    <w:rsid w:val="00014566"/>
    <w:rPr>
      <w:rFonts w:eastAsiaTheme="minorEastAsia"/>
      <w:sz w:val="24"/>
    </w:rPr>
  </w:style>
  <w:style w:type="paragraph" w:styleId="28">
    <w:name w:val="Body Text First Indent 2"/>
    <w:basedOn w:val="afff5"/>
    <w:link w:val="29"/>
    <w:uiPriority w:val="99"/>
    <w:semiHidden/>
    <w:rsid w:val="00014566"/>
    <w:pPr>
      <w:spacing w:after="0"/>
      <w:ind w:left="360" w:firstLine="360"/>
    </w:pPr>
  </w:style>
  <w:style w:type="character" w:customStyle="1" w:styleId="29">
    <w:name w:val="Красная строка 2 Знак"/>
    <w:basedOn w:val="afff6"/>
    <w:link w:val="28"/>
    <w:uiPriority w:val="99"/>
    <w:semiHidden/>
    <w:rsid w:val="00014566"/>
    <w:rPr>
      <w:rFonts w:eastAsiaTheme="minorEastAsia"/>
      <w:sz w:val="24"/>
    </w:rPr>
  </w:style>
  <w:style w:type="paragraph" w:styleId="2a">
    <w:name w:val="Body Text Indent 2"/>
    <w:basedOn w:val="a2"/>
    <w:link w:val="2b"/>
    <w:uiPriority w:val="99"/>
    <w:semiHidden/>
    <w:rsid w:val="00014566"/>
    <w:pPr>
      <w:spacing w:after="120" w:line="480" w:lineRule="auto"/>
      <w:ind w:left="283"/>
    </w:pPr>
  </w:style>
  <w:style w:type="character" w:customStyle="1" w:styleId="2b">
    <w:name w:val="Основной текст с отступом 2 Знак"/>
    <w:basedOn w:val="a3"/>
    <w:link w:val="2a"/>
    <w:uiPriority w:val="99"/>
    <w:semiHidden/>
    <w:rsid w:val="00014566"/>
    <w:rPr>
      <w:rFonts w:eastAsiaTheme="minorEastAsia"/>
      <w:sz w:val="24"/>
    </w:rPr>
  </w:style>
  <w:style w:type="paragraph" w:styleId="36">
    <w:name w:val="Body Text Indent 3"/>
    <w:basedOn w:val="a2"/>
    <w:link w:val="37"/>
    <w:uiPriority w:val="99"/>
    <w:semiHidden/>
    <w:rsid w:val="00014566"/>
    <w:pPr>
      <w:spacing w:after="120"/>
      <w:ind w:left="283"/>
    </w:pPr>
    <w:rPr>
      <w:sz w:val="16"/>
      <w:szCs w:val="16"/>
    </w:rPr>
  </w:style>
  <w:style w:type="character" w:customStyle="1" w:styleId="37">
    <w:name w:val="Основной текст с отступом 3 Знак"/>
    <w:basedOn w:val="a3"/>
    <w:link w:val="36"/>
    <w:uiPriority w:val="99"/>
    <w:semiHidden/>
    <w:rsid w:val="00014566"/>
    <w:rPr>
      <w:rFonts w:eastAsiaTheme="minorEastAsia"/>
      <w:sz w:val="16"/>
      <w:szCs w:val="16"/>
    </w:rPr>
  </w:style>
  <w:style w:type="paragraph" w:styleId="afff7">
    <w:name w:val="caption"/>
    <w:basedOn w:val="a2"/>
    <w:next w:val="a2"/>
    <w:uiPriority w:val="99"/>
    <w:semiHidden/>
    <w:qFormat/>
    <w:rsid w:val="00014566"/>
    <w:pPr>
      <w:spacing w:after="200"/>
    </w:pPr>
    <w:rPr>
      <w:b/>
      <w:bCs/>
      <w:color w:val="0072BC" w:themeColor="accent1"/>
      <w:sz w:val="18"/>
      <w:szCs w:val="18"/>
    </w:rPr>
  </w:style>
  <w:style w:type="paragraph" w:styleId="afff8">
    <w:name w:val="Closing"/>
    <w:basedOn w:val="a2"/>
    <w:link w:val="afff9"/>
    <w:uiPriority w:val="99"/>
    <w:semiHidden/>
    <w:rsid w:val="00014566"/>
    <w:pPr>
      <w:ind w:left="4252"/>
    </w:pPr>
  </w:style>
  <w:style w:type="character" w:customStyle="1" w:styleId="afff9">
    <w:name w:val="Прощание Знак"/>
    <w:basedOn w:val="a3"/>
    <w:link w:val="afff8"/>
    <w:uiPriority w:val="99"/>
    <w:semiHidden/>
    <w:rsid w:val="00014566"/>
    <w:rPr>
      <w:rFonts w:eastAsiaTheme="minorEastAsia"/>
      <w:sz w:val="24"/>
    </w:rPr>
  </w:style>
  <w:style w:type="table" w:styleId="afffa">
    <w:name w:val="Colorful Grid"/>
    <w:basedOn w:val="a4"/>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2">
    <w:name w:val="Colorful Grid Accent 2"/>
    <w:basedOn w:val="a4"/>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3">
    <w:name w:val="Colorful Grid Accent 3"/>
    <w:basedOn w:val="a4"/>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4">
    <w:name w:val="Colorful Grid Accent 4"/>
    <w:basedOn w:val="a4"/>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5">
    <w:name w:val="Colorful Grid Accent 5"/>
    <w:basedOn w:val="a4"/>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6">
    <w:name w:val="Colorful Grid Accent 6"/>
    <w:basedOn w:val="a4"/>
    <w:uiPriority w:val="99"/>
    <w:semiHidden/>
    <w:rsid w:val="00014566"/>
    <w:rPr>
      <w:color w:val="000000" w:themeColor="text1"/>
      <w:lang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afffb">
    <w:name w:val="Colorful List"/>
    <w:basedOn w:val="a4"/>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20">
    <w:name w:val="Colorful List Accent 2"/>
    <w:basedOn w:val="a4"/>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30">
    <w:name w:val="Colorful List Accent 3"/>
    <w:basedOn w:val="a4"/>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40">
    <w:name w:val="Colorful List Accent 4"/>
    <w:basedOn w:val="a4"/>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50">
    <w:name w:val="Colorful List Accent 5"/>
    <w:basedOn w:val="a4"/>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60">
    <w:name w:val="Colorful List Accent 6"/>
    <w:basedOn w:val="a4"/>
    <w:uiPriority w:val="99"/>
    <w:semiHidden/>
    <w:rsid w:val="00014566"/>
    <w:rPr>
      <w:color w:val="000000" w:themeColor="text1"/>
      <w:lang w:eastAsia="fr-FR"/>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afffc">
    <w:name w:val="Colorful Shading"/>
    <w:basedOn w:val="a4"/>
    <w:uiPriority w:val="99"/>
    <w:semiHidden/>
    <w:rsid w:val="00014566"/>
    <w:rPr>
      <w:color w:val="000000" w:themeColor="text1"/>
      <w:lang w:eastAsia="fr-FR"/>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99"/>
    <w:semiHidden/>
    <w:rsid w:val="00014566"/>
    <w:rPr>
      <w:color w:val="000000" w:themeColor="text1"/>
      <w:lang w:eastAsia="fr-FR"/>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99"/>
    <w:semiHidden/>
    <w:rsid w:val="00014566"/>
    <w:rPr>
      <w:color w:val="000000" w:themeColor="text1"/>
      <w:lang w:eastAsia="fr-FR"/>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99"/>
    <w:semiHidden/>
    <w:rsid w:val="00014566"/>
    <w:rPr>
      <w:color w:val="000000" w:themeColor="text1"/>
      <w:lang w:eastAsia="fr-FR"/>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41">
    <w:name w:val="Colorful Shading Accent 4"/>
    <w:basedOn w:val="a4"/>
    <w:uiPriority w:val="99"/>
    <w:semiHidden/>
    <w:rsid w:val="00014566"/>
    <w:rPr>
      <w:color w:val="000000" w:themeColor="text1"/>
      <w:lang w:eastAsia="fr-FR"/>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99"/>
    <w:semiHidden/>
    <w:rsid w:val="00014566"/>
    <w:rPr>
      <w:color w:val="000000" w:themeColor="text1"/>
      <w:lang w:eastAsia="fr-FR"/>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99"/>
    <w:semiHidden/>
    <w:rsid w:val="00014566"/>
    <w:rPr>
      <w:color w:val="000000" w:themeColor="text1"/>
      <w:lang w:eastAsia="fr-FR"/>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afffd">
    <w:name w:val="Dark List"/>
    <w:basedOn w:val="a4"/>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22">
    <w:name w:val="Dark List Accent 2"/>
    <w:basedOn w:val="a4"/>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32">
    <w:name w:val="Dark List Accent 3"/>
    <w:basedOn w:val="a4"/>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42">
    <w:name w:val="Dark List Accent 4"/>
    <w:basedOn w:val="a4"/>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52">
    <w:name w:val="Dark List Accent 5"/>
    <w:basedOn w:val="a4"/>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62">
    <w:name w:val="Dark List Accent 6"/>
    <w:basedOn w:val="a4"/>
    <w:uiPriority w:val="99"/>
    <w:semiHidden/>
    <w:rsid w:val="00014566"/>
    <w:rPr>
      <w:color w:val="0072BC" w:themeColor="background1"/>
      <w:lang w:eastAsia="fr-FR"/>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afffe">
    <w:name w:val="Date"/>
    <w:basedOn w:val="a2"/>
    <w:next w:val="a2"/>
    <w:link w:val="affff"/>
    <w:uiPriority w:val="99"/>
    <w:semiHidden/>
    <w:rsid w:val="00014566"/>
  </w:style>
  <w:style w:type="character" w:customStyle="1" w:styleId="affff">
    <w:name w:val="Дата Знак"/>
    <w:basedOn w:val="a3"/>
    <w:link w:val="afffe"/>
    <w:uiPriority w:val="99"/>
    <w:semiHidden/>
    <w:rsid w:val="00014566"/>
    <w:rPr>
      <w:rFonts w:eastAsiaTheme="minorEastAsia"/>
      <w:sz w:val="24"/>
    </w:rPr>
  </w:style>
  <w:style w:type="paragraph" w:styleId="affff0">
    <w:name w:val="E-mail Signature"/>
    <w:basedOn w:val="a2"/>
    <w:link w:val="affff1"/>
    <w:uiPriority w:val="99"/>
    <w:semiHidden/>
    <w:rsid w:val="00014566"/>
  </w:style>
  <w:style w:type="character" w:customStyle="1" w:styleId="affff1">
    <w:name w:val="Электронная подпись Знак"/>
    <w:basedOn w:val="a3"/>
    <w:link w:val="affff0"/>
    <w:uiPriority w:val="99"/>
    <w:semiHidden/>
    <w:rsid w:val="00014566"/>
    <w:rPr>
      <w:rFonts w:eastAsiaTheme="minorEastAsia"/>
      <w:sz w:val="24"/>
    </w:rPr>
  </w:style>
  <w:style w:type="paragraph" w:styleId="affff2">
    <w:name w:val="envelope address"/>
    <w:basedOn w:val="a2"/>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2c">
    <w:name w:val="envelope return"/>
    <w:basedOn w:val="a2"/>
    <w:uiPriority w:val="99"/>
    <w:semiHidden/>
    <w:rsid w:val="00014566"/>
    <w:rPr>
      <w:rFonts w:asciiTheme="majorHAnsi" w:eastAsiaTheme="majorEastAsia" w:hAnsiTheme="majorHAnsi" w:cstheme="majorBidi"/>
      <w:sz w:val="20"/>
      <w:szCs w:val="20"/>
    </w:rPr>
  </w:style>
  <w:style w:type="character" w:styleId="HTML">
    <w:name w:val="HTML Acronym"/>
    <w:basedOn w:val="a3"/>
    <w:uiPriority w:val="99"/>
    <w:semiHidden/>
    <w:rsid w:val="00014566"/>
  </w:style>
  <w:style w:type="paragraph" w:styleId="HTML0">
    <w:name w:val="HTML Address"/>
    <w:basedOn w:val="a2"/>
    <w:link w:val="HTML1"/>
    <w:uiPriority w:val="99"/>
    <w:semiHidden/>
    <w:rsid w:val="00014566"/>
    <w:rPr>
      <w:i/>
      <w:iCs/>
    </w:rPr>
  </w:style>
  <w:style w:type="character" w:customStyle="1" w:styleId="HTML1">
    <w:name w:val="Адрес HTML Знак"/>
    <w:basedOn w:val="a3"/>
    <w:link w:val="HTML0"/>
    <w:uiPriority w:val="99"/>
    <w:semiHidden/>
    <w:rsid w:val="00014566"/>
    <w:rPr>
      <w:rFonts w:eastAsiaTheme="minorEastAsia"/>
      <w:i/>
      <w:iCs/>
      <w:sz w:val="24"/>
    </w:rPr>
  </w:style>
  <w:style w:type="character" w:styleId="HTML2">
    <w:name w:val="HTML Cite"/>
    <w:basedOn w:val="a3"/>
    <w:uiPriority w:val="99"/>
    <w:semiHidden/>
    <w:rsid w:val="00014566"/>
    <w:rPr>
      <w:i/>
      <w:iCs/>
    </w:rPr>
  </w:style>
  <w:style w:type="character" w:styleId="HTML3">
    <w:name w:val="HTML Code"/>
    <w:basedOn w:val="a3"/>
    <w:uiPriority w:val="99"/>
    <w:semiHidden/>
    <w:rsid w:val="00014566"/>
    <w:rPr>
      <w:rFonts w:ascii="Consolas" w:hAnsi="Consolas" w:cs="Consolas"/>
      <w:sz w:val="20"/>
      <w:szCs w:val="20"/>
    </w:rPr>
  </w:style>
  <w:style w:type="character" w:styleId="HTML4">
    <w:name w:val="HTML Definition"/>
    <w:basedOn w:val="a3"/>
    <w:uiPriority w:val="99"/>
    <w:semiHidden/>
    <w:rsid w:val="00014566"/>
    <w:rPr>
      <w:i/>
      <w:iCs/>
    </w:rPr>
  </w:style>
  <w:style w:type="character" w:styleId="HTML5">
    <w:name w:val="HTML Keyboard"/>
    <w:basedOn w:val="a3"/>
    <w:uiPriority w:val="99"/>
    <w:semiHidden/>
    <w:rsid w:val="00014566"/>
    <w:rPr>
      <w:rFonts w:ascii="Consolas" w:hAnsi="Consolas" w:cs="Consolas"/>
      <w:sz w:val="20"/>
      <w:szCs w:val="20"/>
    </w:rPr>
  </w:style>
  <w:style w:type="paragraph" w:styleId="HTML6">
    <w:name w:val="HTML Preformatted"/>
    <w:basedOn w:val="a2"/>
    <w:link w:val="HTML7"/>
    <w:uiPriority w:val="99"/>
    <w:semiHidden/>
    <w:rsid w:val="00014566"/>
    <w:rPr>
      <w:rFonts w:ascii="Consolas" w:hAnsi="Consolas" w:cs="Consolas"/>
      <w:sz w:val="20"/>
      <w:szCs w:val="20"/>
    </w:rPr>
  </w:style>
  <w:style w:type="character" w:customStyle="1" w:styleId="HTML7">
    <w:name w:val="Стандартный HTML Знак"/>
    <w:basedOn w:val="a3"/>
    <w:link w:val="HTML6"/>
    <w:uiPriority w:val="99"/>
    <w:semiHidden/>
    <w:rsid w:val="00014566"/>
    <w:rPr>
      <w:rFonts w:ascii="Consolas" w:eastAsiaTheme="minorEastAsia" w:hAnsi="Consolas" w:cs="Consolas"/>
      <w:sz w:val="20"/>
      <w:szCs w:val="20"/>
    </w:rPr>
  </w:style>
  <w:style w:type="character" w:styleId="HTML8">
    <w:name w:val="HTML Sample"/>
    <w:basedOn w:val="a3"/>
    <w:uiPriority w:val="99"/>
    <w:semiHidden/>
    <w:rsid w:val="00014566"/>
    <w:rPr>
      <w:rFonts w:ascii="Consolas" w:hAnsi="Consolas" w:cs="Consolas"/>
      <w:sz w:val="24"/>
      <w:szCs w:val="24"/>
    </w:rPr>
  </w:style>
  <w:style w:type="character" w:styleId="HTML9">
    <w:name w:val="HTML Typewriter"/>
    <w:basedOn w:val="a3"/>
    <w:uiPriority w:val="99"/>
    <w:semiHidden/>
    <w:rsid w:val="00014566"/>
    <w:rPr>
      <w:rFonts w:ascii="Consolas" w:hAnsi="Consolas" w:cs="Consolas"/>
      <w:sz w:val="20"/>
      <w:szCs w:val="20"/>
    </w:rPr>
  </w:style>
  <w:style w:type="character" w:styleId="HTMLa">
    <w:name w:val="HTML Variable"/>
    <w:basedOn w:val="a3"/>
    <w:uiPriority w:val="99"/>
    <w:semiHidden/>
    <w:rsid w:val="00014566"/>
    <w:rPr>
      <w:i/>
      <w:iCs/>
    </w:rPr>
  </w:style>
  <w:style w:type="paragraph" w:styleId="12">
    <w:name w:val="index 1"/>
    <w:basedOn w:val="a2"/>
    <w:next w:val="a2"/>
    <w:autoRedefine/>
    <w:uiPriority w:val="99"/>
    <w:semiHidden/>
    <w:rsid w:val="00014566"/>
    <w:pPr>
      <w:ind w:left="240" w:hanging="240"/>
    </w:pPr>
  </w:style>
  <w:style w:type="paragraph" w:styleId="2d">
    <w:name w:val="index 2"/>
    <w:basedOn w:val="a2"/>
    <w:next w:val="a2"/>
    <w:autoRedefine/>
    <w:uiPriority w:val="99"/>
    <w:semiHidden/>
    <w:rsid w:val="00014566"/>
    <w:pPr>
      <w:ind w:left="480" w:hanging="240"/>
    </w:pPr>
  </w:style>
  <w:style w:type="paragraph" w:styleId="38">
    <w:name w:val="index 3"/>
    <w:basedOn w:val="a2"/>
    <w:next w:val="a2"/>
    <w:autoRedefine/>
    <w:uiPriority w:val="99"/>
    <w:semiHidden/>
    <w:rsid w:val="00014566"/>
    <w:pPr>
      <w:ind w:left="720" w:hanging="240"/>
    </w:pPr>
  </w:style>
  <w:style w:type="paragraph" w:styleId="44">
    <w:name w:val="index 4"/>
    <w:basedOn w:val="a2"/>
    <w:next w:val="a2"/>
    <w:autoRedefine/>
    <w:uiPriority w:val="99"/>
    <w:semiHidden/>
    <w:rsid w:val="00014566"/>
    <w:pPr>
      <w:ind w:left="960" w:hanging="240"/>
    </w:pPr>
  </w:style>
  <w:style w:type="paragraph" w:styleId="54">
    <w:name w:val="index 5"/>
    <w:basedOn w:val="a2"/>
    <w:next w:val="a2"/>
    <w:autoRedefine/>
    <w:uiPriority w:val="99"/>
    <w:semiHidden/>
    <w:rsid w:val="00014566"/>
    <w:pPr>
      <w:ind w:left="1200" w:hanging="240"/>
    </w:pPr>
  </w:style>
  <w:style w:type="paragraph" w:styleId="61">
    <w:name w:val="index 6"/>
    <w:basedOn w:val="a2"/>
    <w:next w:val="a2"/>
    <w:autoRedefine/>
    <w:uiPriority w:val="99"/>
    <w:semiHidden/>
    <w:rsid w:val="00014566"/>
    <w:pPr>
      <w:ind w:left="1440" w:hanging="240"/>
    </w:pPr>
  </w:style>
  <w:style w:type="paragraph" w:styleId="71">
    <w:name w:val="index 7"/>
    <w:basedOn w:val="a2"/>
    <w:next w:val="a2"/>
    <w:autoRedefine/>
    <w:uiPriority w:val="99"/>
    <w:semiHidden/>
    <w:rsid w:val="00014566"/>
    <w:pPr>
      <w:ind w:left="1680" w:hanging="240"/>
    </w:pPr>
  </w:style>
  <w:style w:type="paragraph" w:styleId="81">
    <w:name w:val="index 8"/>
    <w:basedOn w:val="a2"/>
    <w:next w:val="a2"/>
    <w:autoRedefine/>
    <w:uiPriority w:val="99"/>
    <w:semiHidden/>
    <w:rsid w:val="00014566"/>
    <w:pPr>
      <w:ind w:left="1920" w:hanging="240"/>
    </w:pPr>
  </w:style>
  <w:style w:type="paragraph" w:styleId="91">
    <w:name w:val="index 9"/>
    <w:basedOn w:val="a2"/>
    <w:next w:val="a2"/>
    <w:autoRedefine/>
    <w:uiPriority w:val="99"/>
    <w:semiHidden/>
    <w:rsid w:val="00014566"/>
    <w:pPr>
      <w:ind w:left="2160" w:hanging="240"/>
    </w:pPr>
  </w:style>
  <w:style w:type="paragraph" w:styleId="affff3">
    <w:name w:val="index heading"/>
    <w:basedOn w:val="a2"/>
    <w:next w:val="12"/>
    <w:uiPriority w:val="99"/>
    <w:semiHidden/>
    <w:rsid w:val="00014566"/>
    <w:rPr>
      <w:rFonts w:asciiTheme="majorHAnsi" w:eastAsiaTheme="majorEastAsia" w:hAnsiTheme="majorHAnsi" w:cstheme="majorBidi"/>
      <w:b/>
      <w:bCs/>
    </w:rPr>
  </w:style>
  <w:style w:type="table" w:styleId="affff4">
    <w:name w:val="Light Grid"/>
    <w:basedOn w:val="a4"/>
    <w:uiPriority w:val="99"/>
    <w:semiHidden/>
    <w:rsid w:val="00014566"/>
    <w:rPr>
      <w:lang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99"/>
    <w:semiHidden/>
    <w:rsid w:val="00014566"/>
    <w:rPr>
      <w:lang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23">
    <w:name w:val="Light Grid Accent 2"/>
    <w:basedOn w:val="a4"/>
    <w:uiPriority w:val="99"/>
    <w:semiHidden/>
    <w:rsid w:val="00014566"/>
    <w:rPr>
      <w:lang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33">
    <w:name w:val="Light Grid Accent 3"/>
    <w:basedOn w:val="a4"/>
    <w:uiPriority w:val="99"/>
    <w:semiHidden/>
    <w:rsid w:val="00014566"/>
    <w:rPr>
      <w:lang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43">
    <w:name w:val="Light Grid Accent 4"/>
    <w:basedOn w:val="a4"/>
    <w:uiPriority w:val="99"/>
    <w:semiHidden/>
    <w:rsid w:val="00014566"/>
    <w:rPr>
      <w:lang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53">
    <w:name w:val="Light Grid Accent 5"/>
    <w:basedOn w:val="a4"/>
    <w:uiPriority w:val="99"/>
    <w:semiHidden/>
    <w:rsid w:val="00014566"/>
    <w:rPr>
      <w:lang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63">
    <w:name w:val="Light Grid Accent 6"/>
    <w:basedOn w:val="a4"/>
    <w:uiPriority w:val="99"/>
    <w:semiHidden/>
    <w:rsid w:val="00014566"/>
    <w:rPr>
      <w:lang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affff5">
    <w:name w:val="Light List"/>
    <w:basedOn w:val="a4"/>
    <w:uiPriority w:val="99"/>
    <w:semiHidden/>
    <w:rsid w:val="00014566"/>
    <w:rPr>
      <w:lang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99"/>
    <w:semiHidden/>
    <w:rsid w:val="00014566"/>
    <w:rPr>
      <w:lang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24">
    <w:name w:val="Light List Accent 2"/>
    <w:basedOn w:val="a4"/>
    <w:uiPriority w:val="99"/>
    <w:semiHidden/>
    <w:rsid w:val="00014566"/>
    <w:rPr>
      <w:lang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34">
    <w:name w:val="Light List Accent 3"/>
    <w:basedOn w:val="a4"/>
    <w:uiPriority w:val="99"/>
    <w:semiHidden/>
    <w:rsid w:val="00014566"/>
    <w:rPr>
      <w:lang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44">
    <w:name w:val="Light List Accent 4"/>
    <w:basedOn w:val="a4"/>
    <w:uiPriority w:val="99"/>
    <w:semiHidden/>
    <w:rsid w:val="00014566"/>
    <w:rPr>
      <w:lang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54">
    <w:name w:val="Light List Accent 5"/>
    <w:basedOn w:val="a4"/>
    <w:uiPriority w:val="99"/>
    <w:semiHidden/>
    <w:rsid w:val="00014566"/>
    <w:rPr>
      <w:lang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64">
    <w:name w:val="Light List Accent 6"/>
    <w:basedOn w:val="a4"/>
    <w:uiPriority w:val="99"/>
    <w:semiHidden/>
    <w:rsid w:val="00014566"/>
    <w:rPr>
      <w:lang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affff6">
    <w:name w:val="Light Shading"/>
    <w:basedOn w:val="a4"/>
    <w:uiPriority w:val="99"/>
    <w:semiHidden/>
    <w:rsid w:val="00014566"/>
    <w:rPr>
      <w:color w:val="000000" w:themeColor="text1" w:themeShade="BF"/>
      <w:lang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99"/>
    <w:semiHidden/>
    <w:rsid w:val="00014566"/>
    <w:rPr>
      <w:color w:val="00548C" w:themeColor="accent1" w:themeShade="BF"/>
      <w:lang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25">
    <w:name w:val="Light Shading Accent 2"/>
    <w:basedOn w:val="a4"/>
    <w:uiPriority w:val="99"/>
    <w:semiHidden/>
    <w:rsid w:val="00014566"/>
    <w:rPr>
      <w:color w:val="8F0000" w:themeColor="accent2" w:themeShade="BF"/>
      <w:lang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35">
    <w:name w:val="Light Shading Accent 3"/>
    <w:basedOn w:val="a4"/>
    <w:uiPriority w:val="99"/>
    <w:semiHidden/>
    <w:rsid w:val="00014566"/>
    <w:rPr>
      <w:color w:val="474747" w:themeColor="accent3" w:themeShade="BF"/>
      <w:lang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45">
    <w:name w:val="Light Shading Accent 4"/>
    <w:basedOn w:val="a4"/>
    <w:uiPriority w:val="99"/>
    <w:semiHidden/>
    <w:rsid w:val="00014566"/>
    <w:rPr>
      <w:color w:val="707070" w:themeColor="accent4" w:themeShade="BF"/>
      <w:lang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55">
    <w:name w:val="Light Shading Accent 5"/>
    <w:basedOn w:val="a4"/>
    <w:uiPriority w:val="99"/>
    <w:semiHidden/>
    <w:rsid w:val="00014566"/>
    <w:rPr>
      <w:color w:val="474747" w:themeColor="accent5" w:themeShade="BF"/>
      <w:lang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65">
    <w:name w:val="Light Shading Accent 6"/>
    <w:basedOn w:val="a4"/>
    <w:uiPriority w:val="99"/>
    <w:semiHidden/>
    <w:rsid w:val="00014566"/>
    <w:rPr>
      <w:color w:val="393939" w:themeColor="accent6" w:themeShade="BF"/>
      <w:lang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affff7">
    <w:name w:val="line number"/>
    <w:basedOn w:val="a3"/>
    <w:uiPriority w:val="99"/>
    <w:semiHidden/>
    <w:rsid w:val="00014566"/>
  </w:style>
  <w:style w:type="paragraph" w:styleId="affff8">
    <w:name w:val="List"/>
    <w:basedOn w:val="a2"/>
    <w:uiPriority w:val="99"/>
    <w:semiHidden/>
    <w:rsid w:val="00014566"/>
    <w:pPr>
      <w:ind w:left="283" w:hanging="283"/>
      <w:contextualSpacing/>
    </w:pPr>
  </w:style>
  <w:style w:type="paragraph" w:styleId="2e">
    <w:name w:val="List 2"/>
    <w:basedOn w:val="a2"/>
    <w:uiPriority w:val="99"/>
    <w:semiHidden/>
    <w:rsid w:val="00014566"/>
    <w:pPr>
      <w:ind w:left="566" w:hanging="283"/>
      <w:contextualSpacing/>
    </w:pPr>
  </w:style>
  <w:style w:type="paragraph" w:styleId="39">
    <w:name w:val="List 3"/>
    <w:basedOn w:val="a2"/>
    <w:uiPriority w:val="99"/>
    <w:semiHidden/>
    <w:rsid w:val="00014566"/>
    <w:pPr>
      <w:ind w:left="849" w:hanging="283"/>
      <w:contextualSpacing/>
    </w:pPr>
  </w:style>
  <w:style w:type="paragraph" w:styleId="45">
    <w:name w:val="List 4"/>
    <w:basedOn w:val="a2"/>
    <w:uiPriority w:val="99"/>
    <w:semiHidden/>
    <w:rsid w:val="00014566"/>
    <w:pPr>
      <w:ind w:left="1132" w:hanging="283"/>
      <w:contextualSpacing/>
    </w:pPr>
  </w:style>
  <w:style w:type="paragraph" w:styleId="55">
    <w:name w:val="List 5"/>
    <w:basedOn w:val="a2"/>
    <w:uiPriority w:val="99"/>
    <w:semiHidden/>
    <w:rsid w:val="00014566"/>
    <w:pPr>
      <w:ind w:left="1415" w:hanging="283"/>
      <w:contextualSpacing/>
    </w:pPr>
  </w:style>
  <w:style w:type="paragraph" w:styleId="20">
    <w:name w:val="List Bullet 2"/>
    <w:basedOn w:val="a2"/>
    <w:uiPriority w:val="99"/>
    <w:semiHidden/>
    <w:rsid w:val="00014566"/>
    <w:pPr>
      <w:numPr>
        <w:numId w:val="5"/>
      </w:numPr>
      <w:contextualSpacing/>
    </w:pPr>
  </w:style>
  <w:style w:type="paragraph" w:styleId="30">
    <w:name w:val="List Bullet 3"/>
    <w:basedOn w:val="a2"/>
    <w:uiPriority w:val="99"/>
    <w:semiHidden/>
    <w:rsid w:val="00014566"/>
    <w:pPr>
      <w:numPr>
        <w:numId w:val="6"/>
      </w:numPr>
      <w:contextualSpacing/>
    </w:pPr>
  </w:style>
  <w:style w:type="paragraph" w:styleId="40">
    <w:name w:val="List Bullet 4"/>
    <w:basedOn w:val="a2"/>
    <w:uiPriority w:val="99"/>
    <w:semiHidden/>
    <w:rsid w:val="00014566"/>
    <w:pPr>
      <w:numPr>
        <w:numId w:val="7"/>
      </w:numPr>
      <w:contextualSpacing/>
    </w:pPr>
  </w:style>
  <w:style w:type="paragraph" w:styleId="50">
    <w:name w:val="List Bullet 5"/>
    <w:basedOn w:val="a2"/>
    <w:uiPriority w:val="99"/>
    <w:semiHidden/>
    <w:rsid w:val="00014566"/>
    <w:pPr>
      <w:numPr>
        <w:numId w:val="8"/>
      </w:numPr>
      <w:contextualSpacing/>
    </w:pPr>
  </w:style>
  <w:style w:type="paragraph" w:styleId="affff9">
    <w:name w:val="List Continue"/>
    <w:basedOn w:val="a2"/>
    <w:uiPriority w:val="99"/>
    <w:semiHidden/>
    <w:rsid w:val="00014566"/>
    <w:pPr>
      <w:spacing w:after="120"/>
      <w:ind w:left="283"/>
      <w:contextualSpacing/>
    </w:pPr>
  </w:style>
  <w:style w:type="paragraph" w:styleId="2f">
    <w:name w:val="List Continue 2"/>
    <w:basedOn w:val="a2"/>
    <w:uiPriority w:val="99"/>
    <w:semiHidden/>
    <w:rsid w:val="00014566"/>
    <w:pPr>
      <w:spacing w:after="120"/>
      <w:ind w:left="566"/>
      <w:contextualSpacing/>
    </w:pPr>
  </w:style>
  <w:style w:type="paragraph" w:styleId="3a">
    <w:name w:val="List Continue 3"/>
    <w:basedOn w:val="a2"/>
    <w:uiPriority w:val="99"/>
    <w:semiHidden/>
    <w:rsid w:val="00014566"/>
    <w:pPr>
      <w:spacing w:after="120"/>
      <w:ind w:left="849"/>
      <w:contextualSpacing/>
    </w:pPr>
  </w:style>
  <w:style w:type="paragraph" w:styleId="46">
    <w:name w:val="List Continue 4"/>
    <w:basedOn w:val="a2"/>
    <w:uiPriority w:val="99"/>
    <w:semiHidden/>
    <w:rsid w:val="00014566"/>
    <w:pPr>
      <w:spacing w:after="120"/>
      <w:ind w:left="1132"/>
      <w:contextualSpacing/>
    </w:pPr>
  </w:style>
  <w:style w:type="paragraph" w:styleId="56">
    <w:name w:val="List Continue 5"/>
    <w:basedOn w:val="a2"/>
    <w:uiPriority w:val="99"/>
    <w:semiHidden/>
    <w:rsid w:val="00014566"/>
    <w:pPr>
      <w:spacing w:after="120"/>
      <w:ind w:left="1415"/>
      <w:contextualSpacing/>
    </w:pPr>
  </w:style>
  <w:style w:type="paragraph" w:styleId="a">
    <w:name w:val="List Number"/>
    <w:basedOn w:val="a2"/>
    <w:uiPriority w:val="99"/>
    <w:semiHidden/>
    <w:rsid w:val="00014566"/>
    <w:pPr>
      <w:numPr>
        <w:numId w:val="9"/>
      </w:numPr>
      <w:contextualSpacing/>
    </w:pPr>
  </w:style>
  <w:style w:type="paragraph" w:styleId="2">
    <w:name w:val="List Number 2"/>
    <w:basedOn w:val="a2"/>
    <w:uiPriority w:val="99"/>
    <w:semiHidden/>
    <w:rsid w:val="00014566"/>
    <w:pPr>
      <w:numPr>
        <w:numId w:val="10"/>
      </w:numPr>
      <w:contextualSpacing/>
    </w:pPr>
  </w:style>
  <w:style w:type="paragraph" w:styleId="3">
    <w:name w:val="List Number 3"/>
    <w:basedOn w:val="a2"/>
    <w:uiPriority w:val="99"/>
    <w:semiHidden/>
    <w:rsid w:val="00014566"/>
    <w:pPr>
      <w:numPr>
        <w:numId w:val="11"/>
      </w:numPr>
      <w:contextualSpacing/>
    </w:pPr>
  </w:style>
  <w:style w:type="paragraph" w:styleId="4">
    <w:name w:val="List Number 4"/>
    <w:basedOn w:val="a2"/>
    <w:uiPriority w:val="99"/>
    <w:semiHidden/>
    <w:rsid w:val="00014566"/>
    <w:pPr>
      <w:numPr>
        <w:numId w:val="12"/>
      </w:numPr>
      <w:contextualSpacing/>
    </w:pPr>
  </w:style>
  <w:style w:type="paragraph" w:styleId="5">
    <w:name w:val="List Number 5"/>
    <w:basedOn w:val="a2"/>
    <w:uiPriority w:val="99"/>
    <w:semiHidden/>
    <w:rsid w:val="00014566"/>
    <w:pPr>
      <w:numPr>
        <w:numId w:val="13"/>
      </w:numPr>
      <w:contextualSpacing/>
    </w:pPr>
  </w:style>
  <w:style w:type="paragraph" w:styleId="affffa">
    <w:name w:val="macro"/>
    <w:link w:val="affffb"/>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eastAsia="fr-FR"/>
    </w:rPr>
  </w:style>
  <w:style w:type="character" w:customStyle="1" w:styleId="affffb">
    <w:name w:val="Текст макроса Знак"/>
    <w:basedOn w:val="a3"/>
    <w:link w:val="affffa"/>
    <w:uiPriority w:val="99"/>
    <w:semiHidden/>
    <w:rsid w:val="00014566"/>
    <w:rPr>
      <w:rFonts w:ascii="Consolas" w:hAnsi="Consolas" w:cs="Consolas"/>
      <w:sz w:val="20"/>
      <w:szCs w:val="20"/>
      <w:lang w:val="ru-RU" w:eastAsia="fr-FR"/>
    </w:rPr>
  </w:style>
  <w:style w:type="table" w:styleId="13">
    <w:name w:val="Medium Grid 1"/>
    <w:basedOn w:val="a4"/>
    <w:uiPriority w:val="99"/>
    <w:semiHidden/>
    <w:rsid w:val="00014566"/>
    <w:rPr>
      <w:lang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99"/>
    <w:semiHidden/>
    <w:rsid w:val="00014566"/>
    <w:rPr>
      <w:lang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1-2">
    <w:name w:val="Medium Grid 1 Accent 2"/>
    <w:basedOn w:val="a4"/>
    <w:uiPriority w:val="99"/>
    <w:semiHidden/>
    <w:rsid w:val="00014566"/>
    <w:rPr>
      <w:lang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1-3">
    <w:name w:val="Medium Grid 1 Accent 3"/>
    <w:basedOn w:val="a4"/>
    <w:uiPriority w:val="99"/>
    <w:semiHidden/>
    <w:rsid w:val="00014566"/>
    <w:rPr>
      <w:lang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1-4">
    <w:name w:val="Medium Grid 1 Accent 4"/>
    <w:basedOn w:val="a4"/>
    <w:uiPriority w:val="99"/>
    <w:semiHidden/>
    <w:rsid w:val="00014566"/>
    <w:rPr>
      <w:lang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1-5">
    <w:name w:val="Medium Grid 1 Accent 5"/>
    <w:basedOn w:val="a4"/>
    <w:uiPriority w:val="99"/>
    <w:semiHidden/>
    <w:rsid w:val="00014566"/>
    <w:rPr>
      <w:lang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1-6">
    <w:name w:val="Medium Grid 1 Accent 6"/>
    <w:basedOn w:val="a4"/>
    <w:uiPriority w:val="99"/>
    <w:semiHidden/>
    <w:rsid w:val="00014566"/>
    <w:rPr>
      <w:lang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2f0">
    <w:name w:val="Medium Grid 2"/>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2-1">
    <w:name w:val="Medium Grid 2 Accent 1"/>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2-2">
    <w:name w:val="Medium Grid 2 Accent 2"/>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2-3">
    <w:name w:val="Medium Grid 2 Accent 3"/>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2-4">
    <w:name w:val="Medium Grid 2 Accent 4"/>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2-5">
    <w:name w:val="Medium Grid 2 Accent 5"/>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2-6">
    <w:name w:val="Medium Grid 2 Accent 6"/>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3b">
    <w:name w:val="Medium Grid 3"/>
    <w:basedOn w:val="a4"/>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3-1">
    <w:name w:val="Medium Grid 3 Accent 1"/>
    <w:basedOn w:val="a4"/>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3-2">
    <w:name w:val="Medium Grid 3 Accent 2"/>
    <w:basedOn w:val="a4"/>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3-3">
    <w:name w:val="Medium Grid 3 Accent 3"/>
    <w:basedOn w:val="a4"/>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3-4">
    <w:name w:val="Medium Grid 3 Accent 4"/>
    <w:basedOn w:val="a4"/>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3-5">
    <w:name w:val="Medium Grid 3 Accent 5"/>
    <w:basedOn w:val="a4"/>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3-6">
    <w:name w:val="Medium Grid 3 Accent 6"/>
    <w:basedOn w:val="a4"/>
    <w:uiPriority w:val="99"/>
    <w:semiHidden/>
    <w:rsid w:val="00014566"/>
    <w:rPr>
      <w:lang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14">
    <w:name w:val="Medium List 1"/>
    <w:basedOn w:val="a4"/>
    <w:uiPriority w:val="99"/>
    <w:semiHidden/>
    <w:rsid w:val="00014566"/>
    <w:rPr>
      <w:color w:val="000000" w:themeColor="text1"/>
      <w:lang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99"/>
    <w:semiHidden/>
    <w:rsid w:val="00014566"/>
    <w:rPr>
      <w:color w:val="000000" w:themeColor="text1"/>
      <w:lang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1-20">
    <w:name w:val="Medium List 1 Accent 2"/>
    <w:basedOn w:val="a4"/>
    <w:uiPriority w:val="99"/>
    <w:semiHidden/>
    <w:rsid w:val="00014566"/>
    <w:rPr>
      <w:color w:val="000000" w:themeColor="text1"/>
      <w:lang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1-30">
    <w:name w:val="Medium List 1 Accent 3"/>
    <w:basedOn w:val="a4"/>
    <w:uiPriority w:val="99"/>
    <w:semiHidden/>
    <w:rsid w:val="00014566"/>
    <w:rPr>
      <w:color w:val="000000" w:themeColor="text1"/>
      <w:lang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1-40">
    <w:name w:val="Medium List 1 Accent 4"/>
    <w:basedOn w:val="a4"/>
    <w:uiPriority w:val="99"/>
    <w:semiHidden/>
    <w:rsid w:val="00014566"/>
    <w:rPr>
      <w:color w:val="000000" w:themeColor="text1"/>
      <w:lang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1-50">
    <w:name w:val="Medium List 1 Accent 5"/>
    <w:basedOn w:val="a4"/>
    <w:uiPriority w:val="99"/>
    <w:semiHidden/>
    <w:rsid w:val="00014566"/>
    <w:rPr>
      <w:color w:val="000000" w:themeColor="text1"/>
      <w:lang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1-60">
    <w:name w:val="Medium List 1 Accent 6"/>
    <w:basedOn w:val="a4"/>
    <w:uiPriority w:val="99"/>
    <w:semiHidden/>
    <w:rsid w:val="00014566"/>
    <w:rPr>
      <w:color w:val="000000" w:themeColor="text1"/>
      <w:lang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2f1">
    <w:name w:val="Medium List 2"/>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2-10">
    <w:name w:val="Medium List 2 Accent 1"/>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2-20">
    <w:name w:val="Medium List 2 Accent 2"/>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2-30">
    <w:name w:val="Medium List 2 Accent 3"/>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2-40">
    <w:name w:val="Medium List 2 Accent 4"/>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2-50">
    <w:name w:val="Medium List 2 Accent 5"/>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2-60">
    <w:name w:val="Medium List 2 Accent 6"/>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15">
    <w:name w:val="Medium Shading 1"/>
    <w:basedOn w:val="a4"/>
    <w:uiPriority w:val="99"/>
    <w:semiHidden/>
    <w:rsid w:val="00014566"/>
    <w:rPr>
      <w:lang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4"/>
    <w:uiPriority w:val="99"/>
    <w:semiHidden/>
    <w:rsid w:val="00014566"/>
    <w:rPr>
      <w:lang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1-21">
    <w:name w:val="Medium Shading 1 Accent 2"/>
    <w:basedOn w:val="a4"/>
    <w:uiPriority w:val="99"/>
    <w:semiHidden/>
    <w:rsid w:val="00014566"/>
    <w:rPr>
      <w:lang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1-31">
    <w:name w:val="Medium Shading 1 Accent 3"/>
    <w:basedOn w:val="a4"/>
    <w:uiPriority w:val="99"/>
    <w:semiHidden/>
    <w:rsid w:val="00014566"/>
    <w:rPr>
      <w:lang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1-41">
    <w:name w:val="Medium Shading 1 Accent 4"/>
    <w:basedOn w:val="a4"/>
    <w:uiPriority w:val="99"/>
    <w:semiHidden/>
    <w:rsid w:val="00014566"/>
    <w:rPr>
      <w:lang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1-51">
    <w:name w:val="Medium Shading 1 Accent 5"/>
    <w:basedOn w:val="a4"/>
    <w:uiPriority w:val="99"/>
    <w:semiHidden/>
    <w:rsid w:val="00014566"/>
    <w:rPr>
      <w:lang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1-61">
    <w:name w:val="Medium Shading 1 Accent 6"/>
    <w:basedOn w:val="a4"/>
    <w:uiPriority w:val="99"/>
    <w:semiHidden/>
    <w:rsid w:val="00014566"/>
    <w:rPr>
      <w:lang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2f2">
    <w:name w:val="Medium Shading 2"/>
    <w:basedOn w:val="a4"/>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99"/>
    <w:semiHidden/>
    <w:rsid w:val="00014566"/>
    <w:rPr>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affffc">
    <w:name w:val="Message Header"/>
    <w:basedOn w:val="a2"/>
    <w:link w:val="affffd"/>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affffd">
    <w:name w:val="Шапка Знак"/>
    <w:basedOn w:val="a3"/>
    <w:link w:val="affffc"/>
    <w:uiPriority w:val="99"/>
    <w:semiHidden/>
    <w:rsid w:val="00014566"/>
    <w:rPr>
      <w:rFonts w:asciiTheme="majorHAnsi" w:eastAsiaTheme="majorEastAsia" w:hAnsiTheme="majorHAnsi" w:cstheme="majorBidi"/>
      <w:sz w:val="24"/>
      <w:szCs w:val="24"/>
      <w:shd w:val="pct20" w:color="auto" w:fill="auto"/>
    </w:rPr>
  </w:style>
  <w:style w:type="paragraph" w:styleId="affffe">
    <w:name w:val="Normal (Web)"/>
    <w:basedOn w:val="a2"/>
    <w:uiPriority w:val="99"/>
    <w:semiHidden/>
    <w:rsid w:val="00014566"/>
    <w:rPr>
      <w:rFonts w:ascii="Times New Roman" w:hAnsi="Times New Roman" w:cs="Times New Roman"/>
      <w:szCs w:val="24"/>
    </w:rPr>
  </w:style>
  <w:style w:type="paragraph" w:styleId="afffff">
    <w:name w:val="Normal Indent"/>
    <w:basedOn w:val="a2"/>
    <w:uiPriority w:val="99"/>
    <w:semiHidden/>
    <w:rsid w:val="00014566"/>
    <w:pPr>
      <w:ind w:left="720"/>
    </w:pPr>
  </w:style>
  <w:style w:type="paragraph" w:styleId="afffff0">
    <w:name w:val="Note Heading"/>
    <w:basedOn w:val="a2"/>
    <w:next w:val="a2"/>
    <w:link w:val="afffff1"/>
    <w:uiPriority w:val="99"/>
    <w:semiHidden/>
    <w:rsid w:val="00014566"/>
  </w:style>
  <w:style w:type="character" w:customStyle="1" w:styleId="afffff1">
    <w:name w:val="Заголовок записки Знак"/>
    <w:basedOn w:val="a3"/>
    <w:link w:val="afffff0"/>
    <w:uiPriority w:val="99"/>
    <w:semiHidden/>
    <w:rsid w:val="00014566"/>
    <w:rPr>
      <w:rFonts w:eastAsiaTheme="minorEastAsia"/>
      <w:sz w:val="24"/>
    </w:rPr>
  </w:style>
  <w:style w:type="character" w:styleId="afffff2">
    <w:name w:val="Placeholder Text"/>
    <w:basedOn w:val="a3"/>
    <w:uiPriority w:val="99"/>
    <w:semiHidden/>
    <w:rsid w:val="004B2167"/>
    <w:rPr>
      <w:color w:val="auto"/>
      <w:bdr w:val="none" w:sz="0" w:space="0" w:color="auto"/>
      <w:shd w:val="clear" w:color="auto" w:fill="DFDFDF" w:themeFill="background2" w:themeFillShade="E6"/>
    </w:rPr>
  </w:style>
  <w:style w:type="paragraph" w:styleId="afffff3">
    <w:name w:val="Plain Text"/>
    <w:basedOn w:val="a2"/>
    <w:link w:val="afffff4"/>
    <w:uiPriority w:val="99"/>
    <w:semiHidden/>
    <w:rsid w:val="00014566"/>
    <w:rPr>
      <w:rFonts w:ascii="Consolas" w:hAnsi="Consolas" w:cs="Consolas"/>
      <w:sz w:val="21"/>
      <w:szCs w:val="21"/>
    </w:rPr>
  </w:style>
  <w:style w:type="character" w:customStyle="1" w:styleId="afffff4">
    <w:name w:val="Текст Знак"/>
    <w:basedOn w:val="a3"/>
    <w:link w:val="afffff3"/>
    <w:uiPriority w:val="99"/>
    <w:semiHidden/>
    <w:rsid w:val="00014566"/>
    <w:rPr>
      <w:rFonts w:ascii="Consolas" w:eastAsiaTheme="minorEastAsia" w:hAnsi="Consolas" w:cs="Consolas"/>
      <w:sz w:val="21"/>
      <w:szCs w:val="21"/>
    </w:rPr>
  </w:style>
  <w:style w:type="paragraph" w:styleId="afffff5">
    <w:name w:val="Salutation"/>
    <w:basedOn w:val="a2"/>
    <w:next w:val="a2"/>
    <w:link w:val="afffff6"/>
    <w:uiPriority w:val="99"/>
    <w:semiHidden/>
    <w:rsid w:val="00014566"/>
  </w:style>
  <w:style w:type="character" w:customStyle="1" w:styleId="afffff6">
    <w:name w:val="Приветствие Знак"/>
    <w:basedOn w:val="a3"/>
    <w:link w:val="afffff5"/>
    <w:uiPriority w:val="99"/>
    <w:semiHidden/>
    <w:rsid w:val="00014566"/>
    <w:rPr>
      <w:rFonts w:eastAsiaTheme="minorEastAsia"/>
      <w:sz w:val="24"/>
    </w:rPr>
  </w:style>
  <w:style w:type="paragraph" w:styleId="afffff7">
    <w:name w:val="Signature"/>
    <w:basedOn w:val="a2"/>
    <w:link w:val="afffff8"/>
    <w:uiPriority w:val="99"/>
    <w:semiHidden/>
    <w:rsid w:val="00014566"/>
    <w:pPr>
      <w:ind w:left="4252"/>
    </w:pPr>
  </w:style>
  <w:style w:type="character" w:customStyle="1" w:styleId="afffff8">
    <w:name w:val="Подпись Знак"/>
    <w:basedOn w:val="a3"/>
    <w:link w:val="afffff7"/>
    <w:uiPriority w:val="99"/>
    <w:semiHidden/>
    <w:rsid w:val="00014566"/>
    <w:rPr>
      <w:rFonts w:eastAsiaTheme="minorEastAsia"/>
      <w:sz w:val="24"/>
    </w:rPr>
  </w:style>
  <w:style w:type="table" w:styleId="16">
    <w:name w:val="Table 3D effects 1"/>
    <w:basedOn w:val="a4"/>
    <w:uiPriority w:val="99"/>
    <w:semiHidden/>
    <w:rsid w:val="00014566"/>
    <w:pPr>
      <w:suppressAutoHyphens/>
    </w:pPr>
    <w:rPr>
      <w:lang w:eastAsia="fr-F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uiPriority w:val="99"/>
    <w:semiHidden/>
    <w:rsid w:val="00014566"/>
    <w:pPr>
      <w:suppressAutoHyphens/>
    </w:pPr>
    <w:rPr>
      <w:lang w:eastAsia="fr-FR"/>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uiPriority w:val="99"/>
    <w:semiHidden/>
    <w:rsid w:val="00014566"/>
    <w:pPr>
      <w:suppressAutoHyphens/>
    </w:pPr>
    <w:rPr>
      <w:lang w:eastAsia="fr-FR"/>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4"/>
    <w:uiPriority w:val="99"/>
    <w:semiHidden/>
    <w:rsid w:val="00014566"/>
    <w:pPr>
      <w:suppressAutoHyphens/>
    </w:pPr>
    <w:rPr>
      <w:lang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4"/>
    <w:uiPriority w:val="99"/>
    <w:semiHidden/>
    <w:rsid w:val="00014566"/>
    <w:pPr>
      <w:suppressAutoHyphens/>
    </w:pPr>
    <w:rPr>
      <w:lang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4"/>
    <w:uiPriority w:val="99"/>
    <w:semiHidden/>
    <w:rsid w:val="00014566"/>
    <w:pPr>
      <w:suppressAutoHyphens/>
    </w:pPr>
    <w:rPr>
      <w:color w:val="000080"/>
      <w:lang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rsid w:val="00014566"/>
    <w:pPr>
      <w:suppressAutoHyphens/>
    </w:pPr>
    <w:rPr>
      <w:lang w:eastAsia="fr-F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uiPriority w:val="99"/>
    <w:semiHidden/>
    <w:rsid w:val="00014566"/>
    <w:pPr>
      <w:suppressAutoHyphens/>
    </w:pPr>
    <w:rPr>
      <w:color w:val="FFFFFF"/>
      <w:lang w:eastAsia="fr-FR"/>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4"/>
    <w:uiPriority w:val="99"/>
    <w:semiHidden/>
    <w:rsid w:val="00014566"/>
    <w:pPr>
      <w:suppressAutoHyphens/>
    </w:pPr>
    <w:rPr>
      <w:lang w:eastAsia="fr-F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uiPriority w:val="99"/>
    <w:semiHidden/>
    <w:rsid w:val="00014566"/>
    <w:pPr>
      <w:suppressAutoHyphens/>
    </w:pPr>
    <w:rPr>
      <w:lang w:eastAsia="fr-FR"/>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uiPriority w:val="99"/>
    <w:semiHidden/>
    <w:rsid w:val="00014566"/>
    <w:pPr>
      <w:suppressAutoHyphens/>
    </w:pPr>
    <w:rPr>
      <w:b/>
      <w:bCs/>
      <w:lang w:eastAsia="fr-F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uiPriority w:val="99"/>
    <w:semiHidden/>
    <w:rsid w:val="00014566"/>
    <w:pPr>
      <w:suppressAutoHyphens/>
    </w:pPr>
    <w:rPr>
      <w:b/>
      <w:bCs/>
      <w:lang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rsid w:val="00014566"/>
    <w:pPr>
      <w:suppressAutoHyphens/>
    </w:pPr>
    <w:rPr>
      <w:b/>
      <w:bCs/>
      <w:lang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rsid w:val="00014566"/>
    <w:pPr>
      <w:suppressAutoHyphens/>
    </w:pPr>
    <w:rPr>
      <w:lang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rsid w:val="00014566"/>
    <w:pPr>
      <w:suppressAutoHyphens/>
    </w:pPr>
    <w:rPr>
      <w:lang w:eastAsia="fr-F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9">
    <w:name w:val="Table Contemporary"/>
    <w:basedOn w:val="a4"/>
    <w:uiPriority w:val="99"/>
    <w:semiHidden/>
    <w:rsid w:val="00014566"/>
    <w:pPr>
      <w:suppressAutoHyphens/>
    </w:pPr>
    <w:rPr>
      <w:lang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a">
    <w:name w:val="Table Elegant"/>
    <w:basedOn w:val="a4"/>
    <w:uiPriority w:val="99"/>
    <w:semiHidden/>
    <w:rsid w:val="00014566"/>
    <w:pPr>
      <w:suppressAutoHyphens/>
    </w:pPr>
    <w:rPr>
      <w:lang w:eastAsia="fr-F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4"/>
    <w:uiPriority w:val="99"/>
    <w:semiHidden/>
    <w:rsid w:val="00014566"/>
    <w:pPr>
      <w:suppressAutoHyphens/>
    </w:pPr>
    <w:rPr>
      <w:lang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4"/>
    <w:uiPriority w:val="99"/>
    <w:semiHidden/>
    <w:rsid w:val="00014566"/>
    <w:pPr>
      <w:suppressAutoHyphens/>
    </w:pPr>
    <w:rPr>
      <w:lang w:eastAsia="fr-F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rsid w:val="00014566"/>
    <w:pPr>
      <w:suppressAutoHyphens/>
    </w:pPr>
    <w:rPr>
      <w:lang w:eastAsia="fr-F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rsid w:val="00014566"/>
    <w:pPr>
      <w:suppressAutoHyphens/>
    </w:pPr>
    <w:rPr>
      <w:lang w:eastAsia="fr-FR"/>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rsid w:val="00014566"/>
    <w:pPr>
      <w:suppressAutoHyphens/>
    </w:pPr>
    <w:rPr>
      <w:lang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rsid w:val="00014566"/>
    <w:pPr>
      <w:suppressAutoHyphens/>
    </w:pPr>
    <w:rPr>
      <w:lang w:eastAsia="fr-FR"/>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rsid w:val="00014566"/>
    <w:pPr>
      <w:suppressAutoHyphens/>
    </w:pPr>
    <w:rPr>
      <w:b/>
      <w:bCs/>
      <w:lang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rsid w:val="00014566"/>
    <w:pPr>
      <w:suppressAutoHyphens/>
    </w:pPr>
    <w:rPr>
      <w:lang w:eastAsia="fr-F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List 1"/>
    <w:basedOn w:val="a4"/>
    <w:uiPriority w:val="99"/>
    <w:semiHidden/>
    <w:rsid w:val="00014566"/>
    <w:pPr>
      <w:suppressAutoHyphens/>
    </w:pPr>
    <w:rPr>
      <w:lang w:eastAsia="fr-F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4"/>
    <w:uiPriority w:val="99"/>
    <w:semiHidden/>
    <w:rsid w:val="00014566"/>
    <w:pPr>
      <w:suppressAutoHyphens/>
    </w:pPr>
    <w:rPr>
      <w:lang w:eastAsia="fr-FR"/>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4"/>
    <w:uiPriority w:val="99"/>
    <w:semiHidden/>
    <w:rsid w:val="00014566"/>
    <w:pPr>
      <w:suppressAutoHyphens/>
    </w:pPr>
    <w:rPr>
      <w:lang w:eastAsia="fr-F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014566"/>
    <w:pPr>
      <w:suppressAutoHyphens/>
    </w:pPr>
    <w:rPr>
      <w:lang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rsid w:val="00014566"/>
    <w:pPr>
      <w:suppressAutoHyphens/>
    </w:pPr>
    <w:rPr>
      <w:lang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uiPriority w:val="99"/>
    <w:semiHidden/>
    <w:rsid w:val="00014566"/>
    <w:pPr>
      <w:suppressAutoHyphens/>
    </w:pPr>
    <w:rPr>
      <w:lang w:eastAsia="fr-F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014566"/>
    <w:pPr>
      <w:suppressAutoHyphens/>
    </w:pPr>
    <w:rPr>
      <w:lang w:eastAsia="fr-F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014566"/>
    <w:pPr>
      <w:suppressAutoHyphens/>
    </w:pPr>
    <w:rPr>
      <w:lang w:eastAsia="fr-F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b">
    <w:name w:val="table of authorities"/>
    <w:basedOn w:val="a2"/>
    <w:next w:val="a2"/>
    <w:uiPriority w:val="99"/>
    <w:semiHidden/>
    <w:rsid w:val="00014566"/>
    <w:pPr>
      <w:ind w:left="240" w:hanging="240"/>
    </w:pPr>
  </w:style>
  <w:style w:type="paragraph" w:styleId="afffffc">
    <w:name w:val="table of figures"/>
    <w:basedOn w:val="a2"/>
    <w:next w:val="a2"/>
    <w:uiPriority w:val="99"/>
    <w:semiHidden/>
    <w:rsid w:val="00014566"/>
  </w:style>
  <w:style w:type="table" w:styleId="afffffd">
    <w:name w:val="Table Professional"/>
    <w:basedOn w:val="a4"/>
    <w:uiPriority w:val="99"/>
    <w:semiHidden/>
    <w:rsid w:val="00014566"/>
    <w:pPr>
      <w:suppressAutoHyphens/>
    </w:pPr>
    <w:rPr>
      <w:lang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4"/>
    <w:uiPriority w:val="99"/>
    <w:semiHidden/>
    <w:rsid w:val="00014566"/>
    <w:pPr>
      <w:suppressAutoHyphens/>
    </w:pPr>
    <w:rPr>
      <w:lang w:eastAsia="fr-F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4"/>
    <w:uiPriority w:val="99"/>
    <w:semiHidden/>
    <w:rsid w:val="00014566"/>
    <w:pPr>
      <w:suppressAutoHyphens/>
    </w:pPr>
    <w:rPr>
      <w:lang w:eastAsia="fr-F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rsid w:val="00014566"/>
    <w:pPr>
      <w:suppressAutoHyphens/>
    </w:pPr>
    <w:rPr>
      <w:lang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rsid w:val="00014566"/>
    <w:pPr>
      <w:suppressAutoHyphens/>
    </w:pPr>
    <w:rPr>
      <w:lang w:eastAsia="fr-F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iPriority w:val="99"/>
    <w:semiHidden/>
    <w:rsid w:val="00014566"/>
    <w:pPr>
      <w:suppressAutoHyphens/>
    </w:pPr>
    <w:rPr>
      <w:lang w:eastAsia="fr-FR"/>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Theme"/>
    <w:basedOn w:val="a4"/>
    <w:uiPriority w:val="99"/>
    <w:semiHidden/>
    <w:rsid w:val="00014566"/>
    <w:pPr>
      <w:suppressAutoHyphens/>
    </w:pPr>
    <w:rPr>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4"/>
    <w:uiPriority w:val="99"/>
    <w:semiHidden/>
    <w:rsid w:val="00014566"/>
    <w:pPr>
      <w:suppressAutoHyphens/>
    </w:pPr>
    <w:rPr>
      <w:lang w:eastAsia="fr-F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4"/>
    <w:uiPriority w:val="99"/>
    <w:semiHidden/>
    <w:rsid w:val="00014566"/>
    <w:pPr>
      <w:suppressAutoHyphens/>
    </w:pPr>
    <w:rPr>
      <w:lang w:eastAsia="fr-F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4"/>
    <w:uiPriority w:val="99"/>
    <w:semiHidden/>
    <w:rsid w:val="00014566"/>
    <w:pPr>
      <w:suppressAutoHyphens/>
    </w:pPr>
    <w:rPr>
      <w:lang w:eastAsia="fr-F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63">
    <w:name w:val="toc 6"/>
    <w:basedOn w:val="a2"/>
    <w:next w:val="a2"/>
    <w:autoRedefine/>
    <w:uiPriority w:val="99"/>
    <w:semiHidden/>
    <w:rsid w:val="004B2167"/>
    <w:pPr>
      <w:tabs>
        <w:tab w:val="right" w:leader="dot" w:pos="7371"/>
      </w:tabs>
      <w:spacing w:after="60" w:line="240" w:lineRule="exact"/>
      <w:ind w:left="2041" w:right="567" w:hanging="340"/>
    </w:pPr>
    <w:rPr>
      <w:sz w:val="20"/>
    </w:rPr>
  </w:style>
  <w:style w:type="paragraph" w:styleId="73">
    <w:name w:val="toc 7"/>
    <w:basedOn w:val="a2"/>
    <w:next w:val="a2"/>
    <w:autoRedefine/>
    <w:uiPriority w:val="99"/>
    <w:semiHidden/>
    <w:rsid w:val="004B2167"/>
    <w:pPr>
      <w:tabs>
        <w:tab w:val="right" w:leader="dot" w:pos="7371"/>
      </w:tabs>
      <w:spacing w:after="60" w:line="240" w:lineRule="exact"/>
      <w:ind w:left="2381" w:right="567" w:hanging="340"/>
    </w:pPr>
    <w:rPr>
      <w:sz w:val="20"/>
    </w:rPr>
  </w:style>
  <w:style w:type="paragraph" w:styleId="83">
    <w:name w:val="toc 8"/>
    <w:basedOn w:val="a2"/>
    <w:next w:val="a2"/>
    <w:autoRedefine/>
    <w:uiPriority w:val="99"/>
    <w:semiHidden/>
    <w:rsid w:val="00014566"/>
    <w:pPr>
      <w:spacing w:after="100"/>
      <w:ind w:left="1680"/>
    </w:pPr>
  </w:style>
  <w:style w:type="paragraph" w:styleId="92">
    <w:name w:val="toc 9"/>
    <w:basedOn w:val="a2"/>
    <w:next w:val="a2"/>
    <w:autoRedefine/>
    <w:uiPriority w:val="99"/>
    <w:semiHidden/>
    <w:rsid w:val="00014566"/>
    <w:pPr>
      <w:spacing w:after="100"/>
      <w:ind w:left="1920"/>
    </w:pPr>
  </w:style>
  <w:style w:type="paragraph" w:customStyle="1" w:styleId="OpiHA0">
    <w:name w:val="Opi_H_A"/>
    <w:basedOn w:val="ECHRHeading1"/>
    <w:next w:val="OpiPara"/>
    <w:uiPriority w:val="41"/>
    <w:qFormat/>
    <w:rsid w:val="004B2167"/>
    <w:pPr>
      <w:tabs>
        <w:tab w:val="clear" w:pos="357"/>
      </w:tabs>
      <w:outlineLvl w:val="1"/>
    </w:pPr>
    <w:rPr>
      <w:b/>
    </w:rPr>
  </w:style>
  <w:style w:type="paragraph" w:customStyle="1" w:styleId="OpiHi">
    <w:name w:val="Opi_H_i"/>
    <w:basedOn w:val="ECHRHeading4"/>
    <w:uiPriority w:val="44"/>
    <w:qFormat/>
    <w:rsid w:val="004B2167"/>
    <w:pPr>
      <w:ind w:left="1037" w:hanging="357"/>
      <w:outlineLvl w:val="4"/>
    </w:pPr>
    <w:rPr>
      <w:b w:val="0"/>
      <w:i/>
    </w:rPr>
  </w:style>
  <w:style w:type="paragraph" w:customStyle="1" w:styleId="OpiPara">
    <w:name w:val="Opi_Para"/>
    <w:basedOn w:val="ECHRPara"/>
    <w:uiPriority w:val="46"/>
    <w:qFormat/>
    <w:rsid w:val="004B2167"/>
  </w:style>
  <w:style w:type="paragraph" w:customStyle="1" w:styleId="OpiParaSub">
    <w:name w:val="Opi_Para_Sub"/>
    <w:basedOn w:val="JuParaSub"/>
    <w:uiPriority w:val="47"/>
    <w:unhideWhenUsed/>
    <w:qFormat/>
    <w:rsid w:val="004B2167"/>
  </w:style>
  <w:style w:type="paragraph" w:customStyle="1" w:styleId="OpiQuot">
    <w:name w:val="Opi_Quot"/>
    <w:basedOn w:val="ECHRParaQuote"/>
    <w:uiPriority w:val="48"/>
    <w:qFormat/>
    <w:rsid w:val="004B2167"/>
  </w:style>
  <w:style w:type="paragraph" w:customStyle="1" w:styleId="OpiQuotSub">
    <w:name w:val="Opi_Quot_Sub"/>
    <w:basedOn w:val="JuQuotSub"/>
    <w:uiPriority w:val="49"/>
    <w:qFormat/>
    <w:rsid w:val="004B2167"/>
  </w:style>
  <w:style w:type="paragraph" w:customStyle="1" w:styleId="OpiTranslation">
    <w:name w:val="Opi_Translation"/>
    <w:basedOn w:val="a2"/>
    <w:next w:val="OpiPara"/>
    <w:uiPriority w:val="40"/>
    <w:qFormat/>
    <w:rsid w:val="004B2167"/>
    <w:pPr>
      <w:jc w:val="center"/>
      <w:outlineLvl w:val="0"/>
    </w:pPr>
    <w:rPr>
      <w:i/>
    </w:rPr>
  </w:style>
  <w:style w:type="character" w:customStyle="1" w:styleId="ECHRParaChar">
    <w:name w:val="ECHR_Para Char"/>
    <w:aliases w:val="Ju_Para Char"/>
    <w:link w:val="ECHRPara"/>
    <w:uiPriority w:val="12"/>
    <w:rsid w:val="003F6A96"/>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chr.coe.i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hudoc.echr.coe.int/eng%23%7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D127A-52BF-4CFC-BA6B-AF87CA29E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D0DF93-4DE8-40CB-A4CE-B12CADBCBDBB}">
  <ds:schemaRefs>
    <ds:schemaRef ds:uri="http://schemas.microsoft.com/sharepoint/v3/contenttype/forms"/>
  </ds:schemaRefs>
</ds:datastoreItem>
</file>

<file path=customXml/itemProps3.xml><?xml version="1.0" encoding="utf-8"?>
<ds:datastoreItem xmlns:ds="http://schemas.openxmlformats.org/officeDocument/2006/customXml" ds:itemID="{87700B20-571E-4FA3-A578-9168843D18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53F9E7-ED34-4E80-9134-9D2BAC56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3063</Words>
  <Characters>17464</Characters>
  <Application>Microsoft Office Word</Application>
  <DocSecurity>0</DocSecurity>
  <Lines>145</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ECHR</vt:lpstr>
      <vt:lpstr>ECHR</vt:lpstr>
    </vt:vector>
  </TitlesOfParts>
  <Manager/>
  <Company/>
  <LinksUpToDate>false</LinksUpToDate>
  <CharactersWithSpaces>20487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dcterms:created xsi:type="dcterms:W3CDTF">2016-11-21T10:51:00Z</dcterms:created>
  <dcterms:modified xsi:type="dcterms:W3CDTF">2018-09-12T14:01:00Z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