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12" w:rsidRDefault="00407A12" w:rsidP="00407A12">
      <w:pPr>
        <w:jc w:val="center"/>
        <w:rPr>
          <w:rFonts w:ascii="Times New Roman" w:hAnsi="Times New Roman"/>
          <w:sz w:val="28"/>
          <w:szCs w:val="28"/>
        </w:rPr>
      </w:pPr>
      <w:bookmarkStart w:id="0" w:name="_Hlk68164631"/>
    </w:p>
    <w:p w:rsidR="00407A12" w:rsidRDefault="00407A12" w:rsidP="00407A12">
      <w:pPr>
        <w:jc w:val="center"/>
        <w:rPr>
          <w:rFonts w:ascii="Times New Roman" w:hAnsi="Times New Roman"/>
          <w:sz w:val="28"/>
          <w:szCs w:val="28"/>
        </w:rPr>
      </w:pPr>
    </w:p>
    <w:p w:rsidR="00407A12" w:rsidRDefault="00407A12" w:rsidP="00407A12">
      <w:pPr>
        <w:spacing w:after="0" w:line="240" w:lineRule="auto"/>
        <w:jc w:val="center"/>
        <w:rPr>
          <w:rFonts w:ascii="Times New Roman" w:hAnsi="Times New Roman"/>
          <w:sz w:val="28"/>
          <w:szCs w:val="28"/>
        </w:rPr>
      </w:pPr>
    </w:p>
    <w:p w:rsidR="00407A12" w:rsidRDefault="00407A12" w:rsidP="00407A12">
      <w:pPr>
        <w:spacing w:after="0" w:line="240" w:lineRule="auto"/>
        <w:jc w:val="center"/>
        <w:rPr>
          <w:rFonts w:ascii="Times New Roman" w:hAnsi="Times New Roman"/>
          <w:sz w:val="28"/>
          <w:szCs w:val="28"/>
        </w:rPr>
      </w:pPr>
    </w:p>
    <w:p w:rsidR="006C3226" w:rsidRDefault="006C3226" w:rsidP="00407A12">
      <w:pPr>
        <w:spacing w:after="0" w:line="240" w:lineRule="auto"/>
        <w:jc w:val="center"/>
        <w:rPr>
          <w:rFonts w:ascii="Times New Roman" w:hAnsi="Times New Roman"/>
          <w:sz w:val="28"/>
          <w:szCs w:val="28"/>
        </w:rPr>
      </w:pPr>
      <w:bookmarkStart w:id="1" w:name="_GoBack"/>
      <w:bookmarkEnd w:id="1"/>
    </w:p>
    <w:p w:rsidR="006C3226" w:rsidRDefault="006C3226" w:rsidP="00407A12">
      <w:pPr>
        <w:spacing w:after="0" w:line="240" w:lineRule="auto"/>
        <w:jc w:val="center"/>
        <w:rPr>
          <w:rFonts w:ascii="Times New Roman" w:hAnsi="Times New Roman"/>
          <w:sz w:val="28"/>
          <w:szCs w:val="28"/>
        </w:rPr>
      </w:pPr>
    </w:p>
    <w:p w:rsidR="006C3226" w:rsidRDefault="006C3226" w:rsidP="00407A12">
      <w:pPr>
        <w:spacing w:after="0" w:line="240" w:lineRule="auto"/>
        <w:jc w:val="center"/>
        <w:rPr>
          <w:rFonts w:ascii="Times New Roman" w:hAnsi="Times New Roman"/>
          <w:sz w:val="28"/>
          <w:szCs w:val="28"/>
        </w:rPr>
      </w:pPr>
    </w:p>
    <w:p w:rsidR="006C3226" w:rsidRDefault="006C3226" w:rsidP="00407A12">
      <w:pPr>
        <w:spacing w:after="0" w:line="240" w:lineRule="auto"/>
        <w:jc w:val="center"/>
        <w:rPr>
          <w:rFonts w:ascii="Times New Roman" w:hAnsi="Times New Roman"/>
          <w:sz w:val="28"/>
          <w:szCs w:val="28"/>
        </w:rPr>
      </w:pPr>
    </w:p>
    <w:p w:rsidR="00407A12" w:rsidRPr="006C3226" w:rsidRDefault="00407A12" w:rsidP="00407A12">
      <w:pPr>
        <w:spacing w:after="0" w:line="240" w:lineRule="exact"/>
        <w:jc w:val="center"/>
        <w:rPr>
          <w:rFonts w:ascii="Times New Roman" w:hAnsi="Times New Roman"/>
          <w:sz w:val="28"/>
          <w:szCs w:val="28"/>
        </w:rPr>
      </w:pPr>
      <w:bookmarkStart w:id="2" w:name="_Hlk70496028"/>
      <w:r w:rsidRPr="006C3226">
        <w:rPr>
          <w:rFonts w:ascii="Times New Roman" w:hAnsi="Times New Roman"/>
          <w:sz w:val="28"/>
          <w:szCs w:val="28"/>
        </w:rPr>
        <w:t xml:space="preserve">О реализации Федерального закона от 31.07.2020 № 248-ФЗ </w:t>
      </w:r>
      <w:r w:rsidRPr="006C3226">
        <w:rPr>
          <w:rFonts w:ascii="Times New Roman" w:hAnsi="Times New Roman"/>
          <w:sz w:val="28"/>
          <w:szCs w:val="28"/>
        </w:rPr>
        <w:br/>
        <w:t>«О государственном контроле (надзоре) и муниципальном контроле в Российской Федерации»</w:t>
      </w:r>
      <w:bookmarkEnd w:id="2"/>
    </w:p>
    <w:p w:rsidR="00407A12" w:rsidRPr="006C3226" w:rsidRDefault="00407A12" w:rsidP="00407A12">
      <w:pPr>
        <w:spacing w:after="0" w:line="240" w:lineRule="auto"/>
        <w:jc w:val="center"/>
        <w:rPr>
          <w:rFonts w:ascii="Times New Roman" w:hAnsi="Times New Roman"/>
          <w:sz w:val="16"/>
          <w:szCs w:val="16"/>
        </w:rPr>
      </w:pPr>
    </w:p>
    <w:p w:rsidR="00407A12" w:rsidRPr="006C3226" w:rsidRDefault="00407A12" w:rsidP="00407A12">
      <w:pPr>
        <w:spacing w:after="0" w:line="240" w:lineRule="auto"/>
        <w:jc w:val="center"/>
        <w:rPr>
          <w:rFonts w:ascii="Times New Roman" w:hAnsi="Times New Roman"/>
          <w:sz w:val="16"/>
          <w:szCs w:val="16"/>
        </w:rPr>
      </w:pPr>
    </w:p>
    <w:p w:rsidR="00407A12" w:rsidRPr="006C3226" w:rsidRDefault="00407A12" w:rsidP="00407A12">
      <w:pPr>
        <w:spacing w:after="0" w:line="240" w:lineRule="auto"/>
        <w:ind w:firstLine="708"/>
        <w:jc w:val="both"/>
        <w:rPr>
          <w:rFonts w:ascii="Times New Roman" w:hAnsi="Times New Roman"/>
          <w:sz w:val="28"/>
          <w:szCs w:val="28"/>
        </w:rPr>
      </w:pPr>
      <w:bookmarkStart w:id="3" w:name="_Hlk70495970"/>
      <w:r w:rsidRPr="006C3226">
        <w:rPr>
          <w:rFonts w:ascii="Times New Roman" w:hAnsi="Times New Roman"/>
          <w:sz w:val="28"/>
          <w:szCs w:val="28"/>
        </w:rPr>
        <w:t xml:space="preserve">В целях реализации положений Федерального закона от 31.07.2020 </w:t>
      </w:r>
      <w:r w:rsidR="00455C4D" w:rsidRPr="006C3226">
        <w:rPr>
          <w:rFonts w:ascii="Times New Roman" w:hAnsi="Times New Roman"/>
          <w:sz w:val="28"/>
          <w:szCs w:val="28"/>
        </w:rPr>
        <w:br/>
      </w:r>
      <w:r w:rsidRPr="006C3226">
        <w:rPr>
          <w:rFonts w:ascii="Times New Roman" w:hAnsi="Times New Roman"/>
          <w:sz w:val="28"/>
          <w:szCs w:val="28"/>
        </w:rPr>
        <w:t>№ 248-ФЗ «О государственном контроле (надзоре) и муниципальном контроле в Российской Федерации» (далее – Закон № 248-ФЗ) и постановления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пунктом 1 статьи 17 Федерального закона от 17.01.1992 № 2202-1 «О прокуратуре Российской Федерации»</w:t>
      </w:r>
      <w:bookmarkEnd w:id="3"/>
      <w:r w:rsidRPr="006C3226">
        <w:rPr>
          <w:rFonts w:ascii="Times New Roman" w:hAnsi="Times New Roman"/>
          <w:sz w:val="28"/>
          <w:szCs w:val="28"/>
        </w:rPr>
        <w:t>,</w:t>
      </w:r>
    </w:p>
    <w:p w:rsidR="006C3226" w:rsidRPr="006C3226" w:rsidRDefault="006C3226" w:rsidP="00407A12">
      <w:pPr>
        <w:spacing w:after="0" w:line="240" w:lineRule="auto"/>
        <w:ind w:firstLine="708"/>
        <w:jc w:val="both"/>
        <w:rPr>
          <w:rFonts w:ascii="Times New Roman" w:hAnsi="Times New Roman"/>
          <w:sz w:val="16"/>
          <w:szCs w:val="16"/>
        </w:rPr>
      </w:pPr>
    </w:p>
    <w:p w:rsidR="00407A12" w:rsidRPr="006C3226" w:rsidRDefault="00407A12" w:rsidP="00407A12">
      <w:pPr>
        <w:spacing w:after="0" w:line="240" w:lineRule="auto"/>
        <w:jc w:val="center"/>
        <w:rPr>
          <w:rFonts w:ascii="Times New Roman" w:hAnsi="Times New Roman"/>
          <w:sz w:val="28"/>
          <w:szCs w:val="28"/>
        </w:rPr>
      </w:pPr>
      <w:r w:rsidRPr="006C3226">
        <w:rPr>
          <w:rFonts w:ascii="Times New Roman" w:hAnsi="Times New Roman"/>
          <w:sz w:val="28"/>
          <w:szCs w:val="28"/>
        </w:rPr>
        <w:t>П Р И К А З Ы В А Ю:</w:t>
      </w:r>
    </w:p>
    <w:p w:rsidR="00407A12" w:rsidRPr="006C3226" w:rsidRDefault="00407A12" w:rsidP="00407A12">
      <w:pPr>
        <w:spacing w:after="0" w:line="240" w:lineRule="auto"/>
        <w:jc w:val="center"/>
        <w:rPr>
          <w:rFonts w:ascii="Times New Roman" w:hAnsi="Times New Roman"/>
          <w:sz w:val="16"/>
          <w:szCs w:val="16"/>
        </w:rPr>
      </w:pP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1. Утвердить и ввести в действие </w:t>
      </w:r>
      <w:r w:rsidR="00A22D91" w:rsidRPr="006C3226">
        <w:rPr>
          <w:rFonts w:ascii="Times New Roman" w:hAnsi="Times New Roman"/>
          <w:sz w:val="28"/>
          <w:szCs w:val="28"/>
        </w:rPr>
        <w:t xml:space="preserve">Порядок направления прокурорами требований о проведении контрольных (надзорных) мероприятий, </w:t>
      </w:r>
      <w:r w:rsidRPr="006C3226">
        <w:rPr>
          <w:rFonts w:ascii="Times New Roman" w:hAnsi="Times New Roman"/>
          <w:sz w:val="28"/>
          <w:szCs w:val="28"/>
        </w:rPr>
        <w:t>Порядок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а также Порядок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2. </w:t>
      </w:r>
      <w:r w:rsidR="009F2E17">
        <w:rPr>
          <w:rFonts w:ascii="Times New Roman" w:hAnsi="Times New Roman"/>
          <w:sz w:val="28"/>
          <w:szCs w:val="28"/>
        </w:rPr>
        <w:t xml:space="preserve">Заместителю Генерального прокурора Российской Федерации – </w:t>
      </w:r>
      <w:r w:rsidRPr="006C3226">
        <w:rPr>
          <w:rFonts w:ascii="Times New Roman" w:hAnsi="Times New Roman"/>
          <w:sz w:val="28"/>
          <w:szCs w:val="28"/>
        </w:rPr>
        <w:t>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Генеральной прокуратуры Российской Федерации, Главного управления и управлений Генеральной прокуратуры Российской Федерации по федеральным округам, Главной военной прокуратуре, </w:t>
      </w:r>
      <w:r w:rsidRPr="006C3226">
        <w:rPr>
          <w:rFonts w:ascii="Times New Roman" w:hAnsi="Times New Roman"/>
          <w:sz w:val="28"/>
          <w:szCs w:val="28"/>
        </w:rPr>
        <w:lastRenderedPageBreak/>
        <w:t xml:space="preserve">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w:t>
      </w:r>
      <w:r w:rsidR="00455C4D" w:rsidRPr="006C3226">
        <w:rPr>
          <w:rFonts w:ascii="Times New Roman" w:hAnsi="Times New Roman"/>
          <w:sz w:val="28"/>
          <w:szCs w:val="28"/>
        </w:rPr>
        <w:br/>
      </w:r>
      <w:r w:rsidRPr="006C3226">
        <w:rPr>
          <w:rFonts w:ascii="Times New Roman" w:hAnsi="Times New Roman"/>
          <w:sz w:val="28"/>
          <w:szCs w:val="28"/>
        </w:rPr>
        <w:t>(далее – ЕРКНМ).</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4. Начальнику Главного управления правовой статистики и информационных технологий Генеральной прокуратуры Российской Федерации обеспечить доступ перечисленных в пункте 3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w:t>
      </w:r>
      <w:r w:rsidR="00807768" w:rsidRPr="006C3226">
        <w:rPr>
          <w:rFonts w:ascii="Times New Roman" w:hAnsi="Times New Roman"/>
          <w:sz w:val="28"/>
          <w:szCs w:val="28"/>
        </w:rPr>
        <w:t xml:space="preserve">с нарушением предельных сроков их </w:t>
      </w:r>
      <w:r w:rsidR="00BB4FF4" w:rsidRPr="006C3226">
        <w:rPr>
          <w:rFonts w:ascii="Times New Roman" w:hAnsi="Times New Roman"/>
          <w:sz w:val="28"/>
          <w:szCs w:val="28"/>
        </w:rPr>
        <w:t>осуществл</w:t>
      </w:r>
      <w:r w:rsidR="00807768" w:rsidRPr="006C3226">
        <w:rPr>
          <w:rFonts w:ascii="Times New Roman" w:hAnsi="Times New Roman"/>
          <w:sz w:val="28"/>
          <w:szCs w:val="28"/>
        </w:rPr>
        <w:t xml:space="preserve">ения, </w:t>
      </w:r>
      <w:r w:rsidRPr="006C3226">
        <w:rPr>
          <w:rFonts w:ascii="Times New Roman" w:hAnsi="Times New Roman"/>
          <w:sz w:val="28"/>
          <w:szCs w:val="28"/>
        </w:rPr>
        <w:t>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w:t>
      </w:r>
      <w:r w:rsidR="00807768" w:rsidRPr="006C3226">
        <w:rPr>
          <w:rFonts w:ascii="Times New Roman" w:hAnsi="Times New Roman"/>
          <w:sz w:val="28"/>
          <w:szCs w:val="28"/>
        </w:rPr>
        <w:t>,</w:t>
      </w:r>
      <w:r w:rsidRPr="006C3226">
        <w:rPr>
          <w:rFonts w:ascii="Times New Roman" w:hAnsi="Times New Roman"/>
          <w:sz w:val="28"/>
          <w:szCs w:val="28"/>
        </w:rPr>
        <w:t xml:space="preserve"> предмета контрольного (надзорного) мероприятия </w:t>
      </w:r>
      <w:r w:rsidR="00807768" w:rsidRPr="006C3226">
        <w:rPr>
          <w:rFonts w:ascii="Times New Roman" w:hAnsi="Times New Roman"/>
          <w:sz w:val="28"/>
          <w:szCs w:val="28"/>
        </w:rPr>
        <w:t xml:space="preserve">– </w:t>
      </w:r>
      <w:r w:rsidRPr="006C3226">
        <w:rPr>
          <w:rFonts w:ascii="Times New Roman" w:hAnsi="Times New Roman"/>
          <w:sz w:val="28"/>
          <w:szCs w:val="28"/>
        </w:rPr>
        <w:t>полномочиям</w:t>
      </w:r>
      <w:r w:rsidR="00807768" w:rsidRPr="006C3226">
        <w:rPr>
          <w:rFonts w:ascii="Times New Roman" w:hAnsi="Times New Roman"/>
          <w:sz w:val="28"/>
          <w:szCs w:val="28"/>
        </w:rPr>
        <w:t xml:space="preserve"> </w:t>
      </w:r>
      <w:r w:rsidRPr="006C3226">
        <w:rPr>
          <w:rFonts w:ascii="Times New Roman" w:hAnsi="Times New Roman"/>
          <w:sz w:val="28"/>
          <w:szCs w:val="28"/>
        </w:rPr>
        <w:t>контрольных (надзорных) органов, повторно</w:t>
      </w:r>
      <w:r w:rsidR="00BB4FF4" w:rsidRPr="006C3226">
        <w:rPr>
          <w:rFonts w:ascii="Times New Roman" w:hAnsi="Times New Roman"/>
          <w:sz w:val="28"/>
          <w:szCs w:val="28"/>
        </w:rPr>
        <w:t>й</w:t>
      </w:r>
      <w:r w:rsidRPr="006C3226">
        <w:rPr>
          <w:rFonts w:ascii="Times New Roman" w:hAnsi="Times New Roman"/>
          <w:sz w:val="28"/>
          <w:szCs w:val="28"/>
        </w:rPr>
        <w:t xml:space="preserve"> </w:t>
      </w:r>
      <w:r w:rsidR="00BB4FF4" w:rsidRPr="006C3226">
        <w:rPr>
          <w:rFonts w:ascii="Times New Roman" w:hAnsi="Times New Roman"/>
          <w:sz w:val="28"/>
          <w:szCs w:val="28"/>
        </w:rPr>
        <w:t>организации</w:t>
      </w:r>
      <w:r w:rsidRPr="006C3226">
        <w:rPr>
          <w:rFonts w:ascii="Times New Roman" w:hAnsi="Times New Roman"/>
          <w:sz w:val="28"/>
          <w:szCs w:val="28"/>
        </w:rPr>
        <w:t xml:space="preserve">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w:t>
      </w:r>
      <w:r w:rsidR="00C51A87" w:rsidRPr="006C3226">
        <w:rPr>
          <w:rFonts w:ascii="Times New Roman" w:hAnsi="Times New Roman"/>
          <w:sz w:val="28"/>
          <w:szCs w:val="28"/>
        </w:rPr>
        <w:t>,</w:t>
      </w:r>
      <w:r w:rsidRPr="006C3226">
        <w:rPr>
          <w:rFonts w:ascii="Times New Roman" w:hAnsi="Times New Roman"/>
          <w:sz w:val="28"/>
          <w:szCs w:val="28"/>
        </w:rPr>
        <w:t xml:space="preserve"> индивидуальных предпринимателей</w:t>
      </w:r>
      <w:r w:rsidR="00C51A87" w:rsidRPr="006C3226">
        <w:rPr>
          <w:rFonts w:ascii="Times New Roman" w:hAnsi="Times New Roman"/>
          <w:sz w:val="28"/>
          <w:szCs w:val="28"/>
        </w:rPr>
        <w:t xml:space="preserve"> и граждан, не являющихся индивидуальными предпринимателями,</w:t>
      </w:r>
      <w:r w:rsidRPr="006C3226">
        <w:rPr>
          <w:rFonts w:ascii="Times New Roman" w:hAnsi="Times New Roman"/>
          <w:sz w:val="28"/>
          <w:szCs w:val="28"/>
        </w:rPr>
        <w:t xml:space="preserve"> к ответственности давать принципиальную оценку действиям сотрудников контролирующих органов и </w:t>
      </w:r>
      <w:r w:rsidRPr="006C3226">
        <w:rPr>
          <w:rFonts w:ascii="Times New Roman" w:hAnsi="Times New Roman"/>
          <w:sz w:val="28"/>
          <w:szCs w:val="28"/>
        </w:rPr>
        <w:lastRenderedPageBreak/>
        <w:t>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4) выводы и результаты обобщений использовать для совершенствования надзорной практики;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5) в рамках компетенции рассматривать на межведомственных совещаниях и заседаниях коллегии вопросы законности проверок бизнеса.</w:t>
      </w:r>
    </w:p>
    <w:p w:rsidR="00407A12" w:rsidRPr="006C3226" w:rsidRDefault="00A22D91"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6</w:t>
      </w:r>
      <w:r w:rsidR="00407A12" w:rsidRPr="006C3226">
        <w:rPr>
          <w:rFonts w:ascii="Times New Roman" w:hAnsi="Times New Roman"/>
          <w:sz w:val="28"/>
          <w:szCs w:val="28"/>
        </w:rPr>
        <w:t>. Главно</w:t>
      </w:r>
      <w:r w:rsidR="001C38E9">
        <w:rPr>
          <w:rFonts w:ascii="Times New Roman" w:hAnsi="Times New Roman"/>
          <w:sz w:val="28"/>
          <w:szCs w:val="28"/>
        </w:rPr>
        <w:t>й</w:t>
      </w:r>
      <w:r w:rsidR="00407A12" w:rsidRPr="006C3226">
        <w:rPr>
          <w:rFonts w:ascii="Times New Roman" w:hAnsi="Times New Roman"/>
          <w:sz w:val="28"/>
          <w:szCs w:val="28"/>
        </w:rPr>
        <w:t xml:space="preserve"> военно</w:t>
      </w:r>
      <w:r w:rsidR="001C38E9">
        <w:rPr>
          <w:rFonts w:ascii="Times New Roman" w:hAnsi="Times New Roman"/>
          <w:sz w:val="28"/>
          <w:szCs w:val="28"/>
        </w:rPr>
        <w:t>й</w:t>
      </w:r>
      <w:r w:rsidR="00407A12" w:rsidRPr="006C3226">
        <w:rPr>
          <w:rFonts w:ascii="Times New Roman" w:hAnsi="Times New Roman"/>
          <w:sz w:val="28"/>
          <w:szCs w:val="28"/>
        </w:rPr>
        <w:t xml:space="preserve"> прокур</w:t>
      </w:r>
      <w:r w:rsidR="001C38E9">
        <w:rPr>
          <w:rFonts w:ascii="Times New Roman" w:hAnsi="Times New Roman"/>
          <w:sz w:val="28"/>
          <w:szCs w:val="28"/>
        </w:rPr>
        <w:t>ату</w:t>
      </w:r>
      <w:r w:rsidR="00407A12" w:rsidRPr="006C3226">
        <w:rPr>
          <w:rFonts w:ascii="Times New Roman" w:hAnsi="Times New Roman"/>
          <w:sz w:val="28"/>
          <w:szCs w:val="28"/>
        </w:rPr>
        <w:t>р</w:t>
      </w:r>
      <w:r w:rsidR="001C38E9">
        <w:rPr>
          <w:rFonts w:ascii="Times New Roman" w:hAnsi="Times New Roman"/>
          <w:sz w:val="28"/>
          <w:szCs w:val="28"/>
        </w:rPr>
        <w:t>е</w:t>
      </w:r>
      <w:r w:rsidR="00407A12" w:rsidRPr="006C3226">
        <w:rPr>
          <w:rFonts w:ascii="Times New Roman" w:hAnsi="Times New Roman"/>
          <w:sz w:val="28"/>
          <w:szCs w:val="28"/>
        </w:rPr>
        <w:t xml:space="preserve">, </w:t>
      </w:r>
      <w:r w:rsidR="0005011C" w:rsidRPr="006C3226">
        <w:rPr>
          <w:rFonts w:ascii="Times New Roman" w:hAnsi="Times New Roman"/>
          <w:sz w:val="28"/>
          <w:szCs w:val="28"/>
        </w:rPr>
        <w:t>управлени</w:t>
      </w:r>
      <w:r w:rsidR="001C38E9">
        <w:rPr>
          <w:rFonts w:ascii="Times New Roman" w:hAnsi="Times New Roman"/>
          <w:sz w:val="28"/>
          <w:szCs w:val="28"/>
        </w:rPr>
        <w:t>ю</w:t>
      </w:r>
      <w:r w:rsidR="0005011C" w:rsidRPr="006C3226">
        <w:rPr>
          <w:rFonts w:ascii="Times New Roman" w:hAnsi="Times New Roman"/>
          <w:sz w:val="28"/>
          <w:szCs w:val="28"/>
        </w:rPr>
        <w:t xml:space="preserve"> по надзору за исполнением законов на транспорте и в таможенной сфере, </w:t>
      </w:r>
      <w:r w:rsidR="00407A12" w:rsidRPr="006C3226">
        <w:rPr>
          <w:rFonts w:ascii="Times New Roman" w:hAnsi="Times New Roman"/>
          <w:sz w:val="28"/>
          <w:szCs w:val="28"/>
        </w:rPr>
        <w:t>Главно</w:t>
      </w:r>
      <w:r w:rsidR="001C38E9">
        <w:rPr>
          <w:rFonts w:ascii="Times New Roman" w:hAnsi="Times New Roman"/>
          <w:sz w:val="28"/>
          <w:szCs w:val="28"/>
        </w:rPr>
        <w:t>му</w:t>
      </w:r>
      <w:r w:rsidR="00407A12" w:rsidRPr="006C3226">
        <w:rPr>
          <w:rFonts w:ascii="Times New Roman" w:hAnsi="Times New Roman"/>
          <w:sz w:val="28"/>
          <w:szCs w:val="28"/>
        </w:rPr>
        <w:t xml:space="preserve"> управлени</w:t>
      </w:r>
      <w:r w:rsidR="001C38E9">
        <w:rPr>
          <w:rFonts w:ascii="Times New Roman" w:hAnsi="Times New Roman"/>
          <w:sz w:val="28"/>
          <w:szCs w:val="28"/>
        </w:rPr>
        <w:t>ю</w:t>
      </w:r>
      <w:r w:rsidR="00407A12" w:rsidRPr="006C3226">
        <w:rPr>
          <w:rFonts w:ascii="Times New Roman" w:hAnsi="Times New Roman"/>
          <w:sz w:val="28"/>
          <w:szCs w:val="28"/>
        </w:rPr>
        <w:t xml:space="preserve"> и управлени</w:t>
      </w:r>
      <w:r w:rsidR="001C38E9">
        <w:rPr>
          <w:rFonts w:ascii="Times New Roman" w:hAnsi="Times New Roman"/>
          <w:sz w:val="28"/>
          <w:szCs w:val="28"/>
        </w:rPr>
        <w:t>ям</w:t>
      </w:r>
      <w:r w:rsidR="00407A12" w:rsidRPr="006C3226">
        <w:rPr>
          <w:rFonts w:ascii="Times New Roman" w:hAnsi="Times New Roman"/>
          <w:sz w:val="28"/>
          <w:szCs w:val="28"/>
        </w:rPr>
        <w:t xml:space="preserve"> Генеральной прокуратуры Российской Федерации по федеральным округам, прокура</w:t>
      </w:r>
      <w:r w:rsidR="001C38E9">
        <w:rPr>
          <w:rFonts w:ascii="Times New Roman" w:hAnsi="Times New Roman"/>
          <w:sz w:val="28"/>
          <w:szCs w:val="28"/>
        </w:rPr>
        <w:t>тура</w:t>
      </w:r>
      <w:r w:rsidR="00407A12" w:rsidRPr="006C3226">
        <w:rPr>
          <w:rFonts w:ascii="Times New Roman" w:hAnsi="Times New Roman"/>
          <w:sz w:val="28"/>
          <w:szCs w:val="28"/>
        </w:rPr>
        <w:t>м субъектов Российской Федерации и приравненным к ним специализированны</w:t>
      </w:r>
      <w:r w:rsidR="001C38E9">
        <w:rPr>
          <w:rFonts w:ascii="Times New Roman" w:hAnsi="Times New Roman"/>
          <w:sz w:val="28"/>
          <w:szCs w:val="28"/>
        </w:rPr>
        <w:t>м</w:t>
      </w:r>
      <w:r w:rsidR="00407A12" w:rsidRPr="006C3226">
        <w:rPr>
          <w:rFonts w:ascii="Times New Roman" w:hAnsi="Times New Roman"/>
          <w:sz w:val="28"/>
          <w:szCs w:val="28"/>
        </w:rPr>
        <w:t xml:space="preserve"> прокуратур</w:t>
      </w:r>
      <w:r w:rsidR="001C38E9">
        <w:rPr>
          <w:rFonts w:ascii="Times New Roman" w:hAnsi="Times New Roman"/>
          <w:sz w:val="28"/>
          <w:szCs w:val="28"/>
        </w:rPr>
        <w:t>ам</w:t>
      </w:r>
      <w:r w:rsidR="00407A12" w:rsidRPr="006C3226">
        <w:rPr>
          <w:rFonts w:ascii="Times New Roman" w:hAnsi="Times New Roman"/>
          <w:sz w:val="28"/>
          <w:szCs w:val="28"/>
        </w:rPr>
        <w:t>, прокур</w:t>
      </w:r>
      <w:r w:rsidR="001C38E9">
        <w:rPr>
          <w:rFonts w:ascii="Times New Roman" w:hAnsi="Times New Roman"/>
          <w:sz w:val="28"/>
          <w:szCs w:val="28"/>
        </w:rPr>
        <w:t>ату</w:t>
      </w:r>
      <w:r w:rsidR="00407A12" w:rsidRPr="006C3226">
        <w:rPr>
          <w:rFonts w:ascii="Times New Roman" w:hAnsi="Times New Roman"/>
          <w:sz w:val="28"/>
          <w:szCs w:val="28"/>
        </w:rPr>
        <w:t>р</w:t>
      </w:r>
      <w:r w:rsidR="001C38E9">
        <w:rPr>
          <w:rFonts w:ascii="Times New Roman" w:hAnsi="Times New Roman"/>
          <w:sz w:val="28"/>
          <w:szCs w:val="28"/>
        </w:rPr>
        <w:t>е</w:t>
      </w:r>
      <w:r w:rsidR="00407A12" w:rsidRPr="006C3226">
        <w:rPr>
          <w:rFonts w:ascii="Times New Roman" w:hAnsi="Times New Roman"/>
          <w:sz w:val="28"/>
          <w:szCs w:val="28"/>
        </w:rPr>
        <w:t xml:space="preserve">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исполнением федерального законодательства Генеральной прокуратуры Российской Федерации </w:t>
      </w:r>
      <w:r w:rsidR="000514E8" w:rsidRPr="006C3226">
        <w:rPr>
          <w:rFonts w:ascii="Times New Roman" w:hAnsi="Times New Roman"/>
          <w:sz w:val="28"/>
          <w:szCs w:val="28"/>
        </w:rPr>
        <w:t>один раз в полугодие до 20 числа месяца, следующего за отчетным периодом</w:t>
      </w:r>
      <w:r w:rsidR="00407A12" w:rsidRPr="006C3226">
        <w:rPr>
          <w:rFonts w:ascii="Times New Roman" w:hAnsi="Times New Roman"/>
          <w:sz w:val="28"/>
          <w:szCs w:val="28"/>
        </w:rPr>
        <w:t>.</w:t>
      </w:r>
    </w:p>
    <w:p w:rsidR="00407A12" w:rsidRPr="006C3226" w:rsidRDefault="00A22D91"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7</w:t>
      </w:r>
      <w:r w:rsidR="00407A12" w:rsidRPr="006C3226">
        <w:rPr>
          <w:rFonts w:ascii="Times New Roman" w:hAnsi="Times New Roman"/>
          <w:sz w:val="28"/>
          <w:szCs w:val="28"/>
        </w:rPr>
        <w:t>. Настоящий приказ вступает в силу с</w:t>
      </w:r>
      <w:r w:rsidR="006B61FA">
        <w:rPr>
          <w:rFonts w:ascii="Times New Roman" w:hAnsi="Times New Roman"/>
          <w:sz w:val="28"/>
          <w:szCs w:val="28"/>
        </w:rPr>
        <w:t xml:space="preserve"> 01.07.2021</w:t>
      </w:r>
      <w:r w:rsidR="00407A12" w:rsidRPr="006C3226">
        <w:rPr>
          <w:rFonts w:ascii="Times New Roman" w:hAnsi="Times New Roman"/>
          <w:sz w:val="28"/>
          <w:szCs w:val="28"/>
        </w:rPr>
        <w:t xml:space="preserve"> и действует в части правоотношений, урегулированных Законом № 248-ФЗ.</w:t>
      </w:r>
    </w:p>
    <w:p w:rsidR="00407A12" w:rsidRPr="006C3226" w:rsidRDefault="00A22D91"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8</w:t>
      </w:r>
      <w:r w:rsidR="00407A12" w:rsidRPr="006C3226">
        <w:rPr>
          <w:rFonts w:ascii="Times New Roman" w:hAnsi="Times New Roman"/>
          <w:sz w:val="28"/>
          <w:szCs w:val="28"/>
        </w:rPr>
        <w:t xml:space="preserve">.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  </w:t>
      </w:r>
    </w:p>
    <w:p w:rsidR="00407A12" w:rsidRPr="006C3226" w:rsidRDefault="00A22D91"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9</w:t>
      </w:r>
      <w:r w:rsidR="00407A12" w:rsidRPr="006C3226">
        <w:rPr>
          <w:rFonts w:ascii="Times New Roman" w:hAnsi="Times New Roman"/>
          <w:sz w:val="28"/>
          <w:szCs w:val="28"/>
        </w:rPr>
        <w:t>. Контроль за исполнением приказа возложить на заместителей Генерального прокурора Российской Федерации по направлениям деятельности.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его содержание довести до сведения подчиненных работников.</w:t>
      </w:r>
    </w:p>
    <w:p w:rsidR="00407A12" w:rsidRPr="006C3226" w:rsidRDefault="00407A12" w:rsidP="00407A12">
      <w:pPr>
        <w:spacing w:after="0" w:line="240" w:lineRule="auto"/>
        <w:jc w:val="center"/>
        <w:rPr>
          <w:rFonts w:ascii="Times New Roman" w:hAnsi="Times New Roman"/>
          <w:sz w:val="16"/>
          <w:szCs w:val="16"/>
        </w:rPr>
      </w:pPr>
    </w:p>
    <w:p w:rsidR="00A22D91" w:rsidRPr="006C3226" w:rsidRDefault="00A22D91" w:rsidP="00407A12">
      <w:pPr>
        <w:spacing w:after="0" w:line="240" w:lineRule="auto"/>
        <w:jc w:val="center"/>
        <w:rPr>
          <w:rFonts w:ascii="Times New Roman" w:hAnsi="Times New Roman"/>
          <w:sz w:val="16"/>
          <w:szCs w:val="16"/>
        </w:rPr>
      </w:pPr>
    </w:p>
    <w:p w:rsidR="00407A12" w:rsidRPr="006C3226" w:rsidRDefault="00407A12" w:rsidP="00407A12">
      <w:pPr>
        <w:spacing w:after="0" w:line="240" w:lineRule="exact"/>
        <w:rPr>
          <w:rFonts w:ascii="Times New Roman" w:hAnsi="Times New Roman"/>
          <w:sz w:val="28"/>
          <w:szCs w:val="28"/>
        </w:rPr>
      </w:pPr>
      <w:r w:rsidRPr="006C3226">
        <w:rPr>
          <w:rFonts w:ascii="Times New Roman" w:hAnsi="Times New Roman"/>
          <w:sz w:val="28"/>
          <w:szCs w:val="28"/>
        </w:rPr>
        <w:t>Генеральный прокурор</w:t>
      </w:r>
    </w:p>
    <w:p w:rsidR="00407A12" w:rsidRPr="006C3226" w:rsidRDefault="00407A12" w:rsidP="00407A12">
      <w:pPr>
        <w:spacing w:after="0" w:line="240" w:lineRule="exact"/>
        <w:rPr>
          <w:rFonts w:ascii="Times New Roman" w:hAnsi="Times New Roman"/>
          <w:sz w:val="28"/>
          <w:szCs w:val="28"/>
        </w:rPr>
      </w:pPr>
      <w:r w:rsidRPr="006C3226">
        <w:rPr>
          <w:rFonts w:ascii="Times New Roman" w:hAnsi="Times New Roman"/>
          <w:sz w:val="28"/>
          <w:szCs w:val="28"/>
        </w:rPr>
        <w:t>Российской Федерации</w:t>
      </w:r>
    </w:p>
    <w:p w:rsidR="00407A12" w:rsidRPr="006C3226" w:rsidRDefault="00407A12" w:rsidP="00407A12">
      <w:pPr>
        <w:spacing w:after="0" w:line="240" w:lineRule="exact"/>
        <w:jc w:val="center"/>
        <w:rPr>
          <w:rFonts w:ascii="Times New Roman" w:hAnsi="Times New Roman"/>
          <w:sz w:val="16"/>
          <w:szCs w:val="16"/>
        </w:rPr>
      </w:pPr>
    </w:p>
    <w:p w:rsidR="00407A12" w:rsidRPr="006C3226" w:rsidRDefault="00407A12" w:rsidP="00407A12">
      <w:pPr>
        <w:spacing w:after="0" w:line="240" w:lineRule="exact"/>
        <w:rPr>
          <w:rFonts w:ascii="Times New Roman" w:hAnsi="Times New Roman"/>
          <w:sz w:val="28"/>
          <w:szCs w:val="28"/>
        </w:rPr>
      </w:pPr>
      <w:r w:rsidRPr="006C3226">
        <w:rPr>
          <w:rFonts w:ascii="Times New Roman" w:hAnsi="Times New Roman"/>
          <w:sz w:val="28"/>
          <w:szCs w:val="28"/>
        </w:rPr>
        <w:t>действительный государственный</w:t>
      </w:r>
    </w:p>
    <w:p w:rsidR="00407A12" w:rsidRPr="006C3226" w:rsidRDefault="00407A12" w:rsidP="00407A12">
      <w:pPr>
        <w:spacing w:after="0" w:line="240" w:lineRule="exact"/>
        <w:rPr>
          <w:rFonts w:ascii="Times New Roman" w:hAnsi="Times New Roman"/>
          <w:sz w:val="28"/>
          <w:szCs w:val="28"/>
        </w:rPr>
      </w:pPr>
      <w:r w:rsidRPr="006C3226">
        <w:rPr>
          <w:rFonts w:ascii="Times New Roman" w:hAnsi="Times New Roman"/>
          <w:sz w:val="28"/>
          <w:szCs w:val="28"/>
        </w:rPr>
        <w:t xml:space="preserve">советник юстиции </w:t>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00A22D91" w:rsidRPr="006C3226">
        <w:rPr>
          <w:rFonts w:ascii="Times New Roman" w:hAnsi="Times New Roman"/>
          <w:sz w:val="28"/>
          <w:szCs w:val="28"/>
        </w:rPr>
        <w:tab/>
        <w:t xml:space="preserve">       </w:t>
      </w:r>
      <w:r w:rsidRPr="006C3226">
        <w:rPr>
          <w:rFonts w:ascii="Times New Roman" w:hAnsi="Times New Roman"/>
          <w:sz w:val="28"/>
          <w:szCs w:val="28"/>
        </w:rPr>
        <w:t>И.В. Краснов</w:t>
      </w:r>
    </w:p>
    <w:p w:rsidR="00A22D91" w:rsidRPr="006C3226" w:rsidRDefault="00A22D91" w:rsidP="00A22D91">
      <w:pPr>
        <w:spacing w:after="0"/>
        <w:ind w:left="4956" w:firstLine="708"/>
        <w:jc w:val="center"/>
        <w:rPr>
          <w:rFonts w:ascii="Times New Roman" w:hAnsi="Times New Roman"/>
          <w:sz w:val="28"/>
          <w:szCs w:val="28"/>
        </w:rPr>
      </w:pPr>
    </w:p>
    <w:p w:rsidR="00A22D91" w:rsidRPr="006C3226" w:rsidRDefault="00A22D91" w:rsidP="00A22D91">
      <w:pPr>
        <w:spacing w:after="0"/>
        <w:ind w:left="4956" w:firstLine="708"/>
        <w:jc w:val="center"/>
        <w:rPr>
          <w:rFonts w:ascii="Times New Roman" w:hAnsi="Times New Roman"/>
          <w:sz w:val="28"/>
          <w:szCs w:val="28"/>
        </w:rPr>
      </w:pPr>
    </w:p>
    <w:p w:rsidR="00A22D91" w:rsidRPr="006C3226" w:rsidRDefault="00A22D91" w:rsidP="00A22D91">
      <w:pPr>
        <w:spacing w:after="0"/>
        <w:ind w:left="4956" w:firstLine="708"/>
        <w:jc w:val="center"/>
        <w:rPr>
          <w:rFonts w:ascii="Times New Roman" w:hAnsi="Times New Roman"/>
          <w:sz w:val="28"/>
          <w:szCs w:val="28"/>
        </w:rPr>
      </w:pPr>
    </w:p>
    <w:p w:rsidR="00A22D91" w:rsidRPr="006C3226" w:rsidRDefault="00A22D91" w:rsidP="00A22D91">
      <w:pPr>
        <w:spacing w:after="0"/>
        <w:ind w:left="4956" w:firstLine="708"/>
        <w:jc w:val="center"/>
        <w:rPr>
          <w:rFonts w:ascii="Times New Roman" w:hAnsi="Times New Roman"/>
          <w:sz w:val="28"/>
          <w:szCs w:val="28"/>
        </w:rPr>
      </w:pPr>
    </w:p>
    <w:p w:rsidR="007827DE" w:rsidRPr="006C3226" w:rsidRDefault="007827DE" w:rsidP="007827DE">
      <w:pPr>
        <w:spacing w:after="0" w:line="240" w:lineRule="exact"/>
        <w:ind w:left="6373"/>
        <w:jc w:val="center"/>
        <w:rPr>
          <w:rFonts w:ascii="Times New Roman" w:hAnsi="Times New Roman"/>
          <w:sz w:val="28"/>
          <w:szCs w:val="28"/>
        </w:rPr>
      </w:pPr>
      <w:r w:rsidRPr="006C3226">
        <w:rPr>
          <w:rFonts w:ascii="Times New Roman" w:hAnsi="Times New Roman"/>
          <w:sz w:val="28"/>
          <w:szCs w:val="28"/>
        </w:rPr>
        <w:t>УТВЕРЖДЕН</w:t>
      </w:r>
    </w:p>
    <w:p w:rsidR="007827DE" w:rsidRPr="006C3226" w:rsidRDefault="007827DE" w:rsidP="007827DE">
      <w:pPr>
        <w:spacing w:after="0" w:line="240" w:lineRule="exact"/>
        <w:ind w:left="6373"/>
        <w:jc w:val="both"/>
        <w:rPr>
          <w:rFonts w:ascii="Times New Roman" w:hAnsi="Times New Roman"/>
          <w:sz w:val="28"/>
          <w:szCs w:val="28"/>
        </w:rPr>
      </w:pPr>
    </w:p>
    <w:p w:rsidR="007827DE" w:rsidRPr="006C3226" w:rsidRDefault="007827DE" w:rsidP="007827DE">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приказом </w:t>
      </w:r>
    </w:p>
    <w:p w:rsidR="007827DE" w:rsidRPr="006C3226" w:rsidRDefault="007827DE" w:rsidP="007827DE">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Генерального прокурора </w:t>
      </w:r>
    </w:p>
    <w:p w:rsidR="007827DE" w:rsidRPr="006C3226" w:rsidRDefault="007827DE" w:rsidP="007827DE">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Российской Федерации </w:t>
      </w:r>
    </w:p>
    <w:p w:rsidR="007827DE" w:rsidRPr="006C3226" w:rsidRDefault="007827DE" w:rsidP="007827DE">
      <w:pPr>
        <w:spacing w:after="0" w:line="240" w:lineRule="exact"/>
        <w:ind w:left="6379"/>
        <w:rPr>
          <w:rFonts w:ascii="Times New Roman" w:hAnsi="Times New Roman"/>
          <w:sz w:val="28"/>
          <w:szCs w:val="28"/>
        </w:rPr>
      </w:pPr>
      <w:r w:rsidRPr="006C3226">
        <w:rPr>
          <w:rFonts w:ascii="Times New Roman" w:hAnsi="Times New Roman"/>
          <w:sz w:val="28"/>
          <w:szCs w:val="28"/>
        </w:rPr>
        <w:t>от __.__.2021 №____</w:t>
      </w:r>
    </w:p>
    <w:p w:rsidR="00A22D91" w:rsidRPr="006C3226" w:rsidRDefault="00A22D91" w:rsidP="00A22D91">
      <w:pPr>
        <w:jc w:val="center"/>
        <w:rPr>
          <w:rFonts w:ascii="Times New Roman" w:hAnsi="Times New Roman"/>
          <w:sz w:val="28"/>
          <w:szCs w:val="28"/>
        </w:rPr>
      </w:pPr>
    </w:p>
    <w:p w:rsidR="00A22D91" w:rsidRPr="006C3226" w:rsidRDefault="00A22D91" w:rsidP="00455C4D">
      <w:pPr>
        <w:spacing w:after="0" w:line="240" w:lineRule="exact"/>
        <w:jc w:val="center"/>
        <w:rPr>
          <w:rFonts w:ascii="Times New Roman" w:hAnsi="Times New Roman"/>
          <w:sz w:val="28"/>
          <w:szCs w:val="28"/>
        </w:rPr>
      </w:pPr>
      <w:bookmarkStart w:id="4" w:name="_Hlk70497974"/>
      <w:r w:rsidRPr="006C3226">
        <w:rPr>
          <w:rFonts w:ascii="Times New Roman" w:hAnsi="Times New Roman"/>
          <w:sz w:val="28"/>
          <w:szCs w:val="28"/>
        </w:rPr>
        <w:t xml:space="preserve">Порядок </w:t>
      </w:r>
    </w:p>
    <w:p w:rsidR="00A22D91" w:rsidRPr="006C3226" w:rsidRDefault="00455C4D" w:rsidP="00455C4D">
      <w:pPr>
        <w:spacing w:after="0" w:line="240" w:lineRule="exact"/>
        <w:ind w:firstLine="708"/>
        <w:jc w:val="center"/>
        <w:rPr>
          <w:rFonts w:ascii="Times New Roman" w:hAnsi="Times New Roman"/>
          <w:sz w:val="28"/>
          <w:szCs w:val="28"/>
        </w:rPr>
      </w:pPr>
      <w:r w:rsidRPr="006C3226">
        <w:rPr>
          <w:rFonts w:ascii="Times New Roman" w:hAnsi="Times New Roman"/>
          <w:sz w:val="28"/>
          <w:szCs w:val="28"/>
        </w:rPr>
        <w:t>направления прокурорами требований о проведении контрольных (надзорных) мероприятий</w:t>
      </w:r>
      <w:bookmarkEnd w:id="4"/>
    </w:p>
    <w:p w:rsidR="00A22D91" w:rsidRPr="006C3226" w:rsidRDefault="00A22D91" w:rsidP="00455C4D">
      <w:pPr>
        <w:spacing w:after="0" w:line="240" w:lineRule="exact"/>
        <w:ind w:firstLine="708"/>
        <w:jc w:val="both"/>
        <w:rPr>
          <w:rFonts w:ascii="Times New Roman" w:hAnsi="Times New Roman"/>
          <w:sz w:val="28"/>
          <w:szCs w:val="28"/>
        </w:rPr>
      </w:pPr>
    </w:p>
    <w:p w:rsidR="00455C4D" w:rsidRPr="006C3226" w:rsidRDefault="00455C4D" w:rsidP="00455C4D">
      <w:pPr>
        <w:spacing w:after="0" w:line="240" w:lineRule="auto"/>
        <w:ind w:firstLine="708"/>
        <w:jc w:val="both"/>
        <w:rPr>
          <w:rFonts w:ascii="Times New Roman" w:hAnsi="Times New Roman"/>
          <w:sz w:val="28"/>
          <w:szCs w:val="28"/>
        </w:rPr>
      </w:pPr>
      <w:r w:rsidRPr="006C3226">
        <w:rPr>
          <w:rFonts w:ascii="Times New Roman" w:hAnsi="Times New Roman"/>
          <w:sz w:val="28"/>
          <w:szCs w:val="28"/>
        </w:rPr>
        <w:t>1. Настоящий порядок разработан во исполнение положений Федерального закона от 31.07.2020 № 248-ФЗ «О государственном контроле (надзоре) и муниципальном контроле в Российской Федерации» (далее – Закон № 248-ФЗ) и иных нормативных правовых актов, регулирующих указанн</w:t>
      </w:r>
      <w:r w:rsidR="003333F1" w:rsidRPr="006C3226">
        <w:rPr>
          <w:rFonts w:ascii="Times New Roman" w:hAnsi="Times New Roman"/>
          <w:sz w:val="28"/>
          <w:szCs w:val="28"/>
        </w:rPr>
        <w:t>ую</w:t>
      </w:r>
      <w:r w:rsidRPr="006C3226">
        <w:rPr>
          <w:rFonts w:ascii="Times New Roman" w:hAnsi="Times New Roman"/>
          <w:sz w:val="28"/>
          <w:szCs w:val="28"/>
        </w:rPr>
        <w:t xml:space="preserve"> сфер</w:t>
      </w:r>
      <w:r w:rsidR="003333F1" w:rsidRPr="006C3226">
        <w:rPr>
          <w:rFonts w:ascii="Times New Roman" w:hAnsi="Times New Roman"/>
          <w:sz w:val="28"/>
          <w:szCs w:val="28"/>
        </w:rPr>
        <w:t>у</w:t>
      </w:r>
      <w:r w:rsidRPr="006C3226">
        <w:rPr>
          <w:rFonts w:ascii="Times New Roman" w:hAnsi="Times New Roman"/>
          <w:sz w:val="28"/>
          <w:szCs w:val="28"/>
        </w:rPr>
        <w:t xml:space="preserve"> правоотношений.</w:t>
      </w:r>
    </w:p>
    <w:p w:rsidR="00455C4D" w:rsidRPr="006C3226" w:rsidRDefault="003333F1" w:rsidP="00455C4D">
      <w:pPr>
        <w:spacing w:after="0" w:line="240" w:lineRule="auto"/>
        <w:ind w:firstLine="708"/>
        <w:jc w:val="both"/>
        <w:rPr>
          <w:rFonts w:ascii="Times New Roman" w:hAnsi="Times New Roman"/>
          <w:sz w:val="28"/>
          <w:szCs w:val="28"/>
        </w:rPr>
      </w:pPr>
      <w:r w:rsidRPr="006C3226">
        <w:rPr>
          <w:rFonts w:ascii="Times New Roman" w:hAnsi="Times New Roman"/>
          <w:sz w:val="28"/>
          <w:szCs w:val="28"/>
        </w:rPr>
        <w:t>2</w:t>
      </w:r>
      <w:r w:rsidR="00455C4D" w:rsidRPr="006C3226">
        <w:rPr>
          <w:rFonts w:ascii="Times New Roman" w:hAnsi="Times New Roman"/>
          <w:sz w:val="28"/>
          <w:szCs w:val="28"/>
        </w:rPr>
        <w:t xml:space="preserve">. </w:t>
      </w:r>
      <w:bookmarkStart w:id="5" w:name="_Hlk70498058"/>
      <w:r w:rsidR="00455C4D" w:rsidRPr="006C3226">
        <w:rPr>
          <w:rFonts w:ascii="Times New Roman" w:hAnsi="Times New Roman"/>
          <w:sz w:val="28"/>
          <w:szCs w:val="28"/>
        </w:rPr>
        <w:t>Требование о проведении контрольного (надзорного) мероприятия</w:t>
      </w:r>
      <w:r w:rsidRPr="006C3226">
        <w:rPr>
          <w:rFonts w:ascii="Times New Roman" w:hAnsi="Times New Roman"/>
          <w:sz w:val="28"/>
          <w:szCs w:val="28"/>
        </w:rPr>
        <w:t xml:space="preserve"> </w:t>
      </w:r>
      <w:r w:rsidR="00455C4D" w:rsidRPr="006C3226">
        <w:rPr>
          <w:rFonts w:ascii="Times New Roman" w:hAnsi="Times New Roman"/>
          <w:sz w:val="28"/>
          <w:szCs w:val="28"/>
        </w:rPr>
        <w:t>направляется в уполномоченные контрольные (надзорные) органы на</w:t>
      </w:r>
      <w:r w:rsidRPr="006C3226">
        <w:rPr>
          <w:rFonts w:ascii="Times New Roman" w:hAnsi="Times New Roman"/>
          <w:sz w:val="28"/>
          <w:szCs w:val="28"/>
        </w:rPr>
        <w:t xml:space="preserve"> </w:t>
      </w:r>
      <w:r w:rsidR="00455C4D" w:rsidRPr="006C3226">
        <w:rPr>
          <w:rFonts w:ascii="Times New Roman" w:hAnsi="Times New Roman"/>
          <w:sz w:val="28"/>
          <w:szCs w:val="28"/>
        </w:rPr>
        <w:t>основании поступивших в органы прокуратуры материалов и обращений,</w:t>
      </w:r>
      <w:r w:rsidRPr="006C3226">
        <w:rPr>
          <w:rFonts w:ascii="Times New Roman" w:hAnsi="Times New Roman"/>
          <w:sz w:val="28"/>
          <w:szCs w:val="28"/>
        </w:rPr>
        <w:t xml:space="preserve"> </w:t>
      </w:r>
      <w:r w:rsidR="00455C4D" w:rsidRPr="006C3226">
        <w:rPr>
          <w:rFonts w:ascii="Times New Roman" w:hAnsi="Times New Roman"/>
          <w:sz w:val="28"/>
          <w:szCs w:val="28"/>
        </w:rPr>
        <w:t>свидетельствующих о причинении вреда (ущерба) или об угрозе причинения</w:t>
      </w:r>
      <w:r w:rsidRPr="006C3226">
        <w:rPr>
          <w:rFonts w:ascii="Times New Roman" w:hAnsi="Times New Roman"/>
          <w:sz w:val="28"/>
          <w:szCs w:val="28"/>
        </w:rPr>
        <w:t xml:space="preserve"> </w:t>
      </w:r>
      <w:r w:rsidR="00455C4D" w:rsidRPr="006C3226">
        <w:rPr>
          <w:rFonts w:ascii="Times New Roman" w:hAnsi="Times New Roman"/>
          <w:sz w:val="28"/>
          <w:szCs w:val="28"/>
        </w:rPr>
        <w:t>вреда (ущерба) охраняемым законом ценностям.</w:t>
      </w:r>
    </w:p>
    <w:p w:rsidR="003333F1" w:rsidRPr="006C3226" w:rsidRDefault="003333F1" w:rsidP="003333F1">
      <w:pPr>
        <w:spacing w:after="0" w:line="240" w:lineRule="auto"/>
        <w:ind w:firstLine="708"/>
        <w:jc w:val="both"/>
        <w:rPr>
          <w:rFonts w:ascii="Times New Roman" w:hAnsi="Times New Roman"/>
          <w:sz w:val="28"/>
          <w:szCs w:val="28"/>
        </w:rPr>
      </w:pPr>
      <w:r w:rsidRPr="006C3226">
        <w:rPr>
          <w:rFonts w:ascii="Times New Roman" w:hAnsi="Times New Roman"/>
          <w:sz w:val="28"/>
          <w:szCs w:val="28"/>
        </w:rPr>
        <w:t>Форма требования установлена приложением № 1 к настоящему приказу.</w:t>
      </w:r>
      <w:bookmarkEnd w:id="5"/>
    </w:p>
    <w:p w:rsidR="003333F1" w:rsidRPr="006C3226" w:rsidRDefault="003333F1" w:rsidP="003333F1">
      <w:pPr>
        <w:spacing w:after="0" w:line="240" w:lineRule="auto"/>
        <w:ind w:firstLine="708"/>
        <w:jc w:val="both"/>
        <w:rPr>
          <w:rFonts w:ascii="Times New Roman" w:hAnsi="Times New Roman"/>
          <w:sz w:val="28"/>
          <w:szCs w:val="28"/>
        </w:rPr>
      </w:pPr>
      <w:r w:rsidRPr="006C3226">
        <w:rPr>
          <w:rFonts w:ascii="Times New Roman" w:hAnsi="Times New Roman"/>
          <w:sz w:val="28"/>
          <w:szCs w:val="28"/>
        </w:rPr>
        <w:t>3. Направление требования о проведении контрольного (надзорного) мероприятия в порядке статьи 63 Закона № 248-ФЗ (далее – требование) осуществляется в следующем порядке:</w:t>
      </w:r>
    </w:p>
    <w:p w:rsidR="00A22D91" w:rsidRPr="006C3226" w:rsidRDefault="00A22D91" w:rsidP="00A22D91">
      <w:pPr>
        <w:autoSpaceDE w:val="0"/>
        <w:autoSpaceDN w:val="0"/>
        <w:adjustRightInd w:val="0"/>
        <w:spacing w:after="0" w:line="240" w:lineRule="auto"/>
        <w:ind w:firstLine="708"/>
        <w:jc w:val="both"/>
        <w:rPr>
          <w:rFonts w:ascii="Times New Roman" w:hAnsi="Times New Roman"/>
          <w:sz w:val="28"/>
          <w:szCs w:val="28"/>
        </w:rPr>
      </w:pPr>
      <w:r w:rsidRPr="006C3226">
        <w:rPr>
          <w:rFonts w:ascii="Times New Roman" w:hAnsi="Times New Roman"/>
          <w:sz w:val="28"/>
          <w:szCs w:val="28"/>
        </w:rPr>
        <w:t>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Генеральной прокуратуры Российской Федерации, Главного управления и управлений Генеральной прокуратуры Российской Федерации по федеральным округам</w:t>
      </w:r>
      <w:r w:rsidR="000368F4" w:rsidRPr="006C3226">
        <w:rPr>
          <w:rFonts w:ascii="Times New Roman" w:hAnsi="Times New Roman"/>
          <w:sz w:val="28"/>
          <w:szCs w:val="28"/>
        </w:rPr>
        <w:t xml:space="preserve"> </w:t>
      </w:r>
      <w:r w:rsidR="00D63FEE" w:rsidRPr="006C3226">
        <w:rPr>
          <w:rFonts w:ascii="Times New Roman" w:hAnsi="Times New Roman"/>
          <w:sz w:val="28"/>
          <w:szCs w:val="28"/>
        </w:rPr>
        <w:t xml:space="preserve">или их заместителям </w:t>
      </w:r>
      <w:r w:rsidRPr="006C3226">
        <w:rPr>
          <w:rFonts w:ascii="Times New Roman" w:hAnsi="Times New Roman"/>
          <w:sz w:val="28"/>
          <w:szCs w:val="28"/>
        </w:rPr>
        <w:t xml:space="preserve">направлять требования о проведении внеплановых контрольных (надзорных) мероприятий в федеральные органы контроля (надзора) </w:t>
      </w:r>
      <w:r w:rsidR="007E6894" w:rsidRPr="006C3226">
        <w:rPr>
          <w:rFonts w:ascii="Times New Roman" w:hAnsi="Times New Roman"/>
          <w:sz w:val="28"/>
          <w:szCs w:val="28"/>
        </w:rPr>
        <w:t xml:space="preserve">и их территориальные органы в федеральных округах </w:t>
      </w:r>
      <w:r w:rsidRPr="006C3226">
        <w:rPr>
          <w:rFonts w:ascii="Times New Roman" w:hAnsi="Times New Roman"/>
          <w:sz w:val="28"/>
          <w:szCs w:val="28"/>
        </w:rPr>
        <w:t>в соответствии с установленной компетенцией и закрепленными предметами ведения;</w:t>
      </w:r>
    </w:p>
    <w:p w:rsidR="00A22D91" w:rsidRPr="006C3226" w:rsidRDefault="00A22D91"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прокурорам субъектов Российской Федерации</w:t>
      </w:r>
      <w:r w:rsidR="004A243E">
        <w:rPr>
          <w:rFonts w:ascii="Times New Roman" w:hAnsi="Times New Roman"/>
          <w:sz w:val="28"/>
          <w:szCs w:val="28"/>
        </w:rPr>
        <w:t xml:space="preserve">, </w:t>
      </w:r>
      <w:r w:rsidR="004A243E" w:rsidRPr="006C3226">
        <w:rPr>
          <w:rFonts w:ascii="Times New Roman" w:hAnsi="Times New Roman"/>
          <w:sz w:val="28"/>
          <w:szCs w:val="28"/>
        </w:rPr>
        <w:t>прокурор</w:t>
      </w:r>
      <w:r w:rsidR="004A243E">
        <w:rPr>
          <w:rFonts w:ascii="Times New Roman" w:hAnsi="Times New Roman"/>
          <w:sz w:val="28"/>
          <w:szCs w:val="28"/>
        </w:rPr>
        <w:t>у</w:t>
      </w:r>
      <w:r w:rsidR="004A243E" w:rsidRPr="006C3226">
        <w:rPr>
          <w:rFonts w:ascii="Times New Roman" w:hAnsi="Times New Roman"/>
          <w:sz w:val="28"/>
          <w:szCs w:val="28"/>
        </w:rPr>
        <w:t xml:space="preserve"> комплекса «Байконур»</w:t>
      </w:r>
      <w:r w:rsidRPr="006C3226">
        <w:rPr>
          <w:rFonts w:ascii="Times New Roman" w:hAnsi="Times New Roman"/>
          <w:sz w:val="28"/>
          <w:szCs w:val="28"/>
        </w:rPr>
        <w:t xml:space="preserve"> или их заместителям направлять требования о проведении внеплановых контрольных (надзорных) мероприятий в </w:t>
      </w:r>
      <w:r w:rsidR="00052C2E" w:rsidRPr="006C3226">
        <w:rPr>
          <w:rFonts w:ascii="Times New Roman" w:hAnsi="Times New Roman"/>
          <w:sz w:val="28"/>
          <w:szCs w:val="28"/>
        </w:rPr>
        <w:t>межрегиональные территориальные органы федеральных органов исполнительной власти, предусмотренны</w:t>
      </w:r>
      <w:r w:rsidR="00231FCD">
        <w:rPr>
          <w:rFonts w:ascii="Times New Roman" w:hAnsi="Times New Roman"/>
          <w:sz w:val="28"/>
          <w:szCs w:val="28"/>
        </w:rPr>
        <w:t>е</w:t>
      </w:r>
      <w:r w:rsidR="00052C2E" w:rsidRPr="006C3226">
        <w:rPr>
          <w:rFonts w:ascii="Times New Roman" w:hAnsi="Times New Roman"/>
          <w:sz w:val="28"/>
          <w:szCs w:val="28"/>
        </w:rPr>
        <w:t xml:space="preserve"> пунктом 3 распоряжения Генерального прокурора Российской Федерации от 16.05.2016 № 288/7р «Об организации надзора за исполнением законов межрегиональными территориальными органами федеральных государственных органов», </w:t>
      </w:r>
      <w:r w:rsidRPr="006C3226">
        <w:rPr>
          <w:rFonts w:ascii="Times New Roman" w:hAnsi="Times New Roman"/>
          <w:sz w:val="28"/>
          <w:szCs w:val="28"/>
        </w:rPr>
        <w:t xml:space="preserve">органы контроля (надзора) субъектов Российской Федерации и территориальные подразделения федеральных органов контроля (надзора) в субъектах Российской Федерации; </w:t>
      </w:r>
    </w:p>
    <w:p w:rsidR="00A22D91" w:rsidRPr="006C3226" w:rsidRDefault="00A22D91"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lastRenderedPageBreak/>
        <w:t xml:space="preserve">транспортным </w:t>
      </w:r>
      <w:r w:rsidR="00EE24A7">
        <w:rPr>
          <w:rFonts w:ascii="Times New Roman" w:hAnsi="Times New Roman"/>
          <w:sz w:val="28"/>
          <w:szCs w:val="28"/>
        </w:rPr>
        <w:t>прокурорам (на правах прокуроров субъектов Российской Федерации) и их заместителям направлять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региональные и межрегиональные органы контроля (надзора), в соответствии с установленной компетенцией и закрепленными предметами ведения;</w:t>
      </w:r>
    </w:p>
    <w:p w:rsidR="00EE24A7" w:rsidRDefault="00EE24A7"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природоохранным прокурорам (на правах прокуроров субъектов Российской Федерации) или их заместителям направлять требования о проведении внеплановых контрольных (надзорных) мероприятий в органы контроля (надзора) регионального и межрегионального уровней в соответствии с установленной компетенцией и закрепленными предметами ведения;</w:t>
      </w:r>
    </w:p>
    <w:p w:rsidR="00A22D91" w:rsidRPr="006C3226" w:rsidRDefault="00A22D91"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прокурорам городов и районов, другим территориальным прокурорам</w:t>
      </w:r>
      <w:r w:rsidR="000368F4" w:rsidRPr="006C3226">
        <w:rPr>
          <w:rFonts w:ascii="Times New Roman" w:hAnsi="Times New Roman"/>
          <w:sz w:val="28"/>
          <w:szCs w:val="28"/>
        </w:rPr>
        <w:t xml:space="preserve"> или их заместителям</w:t>
      </w:r>
      <w:r w:rsidRPr="006C3226">
        <w:rPr>
          <w:rFonts w:ascii="Times New Roman" w:hAnsi="Times New Roman"/>
          <w:sz w:val="28"/>
          <w:szCs w:val="28"/>
        </w:rPr>
        <w:t xml:space="preserve"> – в органы государственного контроля (надзора) и муниципального контроля, поднадзорные городским и районным (межрайонным) прокуратурам;</w:t>
      </w:r>
    </w:p>
    <w:p w:rsidR="00A22D91" w:rsidRPr="006C3226" w:rsidRDefault="00A22D91"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транспортным прокурорам (на правах районных)</w:t>
      </w:r>
      <w:r w:rsidR="000368F4" w:rsidRPr="006C3226">
        <w:rPr>
          <w:rFonts w:ascii="Times New Roman" w:hAnsi="Times New Roman"/>
          <w:sz w:val="28"/>
          <w:szCs w:val="28"/>
        </w:rPr>
        <w:t xml:space="preserve"> или их заместителям</w:t>
      </w:r>
      <w:r w:rsidRPr="006C3226">
        <w:rPr>
          <w:rFonts w:ascii="Times New Roman" w:hAnsi="Times New Roman"/>
          <w:sz w:val="28"/>
          <w:szCs w:val="28"/>
        </w:rPr>
        <w:t xml:space="preserve"> </w:t>
      </w:r>
      <w:r w:rsidR="00EE24A7">
        <w:rPr>
          <w:rFonts w:ascii="Times New Roman" w:hAnsi="Times New Roman"/>
          <w:sz w:val="28"/>
          <w:szCs w:val="28"/>
        </w:rPr>
        <w:t>направлять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региональные и городские (районные) органы контроля (надзора), в соответствии с установленной компетенцией и закрепленными предметами ведения</w:t>
      </w:r>
      <w:r w:rsidRPr="006C3226">
        <w:rPr>
          <w:rFonts w:ascii="Times New Roman" w:hAnsi="Times New Roman"/>
          <w:sz w:val="28"/>
          <w:szCs w:val="28"/>
        </w:rPr>
        <w:t>.</w:t>
      </w:r>
    </w:p>
    <w:p w:rsidR="00A22D91" w:rsidRPr="006C3226" w:rsidRDefault="00A22D91"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Аналогичным образом организовать работу прокурорам иных специализированных прокуратур.</w:t>
      </w:r>
    </w:p>
    <w:p w:rsidR="00A22D91" w:rsidRPr="006C3226" w:rsidRDefault="00834613"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4. </w:t>
      </w:r>
      <w:bookmarkStart w:id="6" w:name="_Hlk70498137"/>
      <w:r w:rsidR="00A22D91" w:rsidRPr="006C3226">
        <w:rPr>
          <w:rFonts w:ascii="Times New Roman" w:hAnsi="Times New Roman"/>
          <w:sz w:val="28"/>
          <w:szCs w:val="28"/>
        </w:rPr>
        <w:t>В случае направления требования в отношении юридического лица</w:t>
      </w:r>
      <w:r w:rsidR="00EE5AB1" w:rsidRPr="006C3226">
        <w:rPr>
          <w:rFonts w:ascii="Times New Roman" w:hAnsi="Times New Roman"/>
          <w:sz w:val="28"/>
          <w:szCs w:val="28"/>
        </w:rPr>
        <w:t>,</w:t>
      </w:r>
      <w:r w:rsidR="00A22D91" w:rsidRPr="006C3226">
        <w:rPr>
          <w:rFonts w:ascii="Times New Roman" w:hAnsi="Times New Roman"/>
          <w:sz w:val="28"/>
          <w:szCs w:val="28"/>
        </w:rPr>
        <w:t xml:space="preserve"> индивидуального предпринимателя</w:t>
      </w:r>
      <w:r w:rsidR="00EE5AB1" w:rsidRPr="006C3226">
        <w:rPr>
          <w:rFonts w:ascii="Times New Roman" w:hAnsi="Times New Roman"/>
          <w:sz w:val="28"/>
          <w:szCs w:val="28"/>
        </w:rPr>
        <w:t xml:space="preserve"> и (или) гражданина, не являющегося индивидуальным предпринимателем</w:t>
      </w:r>
      <w:r w:rsidR="00A22D91" w:rsidRPr="006C3226">
        <w:rPr>
          <w:rFonts w:ascii="Times New Roman" w:hAnsi="Times New Roman"/>
          <w:sz w:val="28"/>
          <w:szCs w:val="28"/>
        </w:rPr>
        <w:t xml:space="preserve"> (конкретного объекта проверки)</w:t>
      </w:r>
      <w:r w:rsidR="00EE5AB1" w:rsidRPr="006C3226">
        <w:rPr>
          <w:rFonts w:ascii="Times New Roman" w:hAnsi="Times New Roman"/>
          <w:sz w:val="28"/>
          <w:szCs w:val="28"/>
        </w:rPr>
        <w:t>,</w:t>
      </w:r>
      <w:r w:rsidR="00A22D91" w:rsidRPr="006C3226">
        <w:rPr>
          <w:rFonts w:ascii="Times New Roman" w:hAnsi="Times New Roman"/>
          <w:sz w:val="28"/>
          <w:szCs w:val="28"/>
        </w:rPr>
        <w:t xml:space="preserve"> по поступившим в органы прокуратуры материалам и обращениям, содержащим достоверные сведения о нарушении закона, давать оценку необходимости и обоснованности проведения контрольных (надзорных) мероприятий. </w:t>
      </w:r>
    </w:p>
    <w:p w:rsidR="00A22D91" w:rsidRPr="006C3226" w:rsidRDefault="00834613"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5. </w:t>
      </w:r>
      <w:r w:rsidR="00A22D91" w:rsidRPr="006C3226">
        <w:rPr>
          <w:rFonts w:ascii="Times New Roman" w:hAnsi="Times New Roman"/>
          <w:sz w:val="28"/>
          <w:szCs w:val="28"/>
        </w:rPr>
        <w:t>Исключить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A22D91" w:rsidRPr="006C3226" w:rsidRDefault="00834613"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6. </w:t>
      </w:r>
      <w:r w:rsidR="00A22D91" w:rsidRPr="006C3226">
        <w:rPr>
          <w:rFonts w:ascii="Times New Roman" w:hAnsi="Times New Roman"/>
          <w:sz w:val="28"/>
          <w:szCs w:val="28"/>
        </w:rPr>
        <w:t>В целях недопущения необоснованного вмешательства в деятельность хозяйствующего субъекта прокурорам учитывать результаты ранее проведенных контрольных (надзорных) и профилактических мероприятий.</w:t>
      </w:r>
    </w:p>
    <w:p w:rsidR="003333F1" w:rsidRPr="006C3226" w:rsidRDefault="003333F1"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A22D91" w:rsidRPr="006C3226" w:rsidRDefault="00834613"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7. </w:t>
      </w:r>
      <w:r w:rsidR="00A22D91" w:rsidRPr="006C3226">
        <w:rPr>
          <w:rFonts w:ascii="Times New Roman" w:hAnsi="Times New Roman"/>
          <w:sz w:val="28"/>
          <w:szCs w:val="28"/>
        </w:rPr>
        <w:t xml:space="preserve">В каждом конкретном случае прокурорам, направившим требование, контролировать поступление информации о результатах контрольных </w:t>
      </w:r>
      <w:r w:rsidR="00A22D91" w:rsidRPr="006C3226">
        <w:rPr>
          <w:rFonts w:ascii="Times New Roman" w:hAnsi="Times New Roman"/>
          <w:sz w:val="28"/>
          <w:szCs w:val="28"/>
        </w:rPr>
        <w:lastRenderedPageBreak/>
        <w:t>(надзорных) мероприятий в прокуратуру, а также оценивать достаточность и обоснованность принятых органом контроля (надзора) мер.</w:t>
      </w:r>
    </w:p>
    <w:p w:rsidR="00A22D91" w:rsidRPr="006C3226" w:rsidRDefault="00834613"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8. </w:t>
      </w:r>
      <w:r w:rsidR="00A22D91" w:rsidRPr="006C3226">
        <w:rPr>
          <w:rFonts w:ascii="Times New Roman" w:hAnsi="Times New Roman"/>
          <w:sz w:val="28"/>
          <w:szCs w:val="28"/>
        </w:rPr>
        <w:t>Исключить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w:t>
      </w:r>
      <w:r w:rsidR="00B0742B">
        <w:rPr>
          <w:rFonts w:ascii="Times New Roman" w:hAnsi="Times New Roman"/>
          <w:sz w:val="28"/>
          <w:szCs w:val="28"/>
        </w:rPr>
        <w:t>ми</w:t>
      </w:r>
      <w:r w:rsidR="00A22D91" w:rsidRPr="006C3226">
        <w:rPr>
          <w:rFonts w:ascii="Times New Roman" w:hAnsi="Times New Roman"/>
          <w:sz w:val="28"/>
          <w:szCs w:val="28"/>
        </w:rPr>
        <w:t xml:space="preserve"> к ним прокурорам</w:t>
      </w:r>
      <w:r w:rsidR="00B0742B">
        <w:rPr>
          <w:rFonts w:ascii="Times New Roman" w:hAnsi="Times New Roman"/>
          <w:sz w:val="28"/>
          <w:szCs w:val="28"/>
        </w:rPr>
        <w:t>и</w:t>
      </w:r>
      <w:r w:rsidR="00A22D91" w:rsidRPr="006C3226">
        <w:rPr>
          <w:rFonts w:ascii="Times New Roman" w:hAnsi="Times New Roman"/>
          <w:sz w:val="28"/>
          <w:szCs w:val="28"/>
        </w:rPr>
        <w:t xml:space="preserve"> специализированных прокуратур, минуя Генеральную прокуратуру Российской Федерации.</w:t>
      </w:r>
    </w:p>
    <w:p w:rsidR="00A22D91" w:rsidRPr="006C3226" w:rsidRDefault="00834613" w:rsidP="00A22D91">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9. </w:t>
      </w:r>
      <w:r w:rsidR="00A22D91" w:rsidRPr="006C3226">
        <w:rPr>
          <w:rFonts w:ascii="Times New Roman" w:hAnsi="Times New Roman"/>
          <w:sz w:val="28"/>
          <w:szCs w:val="28"/>
        </w:rPr>
        <w:t>Организовать учет направленных требований в отношении юридических лиц</w:t>
      </w:r>
      <w:r w:rsidR="00EE5AB1" w:rsidRPr="006C3226">
        <w:rPr>
          <w:rFonts w:ascii="Times New Roman" w:hAnsi="Times New Roman"/>
          <w:sz w:val="28"/>
          <w:szCs w:val="28"/>
        </w:rPr>
        <w:t>,</w:t>
      </w:r>
      <w:r w:rsidR="00A22D91" w:rsidRPr="006C3226">
        <w:rPr>
          <w:rFonts w:ascii="Times New Roman" w:hAnsi="Times New Roman"/>
          <w:sz w:val="28"/>
          <w:szCs w:val="28"/>
        </w:rPr>
        <w:t xml:space="preserve"> индивидуальных предпринимателей</w:t>
      </w:r>
      <w:r w:rsidR="00EE5AB1" w:rsidRPr="006C3226">
        <w:rPr>
          <w:rFonts w:ascii="Times New Roman" w:hAnsi="Times New Roman"/>
          <w:sz w:val="28"/>
          <w:szCs w:val="28"/>
        </w:rPr>
        <w:t>, граждан, не являющихся индивидуальными предпринимателями</w:t>
      </w:r>
      <w:r w:rsidR="00A22D91" w:rsidRPr="006C3226">
        <w:rPr>
          <w:rFonts w:ascii="Times New Roman" w:hAnsi="Times New Roman"/>
          <w:sz w:val="28"/>
          <w:szCs w:val="28"/>
        </w:rPr>
        <w:t>, на системной основе проводить анализ их обоснованности.</w:t>
      </w:r>
      <w:bookmarkEnd w:id="6"/>
    </w:p>
    <w:p w:rsidR="00407A12" w:rsidRDefault="00407A12"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Default="00D152F3" w:rsidP="00407A12">
      <w:pPr>
        <w:spacing w:after="0"/>
        <w:ind w:left="4956" w:firstLine="708"/>
        <w:jc w:val="center"/>
        <w:rPr>
          <w:rFonts w:ascii="Times New Roman" w:hAnsi="Times New Roman"/>
          <w:sz w:val="28"/>
          <w:szCs w:val="28"/>
        </w:rPr>
      </w:pPr>
    </w:p>
    <w:p w:rsidR="00D152F3" w:rsidRPr="006C3226" w:rsidRDefault="00D152F3" w:rsidP="00407A12">
      <w:pPr>
        <w:spacing w:after="0"/>
        <w:ind w:left="4956" w:firstLine="708"/>
        <w:jc w:val="center"/>
        <w:rPr>
          <w:rFonts w:ascii="Times New Roman" w:hAnsi="Times New Roman"/>
          <w:sz w:val="28"/>
          <w:szCs w:val="28"/>
        </w:rPr>
      </w:pPr>
    </w:p>
    <w:p w:rsidR="00407A12" w:rsidRPr="006C3226" w:rsidRDefault="00407A12" w:rsidP="00407A12">
      <w:pPr>
        <w:spacing w:after="0"/>
        <w:ind w:left="4956" w:firstLine="708"/>
        <w:jc w:val="center"/>
        <w:rPr>
          <w:rFonts w:ascii="Times New Roman" w:hAnsi="Times New Roman"/>
          <w:sz w:val="28"/>
          <w:szCs w:val="28"/>
        </w:rPr>
      </w:pPr>
    </w:p>
    <w:p w:rsidR="007827DE" w:rsidRPr="006C3226" w:rsidRDefault="007827DE" w:rsidP="007827DE">
      <w:pPr>
        <w:spacing w:after="0" w:line="240" w:lineRule="exact"/>
        <w:ind w:left="6373"/>
        <w:jc w:val="center"/>
        <w:rPr>
          <w:rFonts w:ascii="Times New Roman" w:hAnsi="Times New Roman"/>
          <w:sz w:val="28"/>
          <w:szCs w:val="28"/>
        </w:rPr>
      </w:pPr>
      <w:r w:rsidRPr="006C3226">
        <w:rPr>
          <w:rFonts w:ascii="Times New Roman" w:hAnsi="Times New Roman"/>
          <w:sz w:val="28"/>
          <w:szCs w:val="28"/>
        </w:rPr>
        <w:lastRenderedPageBreak/>
        <w:t>УТВЕРЖДЕН</w:t>
      </w:r>
    </w:p>
    <w:p w:rsidR="007827DE" w:rsidRPr="006C3226" w:rsidRDefault="007827DE" w:rsidP="007827DE">
      <w:pPr>
        <w:spacing w:after="0" w:line="240" w:lineRule="exact"/>
        <w:ind w:left="6373"/>
        <w:jc w:val="both"/>
        <w:rPr>
          <w:rFonts w:ascii="Times New Roman" w:hAnsi="Times New Roman"/>
          <w:sz w:val="28"/>
          <w:szCs w:val="28"/>
        </w:rPr>
      </w:pPr>
    </w:p>
    <w:p w:rsidR="007827DE" w:rsidRPr="006C3226" w:rsidRDefault="007827DE" w:rsidP="007827DE">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приказом </w:t>
      </w:r>
    </w:p>
    <w:p w:rsidR="007827DE" w:rsidRPr="006C3226" w:rsidRDefault="007827DE" w:rsidP="007827DE">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Генерального прокурора </w:t>
      </w:r>
    </w:p>
    <w:p w:rsidR="007827DE" w:rsidRPr="006C3226" w:rsidRDefault="007827DE" w:rsidP="007827DE">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Российской Федерации </w:t>
      </w:r>
    </w:p>
    <w:p w:rsidR="00407A12" w:rsidRPr="006C3226" w:rsidRDefault="007827DE" w:rsidP="007827DE">
      <w:pPr>
        <w:spacing w:after="0" w:line="240" w:lineRule="exact"/>
        <w:ind w:left="6379"/>
        <w:rPr>
          <w:rFonts w:ascii="Times New Roman" w:hAnsi="Times New Roman"/>
          <w:sz w:val="28"/>
          <w:szCs w:val="28"/>
        </w:rPr>
      </w:pPr>
      <w:r w:rsidRPr="006C3226">
        <w:rPr>
          <w:rFonts w:ascii="Times New Roman" w:hAnsi="Times New Roman"/>
          <w:sz w:val="28"/>
          <w:szCs w:val="28"/>
        </w:rPr>
        <w:t>от __.__.2021 №____</w:t>
      </w:r>
    </w:p>
    <w:p w:rsidR="00407A12" w:rsidRPr="006C3226" w:rsidRDefault="00407A12" w:rsidP="00407A12">
      <w:pPr>
        <w:jc w:val="center"/>
        <w:rPr>
          <w:rFonts w:ascii="Times New Roman" w:hAnsi="Times New Roman"/>
          <w:sz w:val="28"/>
          <w:szCs w:val="28"/>
        </w:rPr>
      </w:pPr>
    </w:p>
    <w:p w:rsidR="00407A12" w:rsidRPr="006C3226" w:rsidRDefault="00407A12" w:rsidP="00407A12">
      <w:pPr>
        <w:spacing w:after="0" w:line="240" w:lineRule="exact"/>
        <w:jc w:val="center"/>
        <w:rPr>
          <w:rFonts w:ascii="Times New Roman" w:hAnsi="Times New Roman"/>
          <w:sz w:val="28"/>
          <w:szCs w:val="28"/>
        </w:rPr>
      </w:pPr>
      <w:bookmarkStart w:id="7" w:name="_Hlk70496099"/>
      <w:r w:rsidRPr="006C3226">
        <w:rPr>
          <w:rFonts w:ascii="Times New Roman" w:hAnsi="Times New Roman"/>
          <w:sz w:val="28"/>
          <w:szCs w:val="28"/>
        </w:rPr>
        <w:t xml:space="preserve">Порядок </w:t>
      </w:r>
    </w:p>
    <w:p w:rsidR="00407A12" w:rsidRPr="006C3226" w:rsidRDefault="00407A12" w:rsidP="006C3226">
      <w:pPr>
        <w:spacing w:after="0" w:line="240" w:lineRule="exact"/>
        <w:jc w:val="center"/>
        <w:rPr>
          <w:rFonts w:ascii="Times New Roman" w:hAnsi="Times New Roman"/>
          <w:sz w:val="28"/>
          <w:szCs w:val="28"/>
        </w:rPr>
      </w:pPr>
      <w:r w:rsidRPr="006C3226">
        <w:rPr>
          <w:rFonts w:ascii="Times New Roman" w:hAnsi="Times New Roman"/>
          <w:sz w:val="28"/>
          <w:szCs w:val="28"/>
        </w:rPr>
        <w:t>рассмотрения органами прокуратуры проектов ежегодных планов контрольных (надзорных) мероприятий и определения органа прокуратуры для их согласования</w:t>
      </w:r>
      <w:bookmarkEnd w:id="7"/>
      <w:r w:rsidRPr="006C3226">
        <w:rPr>
          <w:rFonts w:ascii="Times New Roman" w:hAnsi="Times New Roman"/>
          <w:sz w:val="28"/>
          <w:szCs w:val="28"/>
        </w:rPr>
        <w:t xml:space="preserve"> </w:t>
      </w:r>
    </w:p>
    <w:p w:rsidR="00407A12" w:rsidRPr="006C3226" w:rsidRDefault="00407A12" w:rsidP="006C3226">
      <w:pPr>
        <w:spacing w:after="0"/>
        <w:jc w:val="center"/>
        <w:rPr>
          <w:rFonts w:ascii="Times New Roman" w:hAnsi="Times New Roman"/>
          <w:sz w:val="16"/>
          <w:szCs w:val="16"/>
        </w:rPr>
      </w:pPr>
    </w:p>
    <w:p w:rsidR="00407A12" w:rsidRDefault="00407A12" w:rsidP="006C3226">
      <w:pPr>
        <w:spacing w:after="0" w:line="240" w:lineRule="auto"/>
        <w:ind w:firstLine="708"/>
        <w:jc w:val="center"/>
        <w:rPr>
          <w:rFonts w:ascii="Times New Roman" w:hAnsi="Times New Roman"/>
          <w:sz w:val="28"/>
          <w:szCs w:val="28"/>
        </w:rPr>
      </w:pPr>
      <w:r w:rsidRPr="006C3226">
        <w:rPr>
          <w:rFonts w:ascii="Times New Roman" w:hAnsi="Times New Roman"/>
          <w:sz w:val="28"/>
          <w:szCs w:val="28"/>
        </w:rPr>
        <w:t>1. Общие положения.</w:t>
      </w:r>
    </w:p>
    <w:p w:rsidR="006C3226" w:rsidRPr="006C3226" w:rsidRDefault="006C3226" w:rsidP="006C3226">
      <w:pPr>
        <w:spacing w:after="0" w:line="240" w:lineRule="auto"/>
        <w:jc w:val="center"/>
        <w:rPr>
          <w:rFonts w:ascii="Times New Roman" w:hAnsi="Times New Roman"/>
          <w:sz w:val="16"/>
          <w:szCs w:val="16"/>
        </w:rPr>
      </w:pP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1.1. Настоящий порядок разработан во исполнение положений Федерального закона от 31.07.2020 № 248-ФЗ «О государственном контроле (надзоре) и муниципальном контроле в Российской Федерации» (далее – Закон </w:t>
      </w:r>
      <w:r w:rsidR="00D84C67" w:rsidRPr="006C3226">
        <w:rPr>
          <w:rFonts w:ascii="Times New Roman" w:hAnsi="Times New Roman"/>
          <w:sz w:val="28"/>
          <w:szCs w:val="28"/>
        </w:rPr>
        <w:br/>
      </w:r>
      <w:r w:rsidRPr="006C3226">
        <w:rPr>
          <w:rFonts w:ascii="Times New Roman" w:hAnsi="Times New Roman"/>
          <w:sz w:val="28"/>
          <w:szCs w:val="28"/>
        </w:rPr>
        <w:t xml:space="preserve">№ 248-ФЗ), постановления Правительства Российской Федерации от 31.12.2020 </w:t>
      </w:r>
      <w:r w:rsidR="00D84C67" w:rsidRPr="006C3226">
        <w:rPr>
          <w:rFonts w:ascii="Times New Roman" w:hAnsi="Times New Roman"/>
          <w:sz w:val="28"/>
          <w:szCs w:val="28"/>
        </w:rPr>
        <w:br/>
      </w:r>
      <w:r w:rsidRPr="006C3226">
        <w:rPr>
          <w:rFonts w:ascii="Times New Roman" w:hAnsi="Times New Roman"/>
          <w:sz w:val="28"/>
          <w:szCs w:val="28"/>
        </w:rPr>
        <w:t>№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Правила) и иных нормативных правовых актов, регулирующих деятельность контрольных (надзорных) органов в указанной сфере правоотношений.</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1.2. Органы контроля, формирующие ежегодные планы </w:t>
      </w:r>
      <w:r w:rsidR="00931AD4" w:rsidRPr="006C3226">
        <w:rPr>
          <w:rFonts w:ascii="Times New Roman" w:hAnsi="Times New Roman"/>
          <w:sz w:val="28"/>
          <w:szCs w:val="28"/>
        </w:rPr>
        <w:t xml:space="preserve">проведения плановых </w:t>
      </w:r>
      <w:r w:rsidRPr="006C3226">
        <w:rPr>
          <w:rFonts w:ascii="Times New Roman" w:hAnsi="Times New Roman"/>
          <w:sz w:val="28"/>
          <w:szCs w:val="28"/>
        </w:rPr>
        <w:t>контрольных (надзорных) мероприятий</w:t>
      </w:r>
      <w:r w:rsidR="00931AD4" w:rsidRPr="006C3226">
        <w:rPr>
          <w:rFonts w:ascii="Times New Roman" w:hAnsi="Times New Roman"/>
          <w:sz w:val="28"/>
          <w:szCs w:val="28"/>
        </w:rPr>
        <w:t xml:space="preserve"> на очередной календарный год (далее – ежегодный план контрольных </w:t>
      </w:r>
      <w:r w:rsidR="00263D10" w:rsidRPr="006C3226">
        <w:rPr>
          <w:rFonts w:ascii="Times New Roman" w:hAnsi="Times New Roman"/>
          <w:sz w:val="28"/>
          <w:szCs w:val="28"/>
        </w:rPr>
        <w:t>(надзорных) мероприятий</w:t>
      </w:r>
      <w:r w:rsidR="00931AD4" w:rsidRPr="006C3226">
        <w:rPr>
          <w:rFonts w:ascii="Times New Roman" w:hAnsi="Times New Roman"/>
          <w:sz w:val="28"/>
          <w:szCs w:val="28"/>
        </w:rPr>
        <w:t>)</w:t>
      </w:r>
      <w:r w:rsidRPr="006C3226">
        <w:rPr>
          <w:rFonts w:ascii="Times New Roman" w:hAnsi="Times New Roman"/>
          <w:sz w:val="28"/>
          <w:szCs w:val="28"/>
        </w:rPr>
        <w:t>, определяются с учетом положений статей 1, 4 – 6 Закона № 248-ФЗ и особенностей, предусмотренных частью 9 статьи 25, частью 3 статьи 54, частью 2 статьи 61</w:t>
      </w:r>
      <w:r w:rsidR="0076049B" w:rsidRPr="006C3226">
        <w:rPr>
          <w:rFonts w:ascii="Times New Roman" w:hAnsi="Times New Roman"/>
          <w:sz w:val="28"/>
          <w:szCs w:val="28"/>
        </w:rPr>
        <w:t>, части 16 статьи 96</w:t>
      </w:r>
      <w:r w:rsidRPr="006C3226">
        <w:rPr>
          <w:rFonts w:ascii="Times New Roman" w:hAnsi="Times New Roman"/>
          <w:sz w:val="28"/>
          <w:szCs w:val="28"/>
        </w:rPr>
        <w:t xml:space="preserve"> названного закона.</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1.3. Проект ежегодного плана контрольных (надзорных) мероприятий формируется в машиночитаемом виде с использованием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Правилами.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1.5. Входящие и исходящие сведения и документы об изменении содержащейся в ЕРКНМ информации подлеж</w:t>
      </w:r>
      <w:r w:rsidR="00B375D3" w:rsidRPr="006C3226">
        <w:rPr>
          <w:rFonts w:ascii="Times New Roman" w:hAnsi="Times New Roman"/>
          <w:sz w:val="28"/>
          <w:szCs w:val="28"/>
        </w:rPr>
        <w:t>а</w:t>
      </w:r>
      <w:r w:rsidRPr="006C3226">
        <w:rPr>
          <w:rFonts w:ascii="Times New Roman" w:hAnsi="Times New Roman"/>
          <w:sz w:val="28"/>
          <w:szCs w:val="28"/>
        </w:rPr>
        <w:t xml:space="preserve">т регистрации в органах прокуратуры с использованием АИК «Надзор-WEB» в соответствии с </w:t>
      </w:r>
      <w:r w:rsidRPr="006C3226">
        <w:rPr>
          <w:rFonts w:ascii="Times New Roman" w:hAnsi="Times New Roman"/>
          <w:sz w:val="28"/>
          <w:szCs w:val="28"/>
        </w:rPr>
        <w:lastRenderedPageBreak/>
        <w:t>Регламентом Генеральной прокуратуры Российской Федерации, утвержденным приказом Генерального прокурора Российской Федерации от 11.05.2016 № 276.</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1.6. </w:t>
      </w:r>
      <w:bookmarkStart w:id="8" w:name="_Hlk70496196"/>
      <w:r w:rsidRPr="006C3226">
        <w:rPr>
          <w:rFonts w:ascii="Times New Roman" w:hAnsi="Times New Roman"/>
          <w:sz w:val="28"/>
          <w:szCs w:val="28"/>
        </w:rPr>
        <w:t>Органы прокуратуры рассматривают проекты ежегодных планов контрольных (надзорных) мероприятий, размещенных в ЕРКНМ, в порядке, предусмотренном частью 5 статьи 61 Закона №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При этом следует учитывать, </w:t>
      </w:r>
      <w:r w:rsidR="00B375D3" w:rsidRPr="006C3226">
        <w:rPr>
          <w:rFonts w:ascii="Times New Roman" w:hAnsi="Times New Roman"/>
          <w:sz w:val="28"/>
          <w:szCs w:val="28"/>
        </w:rPr>
        <w:t>что в случае, если</w:t>
      </w:r>
      <w:r w:rsidRPr="006C3226">
        <w:rPr>
          <w:rFonts w:ascii="Times New Roman" w:hAnsi="Times New Roman"/>
          <w:sz w:val="28"/>
          <w:szCs w:val="28"/>
        </w:rPr>
        <w:t xml:space="preserve"> объект контроля не отнесен контрольным (надзорным) органом к определенной категории риска, он считается отнесенным к категории низкого риска, и в отношении него плановые контрольные (надзорные) мероприятия не проводятся.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w:t>
      </w:r>
      <w:r w:rsidR="00231FCD">
        <w:rPr>
          <w:rFonts w:ascii="Times New Roman" w:hAnsi="Times New Roman"/>
          <w:sz w:val="28"/>
          <w:szCs w:val="28"/>
        </w:rPr>
        <w:t xml:space="preserve">в том числе </w:t>
      </w:r>
      <w:r w:rsidRPr="006C3226">
        <w:rPr>
          <w:rFonts w:ascii="Times New Roman" w:hAnsi="Times New Roman"/>
          <w:sz w:val="28"/>
          <w:szCs w:val="28"/>
        </w:rPr>
        <w:t>исключении запланированных мероприятий.</w:t>
      </w:r>
    </w:p>
    <w:bookmarkEnd w:id="8"/>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407A12" w:rsidRPr="006C3226" w:rsidRDefault="00407A12" w:rsidP="00407A12">
      <w:pPr>
        <w:spacing w:after="0" w:line="240" w:lineRule="auto"/>
        <w:ind w:firstLine="708"/>
        <w:jc w:val="both"/>
        <w:rPr>
          <w:rFonts w:ascii="Times New Roman" w:hAnsi="Times New Roman"/>
          <w:sz w:val="16"/>
          <w:szCs w:val="16"/>
        </w:rPr>
      </w:pPr>
    </w:p>
    <w:p w:rsidR="00407A12" w:rsidRPr="006C3226" w:rsidRDefault="00407A12" w:rsidP="00407A12">
      <w:pPr>
        <w:spacing w:after="0" w:line="240" w:lineRule="auto"/>
        <w:ind w:firstLine="708"/>
        <w:jc w:val="center"/>
        <w:rPr>
          <w:rFonts w:ascii="Times New Roman" w:hAnsi="Times New Roman"/>
          <w:sz w:val="28"/>
          <w:szCs w:val="28"/>
        </w:rPr>
      </w:pPr>
      <w:r w:rsidRPr="006C3226">
        <w:rPr>
          <w:rFonts w:ascii="Times New Roman" w:hAnsi="Times New Roman"/>
          <w:sz w:val="28"/>
          <w:szCs w:val="28"/>
        </w:rPr>
        <w:t>2. Рассмотрение проектов ежегодных</w:t>
      </w:r>
    </w:p>
    <w:p w:rsidR="00407A12" w:rsidRDefault="00407A12" w:rsidP="00407A12">
      <w:pPr>
        <w:spacing w:after="0" w:line="240" w:lineRule="auto"/>
        <w:ind w:firstLine="708"/>
        <w:jc w:val="center"/>
        <w:rPr>
          <w:rFonts w:ascii="Times New Roman" w:hAnsi="Times New Roman"/>
          <w:sz w:val="28"/>
          <w:szCs w:val="28"/>
        </w:rPr>
      </w:pPr>
      <w:r w:rsidRPr="006C3226">
        <w:rPr>
          <w:rFonts w:ascii="Times New Roman" w:hAnsi="Times New Roman"/>
          <w:sz w:val="28"/>
          <w:szCs w:val="28"/>
        </w:rPr>
        <w:t>планов контрольных (надзорных) мероприятий</w:t>
      </w:r>
    </w:p>
    <w:p w:rsidR="006C3226" w:rsidRPr="006C3226" w:rsidRDefault="006C3226" w:rsidP="00407A12">
      <w:pPr>
        <w:spacing w:after="0" w:line="240" w:lineRule="auto"/>
        <w:ind w:firstLine="708"/>
        <w:jc w:val="center"/>
        <w:rPr>
          <w:rFonts w:ascii="Times New Roman" w:hAnsi="Times New Roman"/>
          <w:sz w:val="16"/>
          <w:szCs w:val="16"/>
        </w:rPr>
      </w:pP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прокурорами городов, районов, территориальными и приравненными к ним иными специализированными прокурорами</w:t>
      </w:r>
      <w:r w:rsidR="000368F4" w:rsidRPr="006C3226">
        <w:rPr>
          <w:rFonts w:ascii="Times New Roman" w:hAnsi="Times New Roman"/>
          <w:sz w:val="28"/>
          <w:szCs w:val="28"/>
        </w:rPr>
        <w:t xml:space="preserve"> или их заместителями</w:t>
      </w:r>
      <w:r w:rsidRPr="006C3226">
        <w:rPr>
          <w:rFonts w:ascii="Times New Roman" w:hAnsi="Times New Roman"/>
          <w:sz w:val="28"/>
          <w:szCs w:val="28"/>
        </w:rPr>
        <w:t xml:space="preserve"> – в части проектов ежегодных планов соответственно городских, районных либо иных подразделений федеральных органов исполнительной власти, органов исполнительной власти субъектов Российской Федерации по месту их нахождения,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муниципального контроля;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транспортными прокурорами на правах прокуроров районных </w:t>
      </w:r>
      <w:r w:rsidR="00834613" w:rsidRPr="006C3226">
        <w:rPr>
          <w:rFonts w:ascii="Times New Roman" w:hAnsi="Times New Roman"/>
          <w:sz w:val="28"/>
          <w:szCs w:val="28"/>
        </w:rPr>
        <w:br/>
      </w:r>
      <w:r w:rsidRPr="006C3226">
        <w:rPr>
          <w:rFonts w:ascii="Times New Roman" w:hAnsi="Times New Roman"/>
          <w:sz w:val="28"/>
          <w:szCs w:val="28"/>
        </w:rPr>
        <w:t>прокуратур</w:t>
      </w:r>
      <w:r w:rsidR="000368F4" w:rsidRPr="006C3226">
        <w:rPr>
          <w:rFonts w:ascii="Times New Roman" w:hAnsi="Times New Roman"/>
          <w:sz w:val="28"/>
          <w:szCs w:val="28"/>
        </w:rPr>
        <w:t xml:space="preserve"> или их заместителями</w:t>
      </w:r>
      <w:r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lastRenderedPageBreak/>
        <w:t xml:space="preserve">контрольных (надзорных) мероприятий </w:t>
      </w:r>
      <w:r w:rsidRPr="006C3226">
        <w:rPr>
          <w:rFonts w:ascii="Times New Roman" w:hAnsi="Times New Roman"/>
          <w:sz w:val="28"/>
          <w:szCs w:val="28"/>
        </w:rPr>
        <w:t>поднадзорных территориальных подразделений федеральных органов исполнительной власти, государственных и муниципальных учреждений, наделенных полномочиями по осуществлению государственного контроля (надзора) в сфере транспорта (железнодорожного, воздушного и водного);</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прокурорами субъектов Российской Федерации</w:t>
      </w:r>
      <w:r w:rsidR="000368F4" w:rsidRPr="006C3226">
        <w:rPr>
          <w:rFonts w:ascii="Times New Roman" w:hAnsi="Times New Roman"/>
          <w:sz w:val="28"/>
          <w:szCs w:val="28"/>
        </w:rPr>
        <w:t xml:space="preserve"> или их заместителями</w:t>
      </w:r>
      <w:r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Pr="006C3226">
        <w:rPr>
          <w:rFonts w:ascii="Times New Roman" w:hAnsi="Times New Roman"/>
          <w:sz w:val="28"/>
          <w:szCs w:val="28"/>
        </w:rPr>
        <w:t>межрегиональных территориальных органов федеральных органов исполнительной власти, предусмотренных пунктом 3 распоряжения Генерального прокурора Российской Федерации от 16.05.2016 № 288/7р «Об организации надзора за исполнением законов межрегиональными территориальными органами федеральных государственных органов»</w:t>
      </w:r>
      <w:r w:rsidR="006C3226">
        <w:rPr>
          <w:rFonts w:ascii="Times New Roman" w:hAnsi="Times New Roman"/>
          <w:sz w:val="28"/>
          <w:szCs w:val="28"/>
        </w:rPr>
        <w:t xml:space="preserve"> (далее – распоряжение </w:t>
      </w:r>
      <w:r w:rsidR="006C3226" w:rsidRPr="006C3226">
        <w:rPr>
          <w:rFonts w:ascii="Times New Roman" w:hAnsi="Times New Roman"/>
          <w:sz w:val="28"/>
          <w:szCs w:val="28"/>
        </w:rPr>
        <w:t>Генерального прокурора Российской Федерации</w:t>
      </w:r>
      <w:r w:rsidR="006C3226">
        <w:rPr>
          <w:rFonts w:ascii="Times New Roman" w:hAnsi="Times New Roman"/>
          <w:sz w:val="28"/>
          <w:szCs w:val="28"/>
        </w:rPr>
        <w:t xml:space="preserve"> </w:t>
      </w:r>
      <w:r w:rsidR="006C3226" w:rsidRPr="006C3226">
        <w:rPr>
          <w:rFonts w:ascii="Times New Roman" w:hAnsi="Times New Roman"/>
          <w:sz w:val="28"/>
          <w:szCs w:val="28"/>
        </w:rPr>
        <w:t xml:space="preserve">от 16.05.2016 </w:t>
      </w:r>
      <w:r w:rsidR="006C3226">
        <w:rPr>
          <w:rFonts w:ascii="Times New Roman" w:hAnsi="Times New Roman"/>
          <w:sz w:val="28"/>
          <w:szCs w:val="28"/>
        </w:rPr>
        <w:t>№ 288/7р)</w:t>
      </w:r>
      <w:r w:rsidRPr="006C3226">
        <w:rPr>
          <w:rFonts w:ascii="Times New Roman" w:hAnsi="Times New Roman"/>
          <w:sz w:val="28"/>
          <w:szCs w:val="28"/>
        </w:rPr>
        <w:t>, территориальных органов федеральных органов исполнительной власти по субъекту Российской Федерации, органов исполнительной власти субъектов Российской Федерации;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прокурором комплекса «Байконур»</w:t>
      </w:r>
      <w:r w:rsidR="000368F4" w:rsidRPr="006C3226">
        <w:rPr>
          <w:rFonts w:ascii="Times New Roman" w:hAnsi="Times New Roman"/>
          <w:sz w:val="28"/>
          <w:szCs w:val="28"/>
        </w:rPr>
        <w:t xml:space="preserve"> или его заместителем</w:t>
      </w:r>
      <w:r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Pr="006C3226">
        <w:rPr>
          <w:rFonts w:ascii="Times New Roman" w:hAnsi="Times New Roman"/>
          <w:sz w:val="28"/>
          <w:szCs w:val="28"/>
        </w:rPr>
        <w:t>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транспортными прокурорами, приравненными к прокурорам субъектов Российской Федерации,</w:t>
      </w:r>
      <w:r w:rsidR="000368F4" w:rsidRPr="006C3226">
        <w:rPr>
          <w:rFonts w:ascii="Times New Roman" w:hAnsi="Times New Roman"/>
          <w:sz w:val="28"/>
          <w:szCs w:val="28"/>
        </w:rPr>
        <w:t xml:space="preserve"> или их заместителями</w:t>
      </w:r>
      <w:r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Pr="006C3226">
        <w:rPr>
          <w:rFonts w:ascii="Times New Roman" w:hAnsi="Times New Roman"/>
          <w:sz w:val="28"/>
          <w:szCs w:val="28"/>
        </w:rPr>
        <w:t xml:space="preserve">поднадзорных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w:t>
      </w:r>
      <w:r w:rsidR="007938FB" w:rsidRPr="006C3226">
        <w:rPr>
          <w:rFonts w:ascii="Times New Roman" w:hAnsi="Times New Roman"/>
          <w:sz w:val="28"/>
          <w:szCs w:val="28"/>
        </w:rPr>
        <w:t xml:space="preserve">органов </w:t>
      </w:r>
      <w:r w:rsidRPr="006C3226">
        <w:rPr>
          <w:rFonts w:ascii="Times New Roman" w:hAnsi="Times New Roman"/>
          <w:sz w:val="28"/>
          <w:szCs w:val="28"/>
        </w:rPr>
        <w:t>внутренних дел на транспорте в пределах компетенции;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Амурским бассейновым, Байкальским и Волжским межрегиональными природоохранными прокурорами</w:t>
      </w:r>
      <w:r w:rsidR="000368F4" w:rsidRPr="006C3226">
        <w:rPr>
          <w:rFonts w:ascii="Times New Roman" w:hAnsi="Times New Roman"/>
          <w:sz w:val="28"/>
          <w:szCs w:val="28"/>
        </w:rPr>
        <w:t xml:space="preserve"> или их заместителями</w:t>
      </w:r>
      <w:r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Pr="006C3226">
        <w:rPr>
          <w:rFonts w:ascii="Times New Roman" w:hAnsi="Times New Roman"/>
          <w:sz w:val="28"/>
          <w:szCs w:val="28"/>
        </w:rPr>
        <w:t xml:space="preserve">поднадзорных природоохранных межрегиональных, территориальных подразделений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расположенных на территории, на которую распространяется компетенция соответствующей природоохранной прокуратуры (на правах прокуратуры субъекта Российской Федерации); </w:t>
      </w:r>
    </w:p>
    <w:p w:rsidR="00407A12" w:rsidRPr="006C3226" w:rsidRDefault="000368F4"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начальниками </w:t>
      </w:r>
      <w:r w:rsidR="00407A12" w:rsidRPr="006C3226">
        <w:rPr>
          <w:rFonts w:ascii="Times New Roman" w:hAnsi="Times New Roman"/>
          <w:sz w:val="28"/>
          <w:szCs w:val="28"/>
        </w:rPr>
        <w:t>Главн</w:t>
      </w:r>
      <w:r w:rsidRPr="006C3226">
        <w:rPr>
          <w:rFonts w:ascii="Times New Roman" w:hAnsi="Times New Roman"/>
          <w:sz w:val="28"/>
          <w:szCs w:val="28"/>
        </w:rPr>
        <w:t>ого</w:t>
      </w:r>
      <w:r w:rsidR="00407A12" w:rsidRPr="006C3226">
        <w:rPr>
          <w:rFonts w:ascii="Times New Roman" w:hAnsi="Times New Roman"/>
          <w:sz w:val="28"/>
          <w:szCs w:val="28"/>
        </w:rPr>
        <w:t xml:space="preserve"> управлени</w:t>
      </w:r>
      <w:r w:rsidRPr="006C3226">
        <w:rPr>
          <w:rFonts w:ascii="Times New Roman" w:hAnsi="Times New Roman"/>
          <w:sz w:val="28"/>
          <w:szCs w:val="28"/>
        </w:rPr>
        <w:t>я</w:t>
      </w:r>
      <w:r w:rsidR="00407A12" w:rsidRPr="006C3226">
        <w:rPr>
          <w:rFonts w:ascii="Times New Roman" w:hAnsi="Times New Roman"/>
          <w:sz w:val="28"/>
          <w:szCs w:val="28"/>
        </w:rPr>
        <w:t xml:space="preserve"> и управлени</w:t>
      </w:r>
      <w:r w:rsidRPr="006C3226">
        <w:rPr>
          <w:rFonts w:ascii="Times New Roman" w:hAnsi="Times New Roman"/>
          <w:sz w:val="28"/>
          <w:szCs w:val="28"/>
        </w:rPr>
        <w:t>й</w:t>
      </w:r>
      <w:r w:rsidR="00407A12" w:rsidRPr="006C3226">
        <w:rPr>
          <w:rFonts w:ascii="Times New Roman" w:hAnsi="Times New Roman"/>
          <w:sz w:val="28"/>
          <w:szCs w:val="28"/>
        </w:rPr>
        <w:t xml:space="preserve"> Генеральной прокуратуры Российской Федерации по федеральным округам</w:t>
      </w:r>
      <w:r w:rsidRPr="006C3226">
        <w:rPr>
          <w:rFonts w:ascii="Times New Roman" w:hAnsi="Times New Roman"/>
          <w:sz w:val="28"/>
          <w:szCs w:val="28"/>
        </w:rPr>
        <w:t xml:space="preserve"> или их заместителями</w:t>
      </w:r>
      <w:r w:rsidR="00407A12"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00407A12" w:rsidRPr="006C3226">
        <w:rPr>
          <w:rFonts w:ascii="Times New Roman" w:hAnsi="Times New Roman"/>
          <w:sz w:val="28"/>
          <w:szCs w:val="28"/>
        </w:rPr>
        <w:t xml:space="preserve">поднадзорных окружных и в соответствии пунктом 1 распоряжения </w:t>
      </w:r>
      <w:r w:rsidR="00407A12" w:rsidRPr="006C3226">
        <w:rPr>
          <w:rFonts w:ascii="Times New Roman" w:hAnsi="Times New Roman"/>
          <w:sz w:val="28"/>
          <w:szCs w:val="28"/>
        </w:rPr>
        <w:lastRenderedPageBreak/>
        <w:t>Генерального прокурора Российской Федерации от 16.05.2016 № 288/7р межрегиональных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w:t>
      </w:r>
    </w:p>
    <w:p w:rsidR="00407A12" w:rsidRPr="006C3226" w:rsidRDefault="000368F4"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начальником </w:t>
      </w:r>
      <w:r w:rsidR="00407A12" w:rsidRPr="006C3226">
        <w:rPr>
          <w:rFonts w:ascii="Times New Roman" w:hAnsi="Times New Roman"/>
          <w:sz w:val="28"/>
          <w:szCs w:val="28"/>
        </w:rPr>
        <w:t>управлени</w:t>
      </w:r>
      <w:r w:rsidRPr="006C3226">
        <w:rPr>
          <w:rFonts w:ascii="Times New Roman" w:hAnsi="Times New Roman"/>
          <w:sz w:val="28"/>
          <w:szCs w:val="28"/>
        </w:rPr>
        <w:t>я</w:t>
      </w:r>
      <w:r w:rsidR="00407A12" w:rsidRPr="006C3226">
        <w:rPr>
          <w:rFonts w:ascii="Times New Roman" w:hAnsi="Times New Roman"/>
          <w:sz w:val="28"/>
          <w:szCs w:val="28"/>
        </w:rPr>
        <w:t xml:space="preserve"> по надзору за исполнением законов на транспорте и в таможенной сфере Генеральной прокуратуры Российской Федерации</w:t>
      </w:r>
      <w:r w:rsidRPr="006C3226">
        <w:rPr>
          <w:rFonts w:ascii="Times New Roman" w:hAnsi="Times New Roman"/>
          <w:sz w:val="28"/>
          <w:szCs w:val="28"/>
        </w:rPr>
        <w:t xml:space="preserve"> или его заместителем</w:t>
      </w:r>
      <w:r w:rsidR="00407A12"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00407A12" w:rsidRPr="006C3226">
        <w:rPr>
          <w:rFonts w:ascii="Times New Roman" w:hAnsi="Times New Roman"/>
          <w:sz w:val="28"/>
          <w:szCs w:val="28"/>
        </w:rPr>
        <w:t>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w:t>
      </w:r>
      <w:r w:rsidR="007938FB" w:rsidRPr="006C3226">
        <w:rPr>
          <w:rFonts w:ascii="Times New Roman" w:hAnsi="Times New Roman"/>
          <w:sz w:val="28"/>
          <w:szCs w:val="28"/>
        </w:rPr>
        <w:t>, и органов внутренних дел на транспорте в пределах компетенции</w:t>
      </w:r>
      <w:r w:rsidR="00407A12" w:rsidRPr="006C3226">
        <w:rPr>
          <w:rFonts w:ascii="Times New Roman" w:hAnsi="Times New Roman"/>
          <w:sz w:val="28"/>
          <w:szCs w:val="28"/>
        </w:rPr>
        <w:t>;</w:t>
      </w:r>
    </w:p>
    <w:p w:rsidR="00407A12" w:rsidRPr="006C3226" w:rsidRDefault="000368F4"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начальником </w:t>
      </w:r>
      <w:r w:rsidR="00407A12" w:rsidRPr="006C3226">
        <w:rPr>
          <w:rFonts w:ascii="Times New Roman" w:hAnsi="Times New Roman"/>
          <w:sz w:val="28"/>
          <w:szCs w:val="28"/>
        </w:rPr>
        <w:t>Главн</w:t>
      </w:r>
      <w:r w:rsidRPr="006C3226">
        <w:rPr>
          <w:rFonts w:ascii="Times New Roman" w:hAnsi="Times New Roman"/>
          <w:sz w:val="28"/>
          <w:szCs w:val="28"/>
        </w:rPr>
        <w:t>ого</w:t>
      </w:r>
      <w:r w:rsidR="00407A12" w:rsidRPr="006C3226">
        <w:rPr>
          <w:rFonts w:ascii="Times New Roman" w:hAnsi="Times New Roman"/>
          <w:sz w:val="28"/>
          <w:szCs w:val="28"/>
        </w:rPr>
        <w:t xml:space="preserve"> управлени</w:t>
      </w:r>
      <w:r w:rsidRPr="006C3226">
        <w:rPr>
          <w:rFonts w:ascii="Times New Roman" w:hAnsi="Times New Roman"/>
          <w:sz w:val="28"/>
          <w:szCs w:val="28"/>
        </w:rPr>
        <w:t>я</w:t>
      </w:r>
      <w:r w:rsidR="00407A12" w:rsidRPr="006C3226">
        <w:rPr>
          <w:rFonts w:ascii="Times New Roman" w:hAnsi="Times New Roman"/>
          <w:sz w:val="28"/>
          <w:szCs w:val="28"/>
        </w:rPr>
        <w:t xml:space="preserve"> по надзору за исполнением федерального законодательства Генеральной прокуратуры Российской Федерации</w:t>
      </w:r>
      <w:r w:rsidRPr="006C3226">
        <w:rPr>
          <w:rFonts w:ascii="Times New Roman" w:hAnsi="Times New Roman"/>
          <w:sz w:val="28"/>
          <w:szCs w:val="28"/>
        </w:rPr>
        <w:t xml:space="preserve"> или его заместителем</w:t>
      </w:r>
      <w:r w:rsidR="00407A12" w:rsidRPr="006C3226">
        <w:rPr>
          <w:rFonts w:ascii="Times New Roman" w:hAnsi="Times New Roman"/>
          <w:sz w:val="28"/>
          <w:szCs w:val="28"/>
        </w:rPr>
        <w:t xml:space="preserve"> – в части проектов ежегодных планов </w:t>
      </w:r>
      <w:r w:rsidR="00263D10" w:rsidRPr="006C3226">
        <w:rPr>
          <w:rFonts w:ascii="Times New Roman" w:hAnsi="Times New Roman"/>
          <w:sz w:val="28"/>
          <w:szCs w:val="28"/>
        </w:rPr>
        <w:t xml:space="preserve">контрольных (надзорных) мероприятий </w:t>
      </w:r>
      <w:r w:rsidR="00407A12" w:rsidRPr="006C3226">
        <w:rPr>
          <w:rFonts w:ascii="Times New Roman" w:hAnsi="Times New Roman"/>
          <w:sz w:val="28"/>
          <w:szCs w:val="28"/>
        </w:rPr>
        <w:t>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CD1A45" w:rsidRPr="006C3226" w:rsidRDefault="00407A12" w:rsidP="00407A12">
      <w:pPr>
        <w:spacing w:after="0" w:line="240" w:lineRule="auto"/>
        <w:ind w:firstLine="708"/>
        <w:jc w:val="both"/>
        <w:rPr>
          <w:rFonts w:ascii="Times New Roman" w:hAnsi="Times New Roman"/>
          <w:sz w:val="28"/>
          <w:szCs w:val="28"/>
        </w:rPr>
      </w:pPr>
      <w:bookmarkStart w:id="9" w:name="_Hlk70496430"/>
      <w:r w:rsidRPr="006C3226">
        <w:rPr>
          <w:rFonts w:ascii="Times New Roman" w:hAnsi="Times New Roman"/>
          <w:sz w:val="28"/>
          <w:szCs w:val="28"/>
        </w:rPr>
        <w:t xml:space="preserve">2.2. Органы прокуратуры до </w:t>
      </w:r>
      <w:r w:rsidR="000368F4" w:rsidRPr="006C3226">
        <w:rPr>
          <w:rFonts w:ascii="Times New Roman" w:hAnsi="Times New Roman"/>
          <w:sz w:val="28"/>
          <w:szCs w:val="28"/>
        </w:rPr>
        <w:t>01</w:t>
      </w:r>
      <w:r w:rsidRPr="006C3226">
        <w:rPr>
          <w:rFonts w:ascii="Times New Roman" w:hAnsi="Times New Roman"/>
          <w:sz w:val="28"/>
          <w:szCs w:val="28"/>
        </w:rPr>
        <w:t xml:space="preserve"> </w:t>
      </w:r>
      <w:r w:rsidR="000368F4" w:rsidRPr="006C3226">
        <w:rPr>
          <w:rFonts w:ascii="Times New Roman" w:hAnsi="Times New Roman"/>
          <w:sz w:val="28"/>
          <w:szCs w:val="28"/>
        </w:rPr>
        <w:t>ноя</w:t>
      </w:r>
      <w:r w:rsidRPr="006C3226">
        <w:rPr>
          <w:rFonts w:ascii="Times New Roman" w:hAnsi="Times New Roman"/>
          <w:sz w:val="28"/>
          <w:szCs w:val="28"/>
        </w:rPr>
        <w:t xml:space="preserve">бря года, предшествующего году проведения контрольных (надзорных) мероприятий, рассматривают проекты ежегодных планов </w:t>
      </w:r>
      <w:r w:rsidR="00263D10" w:rsidRPr="006C3226">
        <w:rPr>
          <w:rFonts w:ascii="Times New Roman" w:hAnsi="Times New Roman"/>
          <w:sz w:val="28"/>
          <w:szCs w:val="28"/>
        </w:rPr>
        <w:t xml:space="preserve">контрольных (надзорных) мероприятий </w:t>
      </w:r>
      <w:r w:rsidRPr="006C3226">
        <w:rPr>
          <w:rFonts w:ascii="Times New Roman" w:hAnsi="Times New Roman"/>
          <w:sz w:val="28"/>
          <w:szCs w:val="28"/>
        </w:rPr>
        <w:t>на предмет законности включения в них объектов государственного контроля (надзора), объектов муниципального контроля, полноты и достоверности представленных сведений о контрольных мероприятиях в соответствии с требованиями Закона № 248-ФЗ и Правил,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w:t>
      </w:r>
      <w:r w:rsidR="00263D10" w:rsidRPr="006C3226">
        <w:rPr>
          <w:rFonts w:ascii="Times New Roman" w:hAnsi="Times New Roman"/>
          <w:sz w:val="28"/>
          <w:szCs w:val="28"/>
        </w:rPr>
        <w:t xml:space="preserve"> </w:t>
      </w:r>
      <w:r w:rsidRPr="006C3226">
        <w:rPr>
          <w:rFonts w:ascii="Times New Roman" w:hAnsi="Times New Roman"/>
          <w:sz w:val="28"/>
          <w:szCs w:val="28"/>
        </w:rPr>
        <w:t>(далее – предложения органов прокуратуры)</w:t>
      </w:r>
      <w:r w:rsidR="00CD1A45" w:rsidRPr="006C3226">
        <w:rPr>
          <w:rFonts w:ascii="Times New Roman" w:hAnsi="Times New Roman"/>
          <w:sz w:val="28"/>
          <w:szCs w:val="28"/>
        </w:rPr>
        <w:t>.</w:t>
      </w:r>
    </w:p>
    <w:p w:rsidR="00D4204A" w:rsidRPr="006C3226" w:rsidRDefault="00CD1A45" w:rsidP="00D4204A">
      <w:pPr>
        <w:spacing w:after="0" w:line="240" w:lineRule="auto"/>
        <w:ind w:firstLine="708"/>
        <w:jc w:val="both"/>
        <w:rPr>
          <w:rFonts w:ascii="Times New Roman" w:hAnsi="Times New Roman"/>
          <w:sz w:val="28"/>
          <w:szCs w:val="28"/>
        </w:rPr>
      </w:pPr>
      <w:r w:rsidRPr="006C3226">
        <w:rPr>
          <w:rFonts w:ascii="Times New Roman" w:hAnsi="Times New Roman"/>
          <w:sz w:val="28"/>
          <w:szCs w:val="28"/>
        </w:rPr>
        <w:t>2.3.</w:t>
      </w:r>
      <w:r w:rsidR="00E3576B" w:rsidRPr="006C3226">
        <w:rPr>
          <w:rFonts w:ascii="Times New Roman" w:hAnsi="Times New Roman"/>
          <w:sz w:val="28"/>
          <w:szCs w:val="28"/>
        </w:rPr>
        <w:t xml:space="preserve"> </w:t>
      </w:r>
      <w:r w:rsidR="00311823" w:rsidRPr="006C3226">
        <w:rPr>
          <w:rFonts w:ascii="Times New Roman" w:hAnsi="Times New Roman"/>
          <w:sz w:val="28"/>
          <w:szCs w:val="28"/>
        </w:rPr>
        <w:t>Указанные в п</w:t>
      </w:r>
      <w:r w:rsidR="00BB4FF4" w:rsidRPr="006C3226">
        <w:rPr>
          <w:rFonts w:ascii="Times New Roman" w:hAnsi="Times New Roman"/>
          <w:sz w:val="28"/>
          <w:szCs w:val="28"/>
        </w:rPr>
        <w:t>ункт</w:t>
      </w:r>
      <w:r w:rsidR="00263D10" w:rsidRPr="006C3226">
        <w:rPr>
          <w:rFonts w:ascii="Times New Roman" w:hAnsi="Times New Roman"/>
          <w:sz w:val="28"/>
          <w:szCs w:val="28"/>
        </w:rPr>
        <w:t>е</w:t>
      </w:r>
      <w:r w:rsidR="00311823" w:rsidRPr="006C3226">
        <w:rPr>
          <w:rFonts w:ascii="Times New Roman" w:hAnsi="Times New Roman"/>
          <w:sz w:val="28"/>
          <w:szCs w:val="28"/>
        </w:rPr>
        <w:t xml:space="preserve"> 2.2. настоящего Порядка </w:t>
      </w:r>
      <w:r w:rsidR="00D4204A" w:rsidRPr="006C3226">
        <w:rPr>
          <w:rFonts w:ascii="Times New Roman" w:hAnsi="Times New Roman"/>
          <w:sz w:val="28"/>
          <w:szCs w:val="28"/>
        </w:rPr>
        <w:t>предложени</w:t>
      </w:r>
      <w:r w:rsidR="00311823" w:rsidRPr="006C3226">
        <w:rPr>
          <w:rFonts w:ascii="Times New Roman" w:hAnsi="Times New Roman"/>
          <w:sz w:val="28"/>
          <w:szCs w:val="28"/>
        </w:rPr>
        <w:t>я</w:t>
      </w:r>
      <w:r w:rsidR="00D4204A" w:rsidRPr="006C3226">
        <w:rPr>
          <w:rFonts w:ascii="Times New Roman" w:hAnsi="Times New Roman"/>
          <w:sz w:val="28"/>
          <w:szCs w:val="28"/>
        </w:rPr>
        <w:t xml:space="preserve"> </w:t>
      </w:r>
      <w:r w:rsidR="00311823" w:rsidRPr="006C3226">
        <w:rPr>
          <w:rFonts w:ascii="Times New Roman" w:hAnsi="Times New Roman"/>
          <w:sz w:val="28"/>
          <w:szCs w:val="28"/>
        </w:rPr>
        <w:t>вносят</w:t>
      </w:r>
      <w:r w:rsidR="00D4204A" w:rsidRPr="006C3226">
        <w:rPr>
          <w:rFonts w:ascii="Times New Roman" w:hAnsi="Times New Roman"/>
          <w:sz w:val="28"/>
          <w:szCs w:val="28"/>
        </w:rPr>
        <w:t xml:space="preserve"> заместители прокурора города, района, субъекта Российской Федерации, заместители прокурора специализированной прокуратуры, заместители начальник</w:t>
      </w:r>
      <w:r w:rsidR="00B0742B">
        <w:rPr>
          <w:rFonts w:ascii="Times New Roman" w:hAnsi="Times New Roman"/>
          <w:sz w:val="28"/>
          <w:szCs w:val="28"/>
        </w:rPr>
        <w:t>ов</w:t>
      </w:r>
      <w:r w:rsidR="00D4204A" w:rsidRPr="006C3226">
        <w:rPr>
          <w:rFonts w:ascii="Times New Roman" w:hAnsi="Times New Roman"/>
          <w:sz w:val="28"/>
          <w:szCs w:val="28"/>
        </w:rPr>
        <w:t xml:space="preserve"> </w:t>
      </w:r>
      <w:r w:rsidR="00BB4FF4" w:rsidRPr="006C3226">
        <w:rPr>
          <w:rFonts w:ascii="Times New Roman" w:hAnsi="Times New Roman"/>
          <w:sz w:val="28"/>
          <w:szCs w:val="28"/>
        </w:rPr>
        <w:t>Главн</w:t>
      </w:r>
      <w:r w:rsidR="00B0742B">
        <w:rPr>
          <w:rFonts w:ascii="Times New Roman" w:hAnsi="Times New Roman"/>
          <w:sz w:val="28"/>
          <w:szCs w:val="28"/>
        </w:rPr>
        <w:t>ых</w:t>
      </w:r>
      <w:r w:rsidR="00BB4FF4" w:rsidRPr="006C3226">
        <w:rPr>
          <w:rFonts w:ascii="Times New Roman" w:hAnsi="Times New Roman"/>
          <w:sz w:val="28"/>
          <w:szCs w:val="28"/>
        </w:rPr>
        <w:t xml:space="preserve"> управлени</w:t>
      </w:r>
      <w:r w:rsidR="00B0742B">
        <w:rPr>
          <w:rFonts w:ascii="Times New Roman" w:hAnsi="Times New Roman"/>
          <w:sz w:val="28"/>
          <w:szCs w:val="28"/>
        </w:rPr>
        <w:t>й</w:t>
      </w:r>
      <w:r w:rsidR="00BB4FF4" w:rsidRPr="006C3226">
        <w:rPr>
          <w:rFonts w:ascii="Times New Roman" w:hAnsi="Times New Roman"/>
          <w:sz w:val="28"/>
          <w:szCs w:val="28"/>
        </w:rPr>
        <w:t xml:space="preserve"> и </w:t>
      </w:r>
      <w:r w:rsidR="00D4204A" w:rsidRPr="006C3226">
        <w:rPr>
          <w:rFonts w:ascii="Times New Roman" w:hAnsi="Times New Roman"/>
          <w:sz w:val="28"/>
          <w:szCs w:val="28"/>
        </w:rPr>
        <w:t>управлени</w:t>
      </w:r>
      <w:r w:rsidR="00B0742B">
        <w:rPr>
          <w:rFonts w:ascii="Times New Roman" w:hAnsi="Times New Roman"/>
          <w:sz w:val="28"/>
          <w:szCs w:val="28"/>
        </w:rPr>
        <w:t>й</w:t>
      </w:r>
      <w:r w:rsidR="00D4204A" w:rsidRPr="006C3226">
        <w:rPr>
          <w:rFonts w:ascii="Times New Roman" w:hAnsi="Times New Roman"/>
          <w:sz w:val="28"/>
          <w:szCs w:val="28"/>
        </w:rPr>
        <w:t xml:space="preserve"> Генеральной прокуратуры Российской Федерации.</w:t>
      </w:r>
    </w:p>
    <w:p w:rsidR="00E3576B"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2.</w:t>
      </w:r>
      <w:r w:rsidR="00CD1A45" w:rsidRPr="006C3226">
        <w:rPr>
          <w:rFonts w:ascii="Times New Roman" w:hAnsi="Times New Roman"/>
          <w:sz w:val="28"/>
          <w:szCs w:val="28"/>
        </w:rPr>
        <w:t>4</w:t>
      </w:r>
      <w:r w:rsidRPr="006C3226">
        <w:rPr>
          <w:rFonts w:ascii="Times New Roman" w:hAnsi="Times New Roman"/>
          <w:sz w:val="28"/>
          <w:szCs w:val="28"/>
        </w:rPr>
        <w:t>. Предложения органов прокуратуры могут быть обжалованы вышестоящему прокурору, что не приостанавливает действие обжалуемого решения.</w:t>
      </w:r>
      <w:r w:rsidR="00E3576B" w:rsidRPr="006C3226">
        <w:rPr>
          <w:rFonts w:ascii="Times New Roman" w:hAnsi="Times New Roman"/>
          <w:sz w:val="28"/>
          <w:szCs w:val="28"/>
        </w:rPr>
        <w:t xml:space="preserve"> </w:t>
      </w:r>
      <w:r w:rsidR="0052715B" w:rsidRPr="006C3226">
        <w:rPr>
          <w:rFonts w:ascii="Times New Roman" w:hAnsi="Times New Roman"/>
          <w:sz w:val="28"/>
          <w:szCs w:val="28"/>
        </w:rPr>
        <w:t>Рекомендуемая форма жалобы приведена в прило</w:t>
      </w:r>
      <w:r w:rsidR="00210E7C" w:rsidRPr="006C3226">
        <w:rPr>
          <w:rFonts w:ascii="Times New Roman" w:hAnsi="Times New Roman"/>
          <w:sz w:val="28"/>
          <w:szCs w:val="28"/>
        </w:rPr>
        <w:t>жении № 2 к настоящему приказу.</w:t>
      </w:r>
    </w:p>
    <w:p w:rsidR="00407A12" w:rsidRPr="006C3226" w:rsidRDefault="0052715B"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По результатам рассмотрения жалобы о несогласии с предложениями органа прокуратуры вышестоящим прокурором в течение </w:t>
      </w:r>
      <w:r w:rsidR="00BB4FF4" w:rsidRPr="006C3226">
        <w:rPr>
          <w:rFonts w:ascii="Times New Roman" w:hAnsi="Times New Roman"/>
          <w:sz w:val="28"/>
          <w:szCs w:val="28"/>
        </w:rPr>
        <w:t>5</w:t>
      </w:r>
      <w:r w:rsidRPr="006C3226">
        <w:rPr>
          <w:rFonts w:ascii="Times New Roman" w:hAnsi="Times New Roman"/>
          <w:sz w:val="28"/>
          <w:szCs w:val="28"/>
        </w:rPr>
        <w:t xml:space="preserve"> рабочих дней с момента регистрации жалобы в АИК «Надзор-WEB», но не позднее 12 декабря года, предшествующего году реализации ежегодного плана контрольных (надзорных) мероприятий</w:t>
      </w:r>
      <w:r w:rsidR="00736260" w:rsidRPr="006C3226">
        <w:rPr>
          <w:rFonts w:ascii="Times New Roman" w:hAnsi="Times New Roman"/>
          <w:sz w:val="28"/>
          <w:szCs w:val="28"/>
        </w:rPr>
        <w:t>,</w:t>
      </w:r>
      <w:r w:rsidRPr="006C3226">
        <w:rPr>
          <w:rFonts w:ascii="Times New Roman" w:hAnsi="Times New Roman"/>
          <w:sz w:val="28"/>
          <w:szCs w:val="28"/>
        </w:rPr>
        <w:t xml:space="preserve"> принимается решение об удовлетворении либо отказе в удовлетворении доводов жалобы.</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lastRenderedPageBreak/>
        <w:t>2.</w:t>
      </w:r>
      <w:r w:rsidR="00CD1A45" w:rsidRPr="006C3226">
        <w:rPr>
          <w:rFonts w:ascii="Times New Roman" w:hAnsi="Times New Roman"/>
          <w:sz w:val="28"/>
          <w:szCs w:val="28"/>
        </w:rPr>
        <w:t>5</w:t>
      </w:r>
      <w:r w:rsidRPr="006C3226">
        <w:rPr>
          <w:rFonts w:ascii="Times New Roman" w:hAnsi="Times New Roman"/>
          <w:sz w:val="28"/>
          <w:szCs w:val="28"/>
        </w:rPr>
        <w:t>.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bookmarkEnd w:id="9"/>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2.</w:t>
      </w:r>
      <w:r w:rsidR="00CD1A45" w:rsidRPr="006C3226">
        <w:rPr>
          <w:rFonts w:ascii="Times New Roman" w:hAnsi="Times New Roman"/>
          <w:sz w:val="28"/>
          <w:szCs w:val="28"/>
        </w:rPr>
        <w:t>6</w:t>
      </w:r>
      <w:r w:rsidRPr="006C3226">
        <w:rPr>
          <w:rFonts w:ascii="Times New Roman" w:hAnsi="Times New Roman"/>
          <w:sz w:val="28"/>
          <w:szCs w:val="28"/>
        </w:rPr>
        <w:t>. Порядок и сроки внесения изменений в утвержденный ежегодный план контрольных (надзорных) мероприятий определены в пунктах 14, 15, 16 Правил.</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О внесении таких изменений соответствующий орган прокуратуры уведомляется посредством ЕРКНМ.</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2.</w:t>
      </w:r>
      <w:r w:rsidR="00CD1A45" w:rsidRPr="006C3226">
        <w:rPr>
          <w:rFonts w:ascii="Times New Roman" w:hAnsi="Times New Roman"/>
          <w:sz w:val="28"/>
          <w:szCs w:val="28"/>
        </w:rPr>
        <w:t>7</w:t>
      </w:r>
      <w:r w:rsidRPr="006C3226">
        <w:rPr>
          <w:rFonts w:ascii="Times New Roman" w:hAnsi="Times New Roman"/>
          <w:sz w:val="28"/>
          <w:szCs w:val="28"/>
        </w:rPr>
        <w:t xml:space="preserve">.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Генеральной прокуратуры Российской Федерации,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территориальных и приравненных к ним иных специализированных прокуратур, транспортные и природоохранные прокуроры </w:t>
      </w:r>
      <w:r w:rsidR="00A22D91" w:rsidRPr="006C3226">
        <w:rPr>
          <w:rFonts w:ascii="Times New Roman" w:hAnsi="Times New Roman"/>
          <w:sz w:val="28"/>
          <w:szCs w:val="28"/>
        </w:rPr>
        <w:t>оценивают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 на соответствие требованиям пункта 14 Правил.</w:t>
      </w:r>
      <w:r w:rsidRPr="006C3226">
        <w:rPr>
          <w:rFonts w:ascii="Times New Roman" w:hAnsi="Times New Roman"/>
          <w:sz w:val="28"/>
          <w:szCs w:val="28"/>
        </w:rPr>
        <w:t xml:space="preserve"> </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Рассмотрение предложений</w:t>
      </w:r>
      <w:r w:rsidR="00B375D3" w:rsidRPr="006C3226">
        <w:rPr>
          <w:rFonts w:ascii="Times New Roman" w:hAnsi="Times New Roman"/>
          <w:sz w:val="28"/>
          <w:szCs w:val="28"/>
        </w:rPr>
        <w:t xml:space="preserve"> о включении контрольного (надзорного) мероприятия в утвержденный ежегодный план</w:t>
      </w:r>
      <w:r w:rsidR="007827DE" w:rsidRPr="006C3226">
        <w:rPr>
          <w:rFonts w:ascii="Times New Roman" w:hAnsi="Times New Roman"/>
          <w:sz w:val="28"/>
          <w:szCs w:val="28"/>
        </w:rPr>
        <w:t xml:space="preserve"> и их согласование</w:t>
      </w:r>
      <w:r w:rsidRPr="006C3226">
        <w:rPr>
          <w:rFonts w:ascii="Times New Roman" w:hAnsi="Times New Roman"/>
          <w:sz w:val="28"/>
          <w:szCs w:val="28"/>
        </w:rPr>
        <w:t xml:space="preserve"> осуществляется органом прокуратуры в соответствии с компетенцией, определенной пункт</w:t>
      </w:r>
      <w:r w:rsidR="00BB4FF4" w:rsidRPr="006C3226">
        <w:rPr>
          <w:rFonts w:ascii="Times New Roman" w:hAnsi="Times New Roman"/>
          <w:sz w:val="28"/>
          <w:szCs w:val="28"/>
        </w:rPr>
        <w:t>а</w:t>
      </w:r>
      <w:r w:rsidRPr="006C3226">
        <w:rPr>
          <w:rFonts w:ascii="Times New Roman" w:hAnsi="Times New Roman"/>
          <w:sz w:val="28"/>
          <w:szCs w:val="28"/>
        </w:rPr>
        <w:t>м</w:t>
      </w:r>
      <w:r w:rsidR="00BB4FF4" w:rsidRPr="006C3226">
        <w:rPr>
          <w:rFonts w:ascii="Times New Roman" w:hAnsi="Times New Roman"/>
          <w:sz w:val="28"/>
          <w:szCs w:val="28"/>
        </w:rPr>
        <w:t>и</w:t>
      </w:r>
      <w:r w:rsidRPr="006C3226">
        <w:rPr>
          <w:rFonts w:ascii="Times New Roman" w:hAnsi="Times New Roman"/>
          <w:sz w:val="28"/>
          <w:szCs w:val="28"/>
        </w:rPr>
        <w:t xml:space="preserve"> 2.1</w:t>
      </w:r>
      <w:r w:rsidR="00C16349" w:rsidRPr="006C3226">
        <w:rPr>
          <w:rFonts w:ascii="Times New Roman" w:hAnsi="Times New Roman"/>
          <w:sz w:val="28"/>
          <w:szCs w:val="28"/>
        </w:rPr>
        <w:t>, 2.3</w:t>
      </w:r>
      <w:r w:rsidRPr="006C3226">
        <w:rPr>
          <w:rFonts w:ascii="Times New Roman" w:hAnsi="Times New Roman"/>
          <w:sz w:val="28"/>
          <w:szCs w:val="28"/>
        </w:rPr>
        <w:t xml:space="preserve"> настоящего порядка, в течение 5 рабочих дней с момента их регистрации в </w:t>
      </w:r>
      <w:r w:rsidR="00B375D3" w:rsidRPr="006C3226">
        <w:rPr>
          <w:rFonts w:ascii="Times New Roman" w:hAnsi="Times New Roman"/>
          <w:sz w:val="28"/>
          <w:szCs w:val="28"/>
        </w:rPr>
        <w:br/>
      </w:r>
      <w:r w:rsidRPr="006C3226">
        <w:rPr>
          <w:rFonts w:ascii="Times New Roman" w:hAnsi="Times New Roman"/>
          <w:sz w:val="28"/>
          <w:szCs w:val="28"/>
        </w:rPr>
        <w:t>АИК «Надзор-WEB» с учетом требований пунктов 1.5, 1.6 настоящего Порядка.</w:t>
      </w:r>
    </w:p>
    <w:p w:rsidR="006B61FA" w:rsidRDefault="006B61FA" w:rsidP="006B61FA">
      <w:pPr>
        <w:spacing w:after="0" w:line="240" w:lineRule="auto"/>
        <w:ind w:firstLine="708"/>
        <w:jc w:val="both"/>
        <w:rPr>
          <w:rFonts w:ascii="Times New Roman" w:hAnsi="Times New Roman"/>
          <w:sz w:val="28"/>
          <w:szCs w:val="28"/>
        </w:rPr>
      </w:pPr>
      <w:r>
        <w:rPr>
          <w:rFonts w:ascii="Times New Roman" w:hAnsi="Times New Roman"/>
          <w:sz w:val="28"/>
          <w:szCs w:val="28"/>
        </w:rPr>
        <w:t>Р</w:t>
      </w:r>
      <w:r w:rsidR="00407A12" w:rsidRPr="006C3226">
        <w:rPr>
          <w:rFonts w:ascii="Times New Roman" w:hAnsi="Times New Roman"/>
          <w:sz w:val="28"/>
          <w:szCs w:val="28"/>
        </w:rPr>
        <w:t>ешени</w:t>
      </w:r>
      <w:r>
        <w:rPr>
          <w:rFonts w:ascii="Times New Roman" w:hAnsi="Times New Roman"/>
          <w:sz w:val="28"/>
          <w:szCs w:val="28"/>
        </w:rPr>
        <w:t>е</w:t>
      </w:r>
      <w:r w:rsidR="00407A12" w:rsidRPr="006C3226">
        <w:rPr>
          <w:rFonts w:ascii="Times New Roman" w:hAnsi="Times New Roman"/>
          <w:sz w:val="28"/>
          <w:szCs w:val="28"/>
        </w:rPr>
        <w:t xml:space="preserve"> органа прокуратуры об отказе в согласовании представленных органом контроля (надзора) предложений </w:t>
      </w:r>
      <w:r w:rsidRPr="006C3226">
        <w:rPr>
          <w:rFonts w:ascii="Times New Roman" w:hAnsi="Times New Roman"/>
          <w:sz w:val="28"/>
          <w:szCs w:val="28"/>
        </w:rPr>
        <w:t>мо</w:t>
      </w:r>
      <w:r>
        <w:rPr>
          <w:rFonts w:ascii="Times New Roman" w:hAnsi="Times New Roman"/>
          <w:sz w:val="28"/>
          <w:szCs w:val="28"/>
        </w:rPr>
        <w:t>же</w:t>
      </w:r>
      <w:r w:rsidRPr="006C3226">
        <w:rPr>
          <w:rFonts w:ascii="Times New Roman" w:hAnsi="Times New Roman"/>
          <w:sz w:val="28"/>
          <w:szCs w:val="28"/>
        </w:rPr>
        <w:t>т быть обжалован</w:t>
      </w:r>
      <w:r>
        <w:rPr>
          <w:rFonts w:ascii="Times New Roman" w:hAnsi="Times New Roman"/>
          <w:sz w:val="28"/>
          <w:szCs w:val="28"/>
        </w:rPr>
        <w:t>о</w:t>
      </w:r>
      <w:r w:rsidRPr="006C3226">
        <w:rPr>
          <w:rFonts w:ascii="Times New Roman" w:hAnsi="Times New Roman"/>
          <w:sz w:val="28"/>
          <w:szCs w:val="28"/>
        </w:rPr>
        <w:t xml:space="preserve"> вышестоящему прокурору, что не приостанавливает действие обжалуемого решения.</w:t>
      </w:r>
      <w:r w:rsidRPr="006B61FA">
        <w:rPr>
          <w:rFonts w:ascii="Times New Roman" w:hAnsi="Times New Roman"/>
          <w:sz w:val="28"/>
          <w:szCs w:val="28"/>
        </w:rPr>
        <w:t xml:space="preserve"> </w:t>
      </w:r>
      <w:r w:rsidR="00D0597F">
        <w:rPr>
          <w:rFonts w:ascii="Times New Roman" w:hAnsi="Times New Roman"/>
          <w:sz w:val="28"/>
          <w:szCs w:val="28"/>
        </w:rPr>
        <w:t xml:space="preserve">Рассмотрение жалобы осуществляется </w:t>
      </w:r>
      <w:r w:rsidRPr="006C3226">
        <w:rPr>
          <w:rFonts w:ascii="Times New Roman" w:hAnsi="Times New Roman"/>
          <w:sz w:val="28"/>
          <w:szCs w:val="28"/>
        </w:rPr>
        <w:t>в течение 5 рабочих дней с момента</w:t>
      </w:r>
      <w:r>
        <w:rPr>
          <w:rFonts w:ascii="Times New Roman" w:hAnsi="Times New Roman"/>
          <w:sz w:val="28"/>
          <w:szCs w:val="28"/>
        </w:rPr>
        <w:t xml:space="preserve"> ее</w:t>
      </w:r>
      <w:r w:rsidRPr="006C3226">
        <w:rPr>
          <w:rFonts w:ascii="Times New Roman" w:hAnsi="Times New Roman"/>
          <w:sz w:val="28"/>
          <w:szCs w:val="28"/>
        </w:rPr>
        <w:t xml:space="preserve"> регистрации в АИК «Надзор-WEB».</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644F05" w:rsidRPr="006C3226" w:rsidRDefault="00644F05" w:rsidP="00644F05">
      <w:pPr>
        <w:spacing w:after="0" w:line="240" w:lineRule="auto"/>
        <w:ind w:firstLine="708"/>
        <w:jc w:val="both"/>
        <w:rPr>
          <w:rFonts w:ascii="Times New Roman" w:hAnsi="Times New Roman"/>
          <w:sz w:val="28"/>
          <w:szCs w:val="28"/>
        </w:rPr>
      </w:pPr>
      <w:r w:rsidRPr="006C3226">
        <w:rPr>
          <w:rFonts w:ascii="Times New Roman" w:hAnsi="Times New Roman"/>
          <w:sz w:val="28"/>
          <w:szCs w:val="28"/>
        </w:rPr>
        <w:t>2.</w:t>
      </w:r>
      <w:r w:rsidR="00CD1A45" w:rsidRPr="006C3226">
        <w:rPr>
          <w:rFonts w:ascii="Times New Roman" w:hAnsi="Times New Roman"/>
          <w:sz w:val="28"/>
          <w:szCs w:val="28"/>
        </w:rPr>
        <w:t>8</w:t>
      </w:r>
      <w:r w:rsidRPr="006C3226">
        <w:rPr>
          <w:rFonts w:ascii="Times New Roman" w:hAnsi="Times New Roman"/>
          <w:sz w:val="28"/>
          <w:szCs w:val="28"/>
        </w:rPr>
        <w:t xml:space="preserve">.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w:t>
      </w:r>
      <w:r w:rsidR="00263D10" w:rsidRPr="006C3226">
        <w:rPr>
          <w:rFonts w:ascii="Times New Roman" w:hAnsi="Times New Roman"/>
          <w:sz w:val="28"/>
          <w:szCs w:val="28"/>
        </w:rPr>
        <w:t>контрольные (надзорные) мероприятия</w:t>
      </w:r>
      <w:r w:rsidRPr="006C3226">
        <w:rPr>
          <w:rFonts w:ascii="Times New Roman" w:hAnsi="Times New Roman"/>
          <w:sz w:val="28"/>
          <w:szCs w:val="28"/>
        </w:rPr>
        <w:t xml:space="preserve"> утратившего полномочия органа из планов не исключаются, а передаются его правопреемнику с одновременным внесением сведений о нем в ЕРКНМ.</w:t>
      </w:r>
    </w:p>
    <w:p w:rsidR="00407A12" w:rsidRPr="006C3226" w:rsidRDefault="00407A12" w:rsidP="00407A12">
      <w:pPr>
        <w:pStyle w:val="a3"/>
        <w:ind w:left="142" w:firstLine="566"/>
        <w:jc w:val="both"/>
        <w:rPr>
          <w:rFonts w:ascii="Times New Roman" w:hAnsi="Times New Roman"/>
          <w:sz w:val="28"/>
          <w:szCs w:val="28"/>
        </w:rPr>
      </w:pPr>
    </w:p>
    <w:p w:rsidR="00407A12" w:rsidRPr="006C3226" w:rsidRDefault="00407A12" w:rsidP="00407A12">
      <w:pPr>
        <w:pStyle w:val="a3"/>
        <w:ind w:left="142" w:firstLine="566"/>
        <w:jc w:val="both"/>
        <w:rPr>
          <w:rFonts w:ascii="Times New Roman" w:hAnsi="Times New Roman"/>
          <w:sz w:val="28"/>
          <w:szCs w:val="28"/>
        </w:rPr>
      </w:pPr>
    </w:p>
    <w:p w:rsidR="00407A12" w:rsidRPr="006C3226" w:rsidRDefault="00407A12" w:rsidP="00407A12">
      <w:pPr>
        <w:pStyle w:val="a3"/>
        <w:ind w:left="142" w:firstLine="566"/>
        <w:jc w:val="both"/>
        <w:rPr>
          <w:rFonts w:ascii="Times New Roman" w:hAnsi="Times New Roman"/>
          <w:sz w:val="28"/>
          <w:szCs w:val="28"/>
        </w:rPr>
      </w:pPr>
    </w:p>
    <w:p w:rsidR="00407A12" w:rsidRPr="006C3226" w:rsidRDefault="00407A12" w:rsidP="00407A12">
      <w:pPr>
        <w:pStyle w:val="a3"/>
        <w:ind w:left="142" w:firstLine="566"/>
        <w:jc w:val="both"/>
        <w:rPr>
          <w:rFonts w:ascii="Times New Roman" w:hAnsi="Times New Roman"/>
          <w:sz w:val="28"/>
          <w:szCs w:val="28"/>
        </w:rPr>
      </w:pPr>
    </w:p>
    <w:p w:rsidR="00407A12" w:rsidRPr="006C3226" w:rsidRDefault="00407A12" w:rsidP="00407A12">
      <w:pPr>
        <w:pStyle w:val="a3"/>
        <w:ind w:left="142" w:firstLine="566"/>
        <w:jc w:val="both"/>
        <w:rPr>
          <w:rFonts w:ascii="Times New Roman" w:hAnsi="Times New Roman"/>
          <w:sz w:val="28"/>
          <w:szCs w:val="28"/>
        </w:rPr>
      </w:pPr>
    </w:p>
    <w:p w:rsidR="00407A12" w:rsidRPr="006C3226" w:rsidRDefault="00407A12" w:rsidP="00407A12">
      <w:pPr>
        <w:pStyle w:val="a3"/>
        <w:ind w:left="142" w:firstLine="566"/>
        <w:jc w:val="both"/>
        <w:rPr>
          <w:rFonts w:ascii="Times New Roman" w:hAnsi="Times New Roman"/>
          <w:sz w:val="28"/>
          <w:szCs w:val="28"/>
        </w:rPr>
      </w:pPr>
    </w:p>
    <w:p w:rsidR="007827DE" w:rsidRPr="006C3226" w:rsidRDefault="007827DE" w:rsidP="00407A12">
      <w:pPr>
        <w:pStyle w:val="a3"/>
        <w:ind w:left="142" w:firstLine="566"/>
        <w:jc w:val="both"/>
        <w:rPr>
          <w:rFonts w:ascii="Times New Roman" w:hAnsi="Times New Roman"/>
          <w:sz w:val="28"/>
          <w:szCs w:val="28"/>
        </w:rPr>
      </w:pPr>
    </w:p>
    <w:p w:rsidR="00407A12" w:rsidRPr="006C3226" w:rsidRDefault="00407A12" w:rsidP="00407A12">
      <w:pPr>
        <w:spacing w:after="0" w:line="240" w:lineRule="exact"/>
        <w:ind w:left="6373"/>
        <w:jc w:val="center"/>
        <w:rPr>
          <w:rFonts w:ascii="Times New Roman" w:hAnsi="Times New Roman"/>
          <w:sz w:val="28"/>
          <w:szCs w:val="28"/>
        </w:rPr>
      </w:pPr>
      <w:r w:rsidRPr="006C3226">
        <w:rPr>
          <w:rFonts w:ascii="Times New Roman" w:hAnsi="Times New Roman"/>
          <w:sz w:val="28"/>
          <w:szCs w:val="28"/>
        </w:rPr>
        <w:lastRenderedPageBreak/>
        <w:t>УТВЕРЖДЕН</w:t>
      </w:r>
    </w:p>
    <w:p w:rsidR="00263D10" w:rsidRPr="006C3226" w:rsidRDefault="00263D10" w:rsidP="00407A12">
      <w:pPr>
        <w:spacing w:after="0" w:line="240" w:lineRule="exact"/>
        <w:ind w:left="6373"/>
        <w:jc w:val="both"/>
        <w:rPr>
          <w:rFonts w:ascii="Times New Roman" w:hAnsi="Times New Roman"/>
          <w:sz w:val="28"/>
          <w:szCs w:val="28"/>
        </w:rPr>
      </w:pPr>
    </w:p>
    <w:p w:rsidR="00407A12" w:rsidRPr="006C3226" w:rsidRDefault="00407A12" w:rsidP="00407A12">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приказом </w:t>
      </w:r>
    </w:p>
    <w:p w:rsidR="00407A12" w:rsidRPr="006C3226" w:rsidRDefault="00407A12" w:rsidP="00407A12">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Генерального прокурора </w:t>
      </w:r>
    </w:p>
    <w:p w:rsidR="00407A12" w:rsidRPr="006C3226" w:rsidRDefault="00407A12" w:rsidP="00407A12">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Российской Федерации </w:t>
      </w:r>
    </w:p>
    <w:p w:rsidR="00407A12" w:rsidRPr="006C3226" w:rsidRDefault="00407A12" w:rsidP="00407A12">
      <w:pPr>
        <w:spacing w:after="0" w:line="240" w:lineRule="exact"/>
        <w:ind w:left="6373"/>
        <w:jc w:val="both"/>
        <w:rPr>
          <w:rFonts w:ascii="Times New Roman" w:hAnsi="Times New Roman"/>
          <w:sz w:val="28"/>
          <w:szCs w:val="28"/>
        </w:rPr>
      </w:pPr>
      <w:r w:rsidRPr="006C3226">
        <w:rPr>
          <w:rFonts w:ascii="Times New Roman" w:hAnsi="Times New Roman"/>
          <w:sz w:val="28"/>
          <w:szCs w:val="28"/>
        </w:rPr>
        <w:t xml:space="preserve">от __.__.2021 №____ </w:t>
      </w:r>
    </w:p>
    <w:p w:rsidR="00407A12" w:rsidRPr="006C3226" w:rsidRDefault="00407A12" w:rsidP="00407A12">
      <w:pPr>
        <w:jc w:val="both"/>
        <w:rPr>
          <w:rFonts w:ascii="Times New Roman" w:hAnsi="Times New Roman"/>
          <w:sz w:val="28"/>
          <w:szCs w:val="28"/>
        </w:rPr>
      </w:pPr>
    </w:p>
    <w:p w:rsidR="00407A12" w:rsidRPr="006C3226" w:rsidRDefault="00407A12" w:rsidP="00407A12">
      <w:pPr>
        <w:spacing w:after="0" w:line="240" w:lineRule="exact"/>
        <w:jc w:val="center"/>
        <w:rPr>
          <w:rFonts w:ascii="Times New Roman" w:hAnsi="Times New Roman"/>
          <w:sz w:val="28"/>
          <w:szCs w:val="28"/>
        </w:rPr>
      </w:pPr>
      <w:r w:rsidRPr="006C3226">
        <w:rPr>
          <w:rFonts w:ascii="Times New Roman" w:hAnsi="Times New Roman"/>
          <w:sz w:val="28"/>
          <w:szCs w:val="28"/>
        </w:rPr>
        <w:t>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407A12" w:rsidRPr="006C3226" w:rsidRDefault="00407A12" w:rsidP="00407A12">
      <w:pPr>
        <w:spacing w:after="0" w:line="240" w:lineRule="auto"/>
        <w:rPr>
          <w:rFonts w:ascii="Times New Roman" w:hAnsi="Times New Roman"/>
          <w:sz w:val="16"/>
          <w:szCs w:val="16"/>
        </w:rPr>
      </w:pP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 Настоящий Порядок разработан во исполнение положений Федерального закона от 31.07.2020 № 248-ФЗ «О государственном контроле (надзоре) и муниципальном контроле в Российской Федерации» (далее – Закон №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2. Согласование проведения внеплановых контрольных (надзорных) мероприятий производится </w:t>
      </w:r>
      <w:r w:rsidR="00B9562D" w:rsidRPr="006C3226">
        <w:rPr>
          <w:rFonts w:ascii="Times New Roman" w:hAnsi="Times New Roman"/>
          <w:sz w:val="28"/>
          <w:szCs w:val="28"/>
        </w:rPr>
        <w:t>по месту нахождения объекта государственного контроля (надзора), муниципального контроля</w:t>
      </w:r>
      <w:r w:rsidRPr="006C3226">
        <w:rPr>
          <w:rFonts w:ascii="Times New Roman" w:hAnsi="Times New Roman"/>
          <w:sz w:val="28"/>
          <w:szCs w:val="28"/>
        </w:rPr>
        <w:t>:</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прокурорами (заместителями прокуроров) субъектов Российской </w:t>
      </w:r>
      <w:r w:rsidR="00E84446" w:rsidRPr="006C3226">
        <w:rPr>
          <w:rFonts w:ascii="Times New Roman" w:hAnsi="Times New Roman"/>
          <w:sz w:val="28"/>
          <w:szCs w:val="28"/>
        </w:rPr>
        <w:br/>
      </w:r>
      <w:r w:rsidRPr="006C3226">
        <w:rPr>
          <w:rFonts w:ascii="Times New Roman" w:hAnsi="Times New Roman"/>
          <w:sz w:val="28"/>
          <w:szCs w:val="28"/>
        </w:rPr>
        <w:t>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прокурорами (заместителями прокуроров) городов, районов и иных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D152F3" w:rsidRDefault="00D152F3"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транспортными</w:t>
      </w:r>
      <w:r>
        <w:rPr>
          <w:rFonts w:ascii="Times New Roman" w:hAnsi="Times New Roman"/>
          <w:sz w:val="28"/>
          <w:szCs w:val="28"/>
        </w:rPr>
        <w:t xml:space="preserve"> прокурорами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r w:rsidR="003976D8">
        <w:rPr>
          <w:rFonts w:ascii="Times New Roman" w:hAnsi="Times New Roman"/>
          <w:sz w:val="28"/>
          <w:szCs w:val="28"/>
        </w:rPr>
        <w:t>;</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военными и иными специализированными прокурорами </w:t>
      </w:r>
      <w:r w:rsidR="00D152F3">
        <w:rPr>
          <w:rFonts w:ascii="Times New Roman" w:hAnsi="Times New Roman"/>
          <w:sz w:val="28"/>
          <w:szCs w:val="28"/>
        </w:rPr>
        <w:br/>
      </w:r>
      <w:r w:rsidRPr="006C3226">
        <w:rPr>
          <w:rFonts w:ascii="Times New Roman" w:hAnsi="Times New Roman"/>
          <w:sz w:val="28"/>
          <w:szCs w:val="28"/>
        </w:rPr>
        <w:t xml:space="preserve">(их заместителями) – </w:t>
      </w:r>
      <w:r w:rsidR="009E56C0" w:rsidRPr="006C3226">
        <w:rPr>
          <w:rFonts w:ascii="Times New Roman" w:hAnsi="Times New Roman"/>
          <w:sz w:val="28"/>
          <w:szCs w:val="28"/>
        </w:rPr>
        <w:t xml:space="preserve">в отношении контрольных (надзорных) мероприятий, проводимых органами контроля (надзора) </w:t>
      </w:r>
      <w:r w:rsidRPr="006C3226">
        <w:rPr>
          <w:rFonts w:ascii="Times New Roman" w:hAnsi="Times New Roman"/>
          <w:sz w:val="28"/>
          <w:szCs w:val="28"/>
        </w:rPr>
        <w:t>в соответствии с установленной компетенцией и закрепленными предметами ведения.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lastRenderedPageBreak/>
        <w:t xml:space="preserve">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ЕРКНМ, за исключением сведений и документов, содержащих государственную или иную охраняемую законом тайну. </w:t>
      </w:r>
    </w:p>
    <w:p w:rsidR="00407A12" w:rsidRPr="006C3226" w:rsidRDefault="00407A12" w:rsidP="00407A12">
      <w:pPr>
        <w:spacing w:after="0" w:line="240" w:lineRule="auto"/>
        <w:ind w:firstLine="708"/>
        <w:jc w:val="both"/>
        <w:rPr>
          <w:rFonts w:ascii="Times New Roman" w:hAnsi="Times New Roman"/>
          <w:sz w:val="28"/>
          <w:szCs w:val="28"/>
        </w:rPr>
      </w:pPr>
      <w:bookmarkStart w:id="10" w:name="_Hlk70412806"/>
      <w:r w:rsidRPr="006C3226">
        <w:rPr>
          <w:rFonts w:ascii="Times New Roman" w:hAnsi="Times New Roman"/>
          <w:sz w:val="28"/>
          <w:szCs w:val="28"/>
        </w:rPr>
        <w:t>Вся входящая и исходящая документация подлежит регистрации в органах прокуратуры с использованием АИК «Надзор-WEB»</w:t>
      </w:r>
      <w:bookmarkEnd w:id="10"/>
      <w:r w:rsidRPr="006C3226">
        <w:rPr>
          <w:rFonts w:ascii="Times New Roman" w:hAnsi="Times New Roman"/>
          <w:sz w:val="28"/>
          <w:szCs w:val="28"/>
        </w:rPr>
        <w:t xml:space="preserve"> в соответствии с Регламентом Генеральной прокуратуры Российской Федерации, утвержденным приказом Генеральной прокуратуры Российской Федерации от 11.05.2016 № 276.</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приложением № 3 к настоящему приказу,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5. При рассмотрении вопроса о согласовании внепланового контрольного (надзорного) мероприятия следует иметь ввиду,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частью 1 статьи 8 Закона № 248-ФЗ является приоритетным по отношению к проведению контрольных (надзорных) мероприятий.</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Закона </w:t>
      </w:r>
      <w:r w:rsidR="00834613" w:rsidRPr="006C3226">
        <w:rPr>
          <w:rFonts w:ascii="Times New Roman" w:hAnsi="Times New Roman"/>
          <w:sz w:val="28"/>
          <w:szCs w:val="28"/>
        </w:rPr>
        <w:br/>
      </w:r>
      <w:r w:rsidRPr="006C3226">
        <w:rPr>
          <w:rFonts w:ascii="Times New Roman" w:hAnsi="Times New Roman"/>
          <w:sz w:val="28"/>
          <w:szCs w:val="28"/>
        </w:rPr>
        <w:t>№ 248-ФЗ.</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7. </w:t>
      </w:r>
      <w:r w:rsidR="00B70E38" w:rsidRPr="006C3226">
        <w:rPr>
          <w:rFonts w:ascii="Times New Roman" w:hAnsi="Times New Roman"/>
          <w:sz w:val="28"/>
          <w:szCs w:val="28"/>
        </w:rPr>
        <w:t>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w:t>
      </w:r>
      <w:r w:rsidRPr="006C3226">
        <w:rPr>
          <w:rFonts w:ascii="Times New Roman" w:hAnsi="Times New Roman"/>
          <w:sz w:val="28"/>
          <w:szCs w:val="28"/>
        </w:rPr>
        <w:lastRenderedPageBreak/>
        <w:t>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приложением № 4 к настоящему приказу, которое доводится до сведения органа контроля (надзора) с использованием ЕРКНМ в день его принятия.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10. Основания для отказа в согласовании проведения внепланового контрольного (надзорного) мероприятия предусмотрены частью 8 статьи 66 Закона № 248-ФЗ.</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Рассмотрение таких жалоб в органах прокуратуры не приостанавливает действие обжалуемого решения.</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частью 5 статьи 66 Закона № 248-ФЗ.</w:t>
      </w:r>
    </w:p>
    <w:p w:rsidR="00407A12" w:rsidRPr="006C3226" w:rsidRDefault="00407A12" w:rsidP="00407A12">
      <w:pPr>
        <w:spacing w:after="0" w:line="240" w:lineRule="auto"/>
        <w:ind w:firstLine="708"/>
        <w:jc w:val="both"/>
        <w:rPr>
          <w:rFonts w:ascii="Times New Roman" w:hAnsi="Times New Roman"/>
          <w:sz w:val="28"/>
          <w:szCs w:val="28"/>
        </w:rPr>
      </w:pPr>
      <w:r w:rsidRPr="006C3226">
        <w:rPr>
          <w:rFonts w:ascii="Times New Roman" w:hAnsi="Times New Roman"/>
          <w:sz w:val="28"/>
          <w:szCs w:val="28"/>
        </w:rPr>
        <w:t>13. При отсутствии основания для проведения внепланового контрольного (надзорного) мероприятия, указанного в части 12 статьи 66 Закона № 248-ФЗ, несоблюдении порядка его проведения прокурор принимает меры по защите прав и законных интересов контролируемых лиц.</w:t>
      </w:r>
    </w:p>
    <w:p w:rsidR="00C95B84" w:rsidRPr="006C3226" w:rsidRDefault="00407A12" w:rsidP="00C95B84">
      <w:pPr>
        <w:spacing w:after="0" w:line="240" w:lineRule="auto"/>
        <w:ind w:firstLine="708"/>
        <w:jc w:val="both"/>
        <w:rPr>
          <w:rFonts w:ascii="Times New Roman" w:hAnsi="Times New Roman"/>
          <w:sz w:val="28"/>
          <w:szCs w:val="28"/>
        </w:rPr>
      </w:pPr>
      <w:r w:rsidRPr="006C3226">
        <w:rPr>
          <w:rFonts w:ascii="Times New Roman" w:hAnsi="Times New Roman"/>
          <w:sz w:val="28"/>
          <w:szCs w:val="28"/>
        </w:rPr>
        <w:t xml:space="preserve">14. </w:t>
      </w:r>
      <w:r w:rsidR="00C95B84" w:rsidRPr="006C3226">
        <w:rPr>
          <w:rFonts w:ascii="Times New Roman" w:hAnsi="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92561C" w:rsidRPr="006C3226" w:rsidRDefault="0092561C" w:rsidP="00C95B84">
      <w:pPr>
        <w:spacing w:after="0" w:line="240" w:lineRule="auto"/>
        <w:ind w:firstLine="708"/>
        <w:jc w:val="both"/>
        <w:rPr>
          <w:rFonts w:ascii="Times New Roman" w:hAnsi="Times New Roman"/>
          <w:sz w:val="28"/>
          <w:szCs w:val="28"/>
        </w:rPr>
      </w:pPr>
      <w:r w:rsidRPr="006C3226">
        <w:rPr>
          <w:rFonts w:ascii="Times New Roman" w:hAnsi="Times New Roman"/>
          <w:sz w:val="28"/>
          <w:szCs w:val="28"/>
        </w:rP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течении 7 рабочих дней о проведенном контрольном (надзорном) мероприятии соответствующую прокуратуру.</w:t>
      </w:r>
    </w:p>
    <w:p w:rsidR="00407A12" w:rsidRPr="006C3226" w:rsidRDefault="00407A12" w:rsidP="00407A12">
      <w:pPr>
        <w:spacing w:after="0" w:line="240" w:lineRule="auto"/>
        <w:ind w:firstLine="708"/>
        <w:jc w:val="both"/>
        <w:rPr>
          <w:rFonts w:ascii="Times New Roman" w:hAnsi="Times New Roman"/>
          <w:sz w:val="28"/>
          <w:szCs w:val="28"/>
        </w:rPr>
      </w:pPr>
    </w:p>
    <w:p w:rsidR="00407A12" w:rsidRPr="006C3226" w:rsidRDefault="00407A12" w:rsidP="00407A12">
      <w:pPr>
        <w:pStyle w:val="a3"/>
        <w:ind w:left="0" w:firstLine="709"/>
        <w:jc w:val="both"/>
        <w:rPr>
          <w:rFonts w:ascii="Times New Roman" w:hAnsi="Times New Roman"/>
          <w:sz w:val="28"/>
          <w:szCs w:val="28"/>
        </w:rPr>
      </w:pPr>
    </w:p>
    <w:p w:rsidR="00407A12" w:rsidRPr="006C3226" w:rsidRDefault="00407A12" w:rsidP="00407A12">
      <w:pPr>
        <w:pStyle w:val="a3"/>
        <w:ind w:left="0" w:firstLine="709"/>
        <w:jc w:val="both"/>
        <w:rPr>
          <w:rFonts w:ascii="Times New Roman" w:hAnsi="Times New Roman"/>
          <w:sz w:val="28"/>
          <w:szCs w:val="28"/>
        </w:rPr>
      </w:pPr>
    </w:p>
    <w:p w:rsidR="00407A12" w:rsidRPr="006C3226" w:rsidRDefault="00407A12" w:rsidP="00407A12">
      <w:pPr>
        <w:pStyle w:val="a3"/>
        <w:ind w:left="0" w:firstLine="709"/>
        <w:jc w:val="both"/>
        <w:rPr>
          <w:rFonts w:ascii="Times New Roman" w:hAnsi="Times New Roman"/>
          <w:sz w:val="28"/>
          <w:szCs w:val="28"/>
        </w:rPr>
      </w:pPr>
    </w:p>
    <w:p w:rsidR="00407A12" w:rsidRPr="006C3226" w:rsidRDefault="00407A12" w:rsidP="00407A12">
      <w:pPr>
        <w:pStyle w:val="a3"/>
        <w:ind w:left="0" w:firstLine="709"/>
        <w:jc w:val="both"/>
        <w:rPr>
          <w:rFonts w:ascii="Times New Roman" w:hAnsi="Times New Roman"/>
          <w:sz w:val="28"/>
          <w:szCs w:val="28"/>
        </w:rPr>
      </w:pPr>
    </w:p>
    <w:p w:rsidR="00407A12" w:rsidRPr="006C3226" w:rsidRDefault="00407A12" w:rsidP="00407A12">
      <w:pPr>
        <w:pStyle w:val="a3"/>
        <w:ind w:left="0" w:firstLine="709"/>
        <w:jc w:val="both"/>
        <w:rPr>
          <w:rFonts w:ascii="Times New Roman" w:hAnsi="Times New Roman"/>
          <w:sz w:val="28"/>
          <w:szCs w:val="28"/>
        </w:rPr>
      </w:pPr>
    </w:p>
    <w:p w:rsidR="00407A12" w:rsidRPr="006C3226" w:rsidRDefault="00407A12" w:rsidP="00407A12">
      <w:pPr>
        <w:pStyle w:val="a3"/>
        <w:ind w:left="0" w:firstLine="709"/>
        <w:jc w:val="both"/>
        <w:rPr>
          <w:rFonts w:ascii="Times New Roman" w:hAnsi="Times New Roman"/>
          <w:sz w:val="28"/>
          <w:szCs w:val="28"/>
        </w:rPr>
      </w:pPr>
    </w:p>
    <w:p w:rsidR="00BB4FF4" w:rsidRPr="006C3226" w:rsidRDefault="00BB4FF4" w:rsidP="00BB4FF4">
      <w:pPr>
        <w:spacing w:after="0" w:line="240" w:lineRule="auto"/>
        <w:ind w:left="6861"/>
        <w:contextualSpacing/>
        <w:rPr>
          <w:rFonts w:ascii="Times New Roman" w:hAnsi="Times New Roman"/>
          <w:sz w:val="24"/>
          <w:szCs w:val="24"/>
        </w:rPr>
      </w:pPr>
      <w:r w:rsidRPr="006C3226">
        <w:rPr>
          <w:rFonts w:ascii="Times New Roman" w:hAnsi="Times New Roman"/>
          <w:sz w:val="24"/>
          <w:szCs w:val="24"/>
        </w:rPr>
        <w:lastRenderedPageBreak/>
        <w:t>Приложение № 1</w:t>
      </w:r>
      <w:r w:rsidRPr="006C3226">
        <w:rPr>
          <w:rFonts w:ascii="Times New Roman" w:hAnsi="Times New Roman"/>
          <w:sz w:val="24"/>
          <w:szCs w:val="24"/>
        </w:rPr>
        <w:br/>
        <w:t>к приказу Генерального прокурора Российской Федерации</w:t>
      </w:r>
      <w:r w:rsidRPr="006C3226">
        <w:rPr>
          <w:rFonts w:ascii="Times New Roman" w:hAnsi="Times New Roman"/>
          <w:sz w:val="24"/>
          <w:szCs w:val="24"/>
        </w:rPr>
        <w:br/>
        <w:t xml:space="preserve">от    .  .2021 № </w:t>
      </w:r>
    </w:p>
    <w:p w:rsidR="00BB4FF4" w:rsidRPr="006C3226" w:rsidRDefault="00BB4FF4" w:rsidP="00BB4FF4">
      <w:pPr>
        <w:spacing w:before="120" w:after="0" w:line="240" w:lineRule="auto"/>
        <w:contextualSpacing/>
        <w:jc w:val="center"/>
        <w:rPr>
          <w:rFonts w:ascii="Times New Roman" w:hAnsi="Times New Roman"/>
          <w:sz w:val="24"/>
          <w:szCs w:val="24"/>
        </w:rPr>
      </w:pPr>
    </w:p>
    <w:p w:rsidR="00BB4FF4" w:rsidRPr="006C3226" w:rsidRDefault="00BB4FF4" w:rsidP="00BB4FF4">
      <w:pPr>
        <w:spacing w:before="120" w:after="0" w:line="240" w:lineRule="auto"/>
        <w:contextualSpacing/>
        <w:jc w:val="center"/>
        <w:rPr>
          <w:rFonts w:ascii="Times New Roman" w:hAnsi="Times New Roman"/>
          <w:sz w:val="24"/>
          <w:szCs w:val="24"/>
        </w:rPr>
      </w:pPr>
    </w:p>
    <w:p w:rsidR="00BB4FF4" w:rsidRPr="006C3226" w:rsidRDefault="00BB4FF4" w:rsidP="00BB4FF4">
      <w:pPr>
        <w:spacing w:before="120" w:after="0" w:line="240" w:lineRule="auto"/>
        <w:contextualSpacing/>
        <w:jc w:val="center"/>
        <w:rPr>
          <w:rFonts w:ascii="Times New Roman" w:hAnsi="Times New Roman"/>
          <w:sz w:val="24"/>
          <w:szCs w:val="24"/>
        </w:rPr>
      </w:pPr>
      <w:r w:rsidRPr="006C3226">
        <w:rPr>
          <w:rFonts w:ascii="Times New Roman" w:hAnsi="Times New Roman"/>
          <w:sz w:val="28"/>
          <w:szCs w:val="24"/>
        </w:rPr>
        <w:t>Требование</w:t>
      </w:r>
      <w:r w:rsidRPr="006C3226">
        <w:rPr>
          <w:rFonts w:ascii="Times New Roman" w:hAnsi="Times New Roman"/>
          <w:sz w:val="28"/>
          <w:szCs w:val="24"/>
        </w:rPr>
        <w:br/>
        <w:t>о проведении контрольного (надзорного) мероприятия</w:t>
      </w:r>
    </w:p>
    <w:p w:rsidR="00BB4FF4" w:rsidRPr="006C3226" w:rsidRDefault="00BB4FF4" w:rsidP="00BB4FF4">
      <w:pPr>
        <w:spacing w:before="120" w:after="0" w:line="240" w:lineRule="auto"/>
        <w:contextualSpacing/>
        <w:jc w:val="center"/>
        <w:rPr>
          <w:rFonts w:ascii="Times New Roman" w:hAnsi="Times New Roman"/>
          <w:sz w:val="24"/>
          <w:szCs w:val="24"/>
        </w:rPr>
      </w:pPr>
    </w:p>
    <w:p w:rsidR="00BB4FF4" w:rsidRPr="006C3226" w:rsidRDefault="00BB4FF4" w:rsidP="00BB4FF4">
      <w:pPr>
        <w:spacing w:after="0" w:line="240" w:lineRule="auto"/>
        <w:ind w:left="567"/>
        <w:contextualSpacing/>
        <w:rPr>
          <w:rFonts w:ascii="Times New Roman" w:hAnsi="Times New Roman"/>
          <w:sz w:val="24"/>
          <w:szCs w:val="24"/>
        </w:rPr>
      </w:pPr>
      <w:r w:rsidRPr="006C3226">
        <w:rPr>
          <w:rFonts w:ascii="Times New Roman" w:hAnsi="Times New Roman"/>
          <w:sz w:val="28"/>
          <w:szCs w:val="24"/>
        </w:rPr>
        <w:t xml:space="preserve">В </w:t>
      </w:r>
    </w:p>
    <w:p w:rsidR="00BB4FF4" w:rsidRPr="006C3226" w:rsidRDefault="00BB4FF4" w:rsidP="00BB4FF4">
      <w:pPr>
        <w:pBdr>
          <w:top w:val="single" w:sz="4" w:space="1" w:color="auto"/>
        </w:pBdr>
        <w:spacing w:after="0" w:line="240" w:lineRule="auto"/>
        <w:ind w:left="839"/>
        <w:contextualSpacing/>
        <w:jc w:val="center"/>
        <w:rPr>
          <w:rFonts w:ascii="Times New Roman" w:hAnsi="Times New Roman"/>
          <w:sz w:val="24"/>
          <w:szCs w:val="24"/>
        </w:rPr>
      </w:pPr>
      <w:r w:rsidRPr="006C3226">
        <w:rPr>
          <w:rFonts w:ascii="Times New Roman" w:hAnsi="Times New Roman"/>
          <w:sz w:val="24"/>
          <w:szCs w:val="24"/>
        </w:rPr>
        <w:t>(наименование органа прокуратуры)</w:t>
      </w:r>
    </w:p>
    <w:p w:rsidR="00BB4FF4" w:rsidRPr="006C3226" w:rsidRDefault="00BB4FF4" w:rsidP="00BB4FF4">
      <w:pPr>
        <w:spacing w:after="0" w:line="240" w:lineRule="auto"/>
        <w:contextualSpacing/>
        <w:rPr>
          <w:rFonts w:ascii="Times New Roman" w:hAnsi="Times New Roman"/>
          <w:sz w:val="24"/>
          <w:szCs w:val="24"/>
        </w:rPr>
      </w:pPr>
      <w:r w:rsidRPr="006C3226">
        <w:rPr>
          <w:rFonts w:ascii="Times New Roman" w:hAnsi="Times New Roman"/>
          <w:sz w:val="28"/>
          <w:szCs w:val="24"/>
        </w:rPr>
        <w:t>поступило</w:t>
      </w:r>
      <w:r w:rsidRPr="006C322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rsidR="00BB4FF4" w:rsidRPr="006C3226" w:rsidRDefault="00BB4FF4" w:rsidP="00BB4FF4">
      <w:pPr>
        <w:spacing w:after="0" w:line="240" w:lineRule="auto"/>
        <w:contextualSpacing/>
        <w:jc w:val="center"/>
        <w:rPr>
          <w:rFonts w:ascii="Times New Roman" w:hAnsi="Times New Roman"/>
          <w:sz w:val="24"/>
          <w:szCs w:val="24"/>
        </w:rPr>
      </w:pPr>
      <w:r w:rsidRPr="006C3226">
        <w:rPr>
          <w:rFonts w:ascii="Times New Roman" w:hAnsi="Times New Roman"/>
          <w:sz w:val="24"/>
          <w:szCs w:val="24"/>
        </w:rPr>
        <w:t>(указать основание для проведения контрольного (надзорного) мероприятия: обращение физического, юридического, должностного лица, сообщение средств массовой информации, другие материалы)</w:t>
      </w:r>
    </w:p>
    <w:p w:rsidR="00BB4FF4" w:rsidRPr="006C3226" w:rsidRDefault="00BB4FF4" w:rsidP="00BB4FF4">
      <w:pPr>
        <w:spacing w:after="0" w:line="240" w:lineRule="auto"/>
        <w:contextualSpacing/>
        <w:rPr>
          <w:rFonts w:ascii="Times New Roman" w:hAnsi="Times New Roman"/>
          <w:sz w:val="24"/>
          <w:szCs w:val="24"/>
        </w:rPr>
      </w:pPr>
      <w:r w:rsidRPr="006C3226">
        <w:rPr>
          <w:rFonts w:ascii="Times New Roman" w:hAnsi="Times New Roman"/>
          <w:sz w:val="24"/>
          <w:szCs w:val="24"/>
        </w:rPr>
        <w:t xml:space="preserve">о </w:t>
      </w:r>
    </w:p>
    <w:p w:rsidR="00BB4FF4" w:rsidRPr="006C3226" w:rsidRDefault="00BB4FF4" w:rsidP="00BB4FF4">
      <w:pPr>
        <w:pBdr>
          <w:top w:val="single" w:sz="4" w:space="1" w:color="auto"/>
        </w:pBdr>
        <w:spacing w:after="0" w:line="240" w:lineRule="auto"/>
        <w:ind w:left="238"/>
        <w:contextualSpacing/>
        <w:jc w:val="center"/>
        <w:rPr>
          <w:rFonts w:ascii="Times New Roman" w:hAnsi="Times New Roman"/>
          <w:sz w:val="24"/>
          <w:szCs w:val="24"/>
        </w:rPr>
      </w:pPr>
      <w:r w:rsidRPr="006C3226">
        <w:rPr>
          <w:rFonts w:ascii="Times New Roman" w:hAnsi="Times New Roman"/>
          <w:sz w:val="24"/>
          <w:szCs w:val="24"/>
        </w:rPr>
        <w:t>(указать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 объект контрольного (надзорного) мероприятия)</w:t>
      </w:r>
    </w:p>
    <w:p w:rsidR="00BB4FF4" w:rsidRPr="006C3226" w:rsidRDefault="00BB4FF4" w:rsidP="00BB4FF4">
      <w:pPr>
        <w:tabs>
          <w:tab w:val="right" w:pos="9923"/>
        </w:tabs>
        <w:spacing w:after="0" w:line="240" w:lineRule="auto"/>
        <w:contextualSpacing/>
        <w:rPr>
          <w:rFonts w:ascii="Times New Roman" w:hAnsi="Times New Roman"/>
          <w:sz w:val="24"/>
          <w:szCs w:val="24"/>
        </w:rPr>
      </w:pPr>
      <w:r w:rsidRPr="006C3226">
        <w:rPr>
          <w:rFonts w:ascii="Times New Roman" w:hAnsi="Times New Roman"/>
          <w:sz w:val="24"/>
          <w:szCs w:val="24"/>
        </w:rPr>
        <w:t>_____________________________________________________________________________</w:t>
      </w:r>
    </w:p>
    <w:p w:rsidR="00BB4FF4" w:rsidRPr="006C3226" w:rsidRDefault="00BB4FF4" w:rsidP="00BB4FF4">
      <w:pPr>
        <w:tabs>
          <w:tab w:val="right" w:pos="9923"/>
        </w:tabs>
        <w:spacing w:after="0" w:line="240" w:lineRule="auto"/>
        <w:contextualSpacing/>
        <w:rPr>
          <w:rFonts w:ascii="Times New Roman" w:hAnsi="Times New Roman"/>
          <w:sz w:val="24"/>
          <w:szCs w:val="24"/>
        </w:rPr>
      </w:pPr>
      <w:r w:rsidRPr="006C3226">
        <w:rPr>
          <w:rFonts w:ascii="Times New Roman" w:hAnsi="Times New Roman"/>
          <w:sz w:val="24"/>
          <w:szCs w:val="24"/>
        </w:rPr>
        <w:t>_____________________________________________________________________________</w:t>
      </w:r>
    </w:p>
    <w:p w:rsidR="00BB4FF4" w:rsidRPr="006C3226" w:rsidRDefault="00BB4FF4" w:rsidP="00BB4FF4">
      <w:pPr>
        <w:tabs>
          <w:tab w:val="right" w:pos="9923"/>
        </w:tabs>
        <w:spacing w:after="0" w:line="240" w:lineRule="auto"/>
        <w:contextualSpacing/>
        <w:rPr>
          <w:rFonts w:ascii="Times New Roman" w:hAnsi="Times New Roman"/>
          <w:sz w:val="24"/>
          <w:szCs w:val="24"/>
        </w:rPr>
      </w:pPr>
    </w:p>
    <w:p w:rsidR="00BB4FF4" w:rsidRPr="006C3226" w:rsidRDefault="00BB4FF4" w:rsidP="00BB4FF4">
      <w:pPr>
        <w:pBdr>
          <w:top w:val="single" w:sz="4" w:space="1" w:color="auto"/>
        </w:pBdr>
        <w:spacing w:after="0" w:line="240" w:lineRule="auto"/>
        <w:ind w:right="113"/>
        <w:contextualSpacing/>
        <w:rPr>
          <w:rFonts w:ascii="Times New Roman" w:hAnsi="Times New Roman"/>
          <w:sz w:val="24"/>
          <w:szCs w:val="24"/>
        </w:rPr>
      </w:pPr>
    </w:p>
    <w:p w:rsidR="00BB4FF4" w:rsidRPr="006C3226" w:rsidRDefault="00BB4FF4" w:rsidP="00BB4FF4">
      <w:pPr>
        <w:spacing w:before="240" w:after="0" w:line="240" w:lineRule="auto"/>
        <w:ind w:firstLine="567"/>
        <w:contextualSpacing/>
        <w:jc w:val="both"/>
        <w:rPr>
          <w:rFonts w:ascii="Times New Roman" w:hAnsi="Times New Roman"/>
          <w:sz w:val="24"/>
          <w:szCs w:val="24"/>
        </w:rPr>
      </w:pPr>
      <w:r w:rsidRPr="006C3226">
        <w:rPr>
          <w:rFonts w:ascii="Times New Roman" w:hAnsi="Times New Roman"/>
          <w:sz w:val="28"/>
          <w:szCs w:val="24"/>
        </w:rPr>
        <w:t xml:space="preserve">Руководствуясь статьями 6, 22 Федерального закона «О прокуратуре Российской Федерации», требую организовать проведение </w:t>
      </w:r>
      <w:r w:rsidRPr="006C3226">
        <w:rPr>
          <w:rFonts w:ascii="Times New Roman" w:hAnsi="Times New Roman"/>
          <w:sz w:val="24"/>
          <w:szCs w:val="24"/>
        </w:rPr>
        <w:t>____________________________________________________________________________________________________________________________________________________________________</w:t>
      </w:r>
    </w:p>
    <w:p w:rsidR="00BB4FF4" w:rsidRPr="006C3226" w:rsidRDefault="00BB4FF4" w:rsidP="00BB4FF4">
      <w:pPr>
        <w:spacing w:before="240" w:after="0" w:line="240" w:lineRule="auto"/>
        <w:contextualSpacing/>
        <w:jc w:val="center"/>
        <w:rPr>
          <w:rFonts w:ascii="Times New Roman" w:hAnsi="Times New Roman"/>
          <w:sz w:val="24"/>
          <w:szCs w:val="24"/>
        </w:rPr>
      </w:pPr>
      <w:r w:rsidRPr="006C3226">
        <w:rPr>
          <w:rFonts w:ascii="Times New Roman" w:hAnsi="Times New Roman"/>
          <w:sz w:val="24"/>
          <w:szCs w:val="24"/>
        </w:rPr>
        <w:t>(указать вид контрольного (надзорного) мероприятия)</w:t>
      </w:r>
    </w:p>
    <w:p w:rsidR="00BB4FF4" w:rsidRPr="006C3226" w:rsidRDefault="00BB4FF4" w:rsidP="00BB4FF4">
      <w:pPr>
        <w:spacing w:before="240" w:after="0" w:line="240" w:lineRule="auto"/>
        <w:contextualSpacing/>
        <w:jc w:val="center"/>
        <w:rPr>
          <w:rFonts w:ascii="Times New Roman" w:hAnsi="Times New Roman"/>
          <w:sz w:val="24"/>
          <w:szCs w:val="24"/>
        </w:rPr>
      </w:pPr>
    </w:p>
    <w:p w:rsidR="00BB4FF4" w:rsidRPr="006C3226" w:rsidRDefault="00BB4FF4" w:rsidP="00BB4FF4">
      <w:pPr>
        <w:spacing w:before="240" w:after="0" w:line="240" w:lineRule="auto"/>
        <w:contextualSpacing/>
        <w:jc w:val="both"/>
        <w:rPr>
          <w:rFonts w:ascii="Times New Roman" w:hAnsi="Times New Roman"/>
          <w:sz w:val="24"/>
          <w:szCs w:val="24"/>
        </w:rPr>
      </w:pPr>
      <w:r w:rsidRPr="006C3226">
        <w:rPr>
          <w:rFonts w:ascii="Times New Roman" w:hAnsi="Times New Roman"/>
          <w:sz w:val="28"/>
          <w:szCs w:val="24"/>
        </w:rPr>
        <w:t xml:space="preserve">по указанным основаниям в порядке, установленном статьей 57 Федерального закона от 31.07.2020 № 248-ФЗ «О государственном контроле (надзоре) и муниципальном контроле в Российской Федерации» (далее – Закон № 248-ФЗ), в период </w:t>
      </w:r>
      <w:r w:rsidRPr="006C3226">
        <w:rPr>
          <w:rFonts w:ascii="Times New Roman" w:hAnsi="Times New Roman"/>
          <w:sz w:val="24"/>
          <w:szCs w:val="24"/>
        </w:rPr>
        <w:t>___________________________________________________________________________</w:t>
      </w:r>
    </w:p>
    <w:p w:rsidR="00BB4FF4" w:rsidRPr="006C3226" w:rsidRDefault="00BB4FF4" w:rsidP="00BB4FF4">
      <w:pPr>
        <w:spacing w:before="240" w:after="0" w:line="240" w:lineRule="auto"/>
        <w:contextualSpacing/>
        <w:jc w:val="both"/>
        <w:rPr>
          <w:rFonts w:ascii="Times New Roman" w:hAnsi="Times New Roman"/>
          <w:sz w:val="24"/>
          <w:szCs w:val="24"/>
        </w:rPr>
      </w:pPr>
      <w:r w:rsidRPr="006C3226">
        <w:rPr>
          <w:rFonts w:ascii="Times New Roman" w:hAnsi="Times New Roman"/>
          <w:sz w:val="24"/>
          <w:szCs w:val="24"/>
        </w:rPr>
        <w:t xml:space="preserve">                                      (указать срок проведения контрольного (надзорного)</w:t>
      </w:r>
    </w:p>
    <w:p w:rsidR="00BB4FF4" w:rsidRPr="006C3226" w:rsidRDefault="00BB4FF4" w:rsidP="00BB4FF4">
      <w:pPr>
        <w:spacing w:before="240" w:after="0" w:line="240" w:lineRule="auto"/>
        <w:contextualSpacing/>
        <w:jc w:val="both"/>
        <w:rPr>
          <w:rFonts w:ascii="Times New Roman" w:hAnsi="Times New Roman"/>
          <w:sz w:val="24"/>
          <w:szCs w:val="24"/>
        </w:rPr>
      </w:pPr>
      <w:r w:rsidRPr="006C3226">
        <w:rPr>
          <w:rFonts w:ascii="Times New Roman" w:hAnsi="Times New Roman"/>
          <w:sz w:val="24"/>
          <w:szCs w:val="24"/>
        </w:rPr>
        <w:t xml:space="preserve">                                                                   мероприятия)</w:t>
      </w:r>
    </w:p>
    <w:p w:rsidR="00BB4FF4" w:rsidRPr="006C3226" w:rsidRDefault="00BB4FF4" w:rsidP="00BB4FF4">
      <w:pPr>
        <w:spacing w:before="240" w:after="0" w:line="240" w:lineRule="auto"/>
        <w:ind w:left="4956" w:firstLine="708"/>
        <w:contextualSpacing/>
        <w:jc w:val="both"/>
        <w:rPr>
          <w:rFonts w:ascii="Times New Roman" w:hAnsi="Times New Roman"/>
          <w:sz w:val="24"/>
          <w:szCs w:val="24"/>
        </w:rPr>
      </w:pPr>
    </w:p>
    <w:p w:rsidR="00BB4FF4" w:rsidRPr="006C3226" w:rsidRDefault="00BB4FF4" w:rsidP="00BB4FF4">
      <w:pPr>
        <w:autoSpaceDE w:val="0"/>
        <w:autoSpaceDN w:val="0"/>
        <w:adjustRightInd w:val="0"/>
        <w:spacing w:after="0" w:line="240" w:lineRule="auto"/>
        <w:jc w:val="both"/>
        <w:rPr>
          <w:rFonts w:ascii="Times New Roman" w:hAnsi="Times New Roman"/>
          <w:sz w:val="24"/>
          <w:szCs w:val="24"/>
        </w:rPr>
      </w:pPr>
      <w:r w:rsidRPr="006C3226">
        <w:rPr>
          <w:rFonts w:ascii="Times New Roman" w:hAnsi="Times New Roman"/>
          <w:sz w:val="24"/>
          <w:szCs w:val="24"/>
        </w:rPr>
        <w:tab/>
      </w:r>
      <w:r w:rsidRPr="006C3226">
        <w:rPr>
          <w:rFonts w:ascii="Times New Roman" w:hAnsi="Times New Roman"/>
          <w:sz w:val="28"/>
          <w:szCs w:val="24"/>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принять меры, предусмотренные частью 2 статьи 90 </w:t>
      </w:r>
      <w:r w:rsidR="002A661A">
        <w:rPr>
          <w:rFonts w:ascii="Times New Roman" w:hAnsi="Times New Roman"/>
          <w:sz w:val="28"/>
          <w:szCs w:val="24"/>
        </w:rPr>
        <w:t>З</w:t>
      </w:r>
      <w:r w:rsidRPr="006C3226">
        <w:rPr>
          <w:rFonts w:ascii="Times New Roman" w:hAnsi="Times New Roman"/>
          <w:sz w:val="28"/>
          <w:szCs w:val="24"/>
        </w:rPr>
        <w:t>акона № 248-ФЗ.</w:t>
      </w:r>
    </w:p>
    <w:p w:rsidR="00BB4FF4" w:rsidRPr="006C3226" w:rsidRDefault="00BB4FF4" w:rsidP="00BB4FF4">
      <w:pPr>
        <w:spacing w:after="0" w:line="240" w:lineRule="auto"/>
        <w:ind w:firstLine="567"/>
        <w:contextualSpacing/>
        <w:jc w:val="both"/>
        <w:rPr>
          <w:rFonts w:ascii="Times New Roman" w:hAnsi="Times New Roman"/>
          <w:sz w:val="24"/>
          <w:szCs w:val="24"/>
        </w:rPr>
      </w:pPr>
      <w:r w:rsidRPr="006C3226">
        <w:rPr>
          <w:rFonts w:ascii="Times New Roman" w:hAnsi="Times New Roman"/>
          <w:sz w:val="28"/>
          <w:szCs w:val="24"/>
        </w:rPr>
        <w:t xml:space="preserve">О результатах проведения контрольного надзорного мероприятия проинформируйте прокуратуру с приложением документов, подтверждающих соответствующие выводы, не позднее </w:t>
      </w:r>
      <w:r w:rsidRPr="006C3226">
        <w:rPr>
          <w:rFonts w:ascii="Times New Roman" w:hAnsi="Times New Roman"/>
          <w:sz w:val="24"/>
          <w:szCs w:val="24"/>
        </w:rPr>
        <w:t>_________________________.</w:t>
      </w:r>
    </w:p>
    <w:p w:rsidR="00BB4FF4" w:rsidRPr="006C3226" w:rsidRDefault="00660814" w:rsidP="00BB4FF4">
      <w:pPr>
        <w:spacing w:after="0" w:line="240" w:lineRule="auto"/>
        <w:ind w:firstLine="567"/>
        <w:contextualSpacing/>
        <w:jc w:val="both"/>
        <w:rPr>
          <w:rFonts w:ascii="Times New Roman" w:hAnsi="Times New Roman"/>
          <w:sz w:val="24"/>
          <w:szCs w:val="24"/>
        </w:rPr>
      </w:pPr>
      <w:r w:rsidRPr="006C3226">
        <w:rPr>
          <w:rFonts w:ascii="Times New Roman" w:hAnsi="Times New Roman"/>
          <w:sz w:val="24"/>
          <w:szCs w:val="24"/>
        </w:rPr>
        <w:t xml:space="preserve">                                                                  </w:t>
      </w:r>
      <w:r w:rsidR="00BB4FF4" w:rsidRPr="006C3226">
        <w:rPr>
          <w:rFonts w:ascii="Times New Roman" w:hAnsi="Times New Roman"/>
          <w:sz w:val="24"/>
          <w:szCs w:val="24"/>
        </w:rPr>
        <w:t>(дата исполнения требования)</w:t>
      </w:r>
    </w:p>
    <w:p w:rsidR="00BB4FF4" w:rsidRPr="006C3226" w:rsidRDefault="00BB4FF4" w:rsidP="00BB4FF4">
      <w:pPr>
        <w:spacing w:after="0" w:line="240" w:lineRule="auto"/>
        <w:ind w:firstLine="567"/>
        <w:contextualSpacing/>
        <w:jc w:val="both"/>
        <w:rPr>
          <w:rFonts w:ascii="Times New Roman" w:hAnsi="Times New Roman"/>
          <w:sz w:val="24"/>
          <w:szCs w:val="24"/>
        </w:rPr>
      </w:pPr>
      <w:r w:rsidRPr="006C3226">
        <w:rPr>
          <w:rFonts w:ascii="Times New Roman" w:hAnsi="Times New Roman"/>
          <w:sz w:val="28"/>
          <w:szCs w:val="24"/>
        </w:rPr>
        <w:lastRenderedPageBreak/>
        <w:t>Неисполнение требований прокурора, вытекающих из его полномочий, влечет за собой административную ответственность, предусмотренную действующим законодательством.</w:t>
      </w:r>
    </w:p>
    <w:tbl>
      <w:tblPr>
        <w:tblW w:w="0" w:type="auto"/>
        <w:tblLayout w:type="fixed"/>
        <w:tblCellMar>
          <w:left w:w="28" w:type="dxa"/>
          <w:right w:w="28" w:type="dxa"/>
        </w:tblCellMar>
        <w:tblLook w:val="0000" w:firstRow="0" w:lastRow="0" w:firstColumn="0" w:lastColumn="0" w:noHBand="0" w:noVBand="0"/>
      </w:tblPr>
      <w:tblGrid>
        <w:gridCol w:w="2300"/>
        <w:gridCol w:w="719"/>
        <w:gridCol w:w="611"/>
      </w:tblGrid>
      <w:tr w:rsidR="00BB4FF4" w:rsidRPr="006C3226" w:rsidTr="00660814">
        <w:trPr>
          <w:trHeight w:val="1109"/>
        </w:trPr>
        <w:tc>
          <w:tcPr>
            <w:tcW w:w="2300" w:type="dxa"/>
            <w:tcBorders>
              <w:top w:val="nil"/>
              <w:left w:val="nil"/>
              <w:bottom w:val="nil"/>
              <w:right w:val="nil"/>
            </w:tcBorders>
            <w:vAlign w:val="bottom"/>
          </w:tcPr>
          <w:p w:rsidR="00BB4FF4" w:rsidRPr="006C3226"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Приложение: на</w:t>
            </w:r>
          </w:p>
        </w:tc>
        <w:tc>
          <w:tcPr>
            <w:tcW w:w="719" w:type="dxa"/>
            <w:tcBorders>
              <w:top w:val="nil"/>
              <w:left w:val="nil"/>
              <w:bottom w:val="single" w:sz="4" w:space="0" w:color="auto"/>
              <w:right w:val="nil"/>
            </w:tcBorders>
            <w:vAlign w:val="bottom"/>
          </w:tcPr>
          <w:p w:rsidR="00BB4FF4" w:rsidRPr="006C3226" w:rsidRDefault="00BB4FF4" w:rsidP="00002533">
            <w:pPr>
              <w:spacing w:after="0" w:line="240" w:lineRule="auto"/>
              <w:contextualSpacing/>
              <w:jc w:val="center"/>
              <w:rPr>
                <w:rFonts w:ascii="Times New Roman" w:hAnsi="Times New Roman"/>
                <w:sz w:val="28"/>
                <w:szCs w:val="24"/>
              </w:rPr>
            </w:pPr>
          </w:p>
        </w:tc>
        <w:tc>
          <w:tcPr>
            <w:tcW w:w="611" w:type="dxa"/>
            <w:tcBorders>
              <w:top w:val="nil"/>
              <w:left w:val="nil"/>
              <w:bottom w:val="nil"/>
              <w:right w:val="nil"/>
            </w:tcBorders>
            <w:vAlign w:val="bottom"/>
          </w:tcPr>
          <w:p w:rsidR="00BB4FF4" w:rsidRPr="006C3226" w:rsidRDefault="00BB4FF4" w:rsidP="00002533">
            <w:pPr>
              <w:spacing w:after="0" w:line="240" w:lineRule="auto"/>
              <w:ind w:left="57"/>
              <w:contextualSpacing/>
              <w:rPr>
                <w:rFonts w:ascii="Times New Roman" w:hAnsi="Times New Roman"/>
                <w:sz w:val="28"/>
                <w:szCs w:val="24"/>
              </w:rPr>
            </w:pPr>
            <w:r w:rsidRPr="006C3226">
              <w:rPr>
                <w:rFonts w:ascii="Times New Roman" w:hAnsi="Times New Roman"/>
                <w:sz w:val="28"/>
                <w:szCs w:val="24"/>
              </w:rPr>
              <w:t>л.</w:t>
            </w:r>
          </w:p>
        </w:tc>
      </w:tr>
    </w:tbl>
    <w:p w:rsidR="00BB4FF4" w:rsidRPr="006C3226" w:rsidRDefault="00BB4FF4" w:rsidP="00BB4FF4">
      <w:pPr>
        <w:spacing w:after="0" w:line="240" w:lineRule="auto"/>
        <w:contextualSpacing/>
        <w:rPr>
          <w:rFonts w:ascii="Times New Roman" w:hAnsi="Times New Roman"/>
          <w:sz w:val="24"/>
          <w:szCs w:val="24"/>
        </w:rPr>
      </w:pPr>
    </w:p>
    <w:p w:rsidR="00660814" w:rsidRPr="006C3226" w:rsidRDefault="00660814" w:rsidP="00BB4FF4">
      <w:pPr>
        <w:spacing w:after="0" w:line="240" w:lineRule="auto"/>
        <w:contextualSpacing/>
        <w:rPr>
          <w:rFonts w:ascii="Times New Roman" w:hAnsi="Times New Roman"/>
          <w:sz w:val="24"/>
          <w:szCs w:val="24"/>
        </w:rPr>
      </w:pPr>
    </w:p>
    <w:tbl>
      <w:tblPr>
        <w:tblW w:w="9952" w:type="dxa"/>
        <w:tblInd w:w="28" w:type="dxa"/>
        <w:tblLayout w:type="fixed"/>
        <w:tblCellMar>
          <w:left w:w="28" w:type="dxa"/>
          <w:right w:w="28" w:type="dxa"/>
        </w:tblCellMar>
        <w:tblLook w:val="0000" w:firstRow="0" w:lastRow="0" w:firstColumn="0" w:lastColumn="0" w:noHBand="0" w:noVBand="0"/>
      </w:tblPr>
      <w:tblGrid>
        <w:gridCol w:w="6804"/>
        <w:gridCol w:w="3148"/>
      </w:tblGrid>
      <w:tr w:rsidR="00BB4FF4" w:rsidRPr="006C3226" w:rsidTr="00002533">
        <w:tc>
          <w:tcPr>
            <w:tcW w:w="6804" w:type="dxa"/>
            <w:tcBorders>
              <w:top w:val="nil"/>
              <w:left w:val="nil"/>
              <w:bottom w:val="nil"/>
              <w:right w:val="nil"/>
            </w:tcBorders>
            <w:vAlign w:val="bottom"/>
          </w:tcPr>
          <w:p w:rsidR="002A661A"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 xml:space="preserve">Прокурор </w:t>
            </w:r>
            <w:r w:rsidR="002A661A">
              <w:rPr>
                <w:rFonts w:ascii="Times New Roman" w:hAnsi="Times New Roman"/>
                <w:sz w:val="28"/>
                <w:szCs w:val="24"/>
              </w:rPr>
              <w:t>(заместитель прокурора)</w:t>
            </w:r>
          </w:p>
          <w:p w:rsidR="002A661A"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города, района,</w:t>
            </w:r>
            <w:r w:rsidR="002A661A">
              <w:rPr>
                <w:rFonts w:ascii="Times New Roman" w:hAnsi="Times New Roman"/>
                <w:sz w:val="28"/>
                <w:szCs w:val="24"/>
              </w:rPr>
              <w:t xml:space="preserve"> </w:t>
            </w:r>
            <w:r w:rsidRPr="006C3226">
              <w:rPr>
                <w:rFonts w:ascii="Times New Roman" w:hAnsi="Times New Roman"/>
                <w:sz w:val="28"/>
                <w:szCs w:val="24"/>
              </w:rPr>
              <w:t>прокурор (заместитель</w:t>
            </w:r>
          </w:p>
          <w:p w:rsidR="002A661A"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прокурора)</w:t>
            </w:r>
            <w:r w:rsidR="002A661A">
              <w:rPr>
                <w:rFonts w:ascii="Times New Roman" w:hAnsi="Times New Roman"/>
                <w:sz w:val="28"/>
                <w:szCs w:val="24"/>
              </w:rPr>
              <w:t xml:space="preserve"> </w:t>
            </w:r>
            <w:r w:rsidRPr="006C3226">
              <w:rPr>
                <w:rFonts w:ascii="Times New Roman" w:hAnsi="Times New Roman"/>
                <w:sz w:val="28"/>
                <w:szCs w:val="24"/>
              </w:rPr>
              <w:t xml:space="preserve">субъекта Российской </w:t>
            </w:r>
          </w:p>
          <w:p w:rsidR="002A661A"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Федерации,</w:t>
            </w:r>
            <w:r w:rsidR="002A661A">
              <w:rPr>
                <w:rFonts w:ascii="Times New Roman" w:hAnsi="Times New Roman"/>
                <w:sz w:val="28"/>
                <w:szCs w:val="24"/>
              </w:rPr>
              <w:t xml:space="preserve"> </w:t>
            </w:r>
            <w:r w:rsidRPr="006C3226">
              <w:rPr>
                <w:rFonts w:ascii="Times New Roman" w:hAnsi="Times New Roman"/>
                <w:sz w:val="28"/>
                <w:szCs w:val="24"/>
              </w:rPr>
              <w:t>прокурор (заместитель</w:t>
            </w:r>
          </w:p>
          <w:p w:rsidR="002A661A"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прокурора)</w:t>
            </w:r>
            <w:r w:rsidR="002A661A">
              <w:rPr>
                <w:rFonts w:ascii="Times New Roman" w:hAnsi="Times New Roman"/>
                <w:sz w:val="28"/>
                <w:szCs w:val="24"/>
              </w:rPr>
              <w:t xml:space="preserve"> </w:t>
            </w:r>
            <w:r w:rsidRPr="006C3226">
              <w:rPr>
                <w:rFonts w:ascii="Times New Roman" w:hAnsi="Times New Roman"/>
                <w:sz w:val="28"/>
                <w:szCs w:val="24"/>
              </w:rPr>
              <w:t xml:space="preserve">специализированной </w:t>
            </w:r>
          </w:p>
          <w:p w:rsidR="002A661A" w:rsidRDefault="00BB4FF4" w:rsidP="00002533">
            <w:pPr>
              <w:spacing w:after="0" w:line="240" w:lineRule="auto"/>
              <w:contextualSpacing/>
              <w:rPr>
                <w:rFonts w:ascii="Times New Roman" w:hAnsi="Times New Roman"/>
                <w:sz w:val="28"/>
                <w:szCs w:val="24"/>
              </w:rPr>
            </w:pPr>
            <w:r w:rsidRPr="006C3226">
              <w:rPr>
                <w:rFonts w:ascii="Times New Roman" w:hAnsi="Times New Roman"/>
                <w:sz w:val="28"/>
                <w:szCs w:val="24"/>
              </w:rPr>
              <w:t>прокуратуры</w:t>
            </w:r>
            <w:r w:rsidR="002A661A">
              <w:rPr>
                <w:rFonts w:ascii="Times New Roman" w:hAnsi="Times New Roman"/>
                <w:sz w:val="28"/>
                <w:szCs w:val="24"/>
              </w:rPr>
              <w:t xml:space="preserve">, </w:t>
            </w:r>
            <w:r w:rsidRPr="006C3226">
              <w:rPr>
                <w:rFonts w:ascii="Times New Roman" w:hAnsi="Times New Roman"/>
                <w:sz w:val="28"/>
                <w:szCs w:val="24"/>
              </w:rPr>
              <w:t xml:space="preserve">начальник </w:t>
            </w:r>
            <w:r w:rsidR="002A661A" w:rsidRPr="006C3226">
              <w:rPr>
                <w:rFonts w:ascii="Times New Roman" w:hAnsi="Times New Roman"/>
                <w:sz w:val="28"/>
                <w:szCs w:val="24"/>
              </w:rPr>
              <w:t>(заместитель</w:t>
            </w:r>
          </w:p>
          <w:p w:rsidR="002A661A" w:rsidRDefault="002A661A" w:rsidP="002A661A">
            <w:pPr>
              <w:spacing w:after="0" w:line="240" w:lineRule="auto"/>
              <w:contextualSpacing/>
              <w:rPr>
                <w:rFonts w:ascii="Times New Roman" w:hAnsi="Times New Roman"/>
                <w:sz w:val="28"/>
                <w:szCs w:val="24"/>
              </w:rPr>
            </w:pPr>
            <w:r w:rsidRPr="006C3226">
              <w:rPr>
                <w:rFonts w:ascii="Times New Roman" w:hAnsi="Times New Roman"/>
                <w:sz w:val="28"/>
                <w:szCs w:val="24"/>
              </w:rPr>
              <w:t>начальника)</w:t>
            </w:r>
            <w:r>
              <w:rPr>
                <w:rFonts w:ascii="Times New Roman" w:hAnsi="Times New Roman"/>
                <w:sz w:val="28"/>
                <w:szCs w:val="24"/>
              </w:rPr>
              <w:t xml:space="preserve"> Главного </w:t>
            </w:r>
            <w:r w:rsidR="00BB4FF4" w:rsidRPr="006C3226">
              <w:rPr>
                <w:rFonts w:ascii="Times New Roman" w:hAnsi="Times New Roman"/>
                <w:sz w:val="28"/>
                <w:szCs w:val="24"/>
              </w:rPr>
              <w:t>управления</w:t>
            </w:r>
            <w:r>
              <w:rPr>
                <w:rFonts w:ascii="Times New Roman" w:hAnsi="Times New Roman"/>
                <w:sz w:val="28"/>
                <w:szCs w:val="24"/>
              </w:rPr>
              <w:t xml:space="preserve"> или</w:t>
            </w:r>
          </w:p>
          <w:p w:rsidR="002A661A" w:rsidRDefault="002A661A" w:rsidP="002A661A">
            <w:pPr>
              <w:spacing w:after="0" w:line="240" w:lineRule="auto"/>
              <w:contextualSpacing/>
              <w:rPr>
                <w:rFonts w:ascii="Times New Roman" w:hAnsi="Times New Roman"/>
                <w:sz w:val="28"/>
                <w:szCs w:val="24"/>
              </w:rPr>
            </w:pPr>
            <w:r>
              <w:rPr>
                <w:rFonts w:ascii="Times New Roman" w:hAnsi="Times New Roman"/>
                <w:sz w:val="28"/>
                <w:szCs w:val="24"/>
              </w:rPr>
              <w:t xml:space="preserve">управления </w:t>
            </w:r>
            <w:r w:rsidR="00BB4FF4" w:rsidRPr="006C3226">
              <w:rPr>
                <w:rFonts w:ascii="Times New Roman" w:hAnsi="Times New Roman"/>
                <w:sz w:val="28"/>
                <w:szCs w:val="24"/>
              </w:rPr>
              <w:t>Генеральной</w:t>
            </w:r>
            <w:r>
              <w:rPr>
                <w:rFonts w:ascii="Times New Roman" w:hAnsi="Times New Roman"/>
                <w:sz w:val="28"/>
                <w:szCs w:val="24"/>
              </w:rPr>
              <w:t xml:space="preserve"> </w:t>
            </w:r>
            <w:r w:rsidR="00BB4FF4" w:rsidRPr="006C3226">
              <w:rPr>
                <w:rFonts w:ascii="Times New Roman" w:hAnsi="Times New Roman"/>
                <w:sz w:val="28"/>
                <w:szCs w:val="24"/>
              </w:rPr>
              <w:t xml:space="preserve">прокуратуры </w:t>
            </w:r>
          </w:p>
          <w:p w:rsidR="00BB4FF4" w:rsidRPr="006C3226" w:rsidRDefault="00BB4FF4" w:rsidP="002A661A">
            <w:pPr>
              <w:spacing w:after="0" w:line="240" w:lineRule="auto"/>
              <w:contextualSpacing/>
              <w:rPr>
                <w:rFonts w:ascii="Times New Roman" w:hAnsi="Times New Roman"/>
                <w:sz w:val="24"/>
                <w:szCs w:val="24"/>
              </w:rPr>
            </w:pPr>
            <w:r w:rsidRPr="006C3226">
              <w:rPr>
                <w:rFonts w:ascii="Times New Roman" w:hAnsi="Times New Roman"/>
                <w:sz w:val="28"/>
                <w:szCs w:val="24"/>
              </w:rPr>
              <w:t>Российской Федерации</w:t>
            </w:r>
          </w:p>
        </w:tc>
        <w:tc>
          <w:tcPr>
            <w:tcW w:w="3148" w:type="dxa"/>
            <w:tcBorders>
              <w:top w:val="nil"/>
              <w:left w:val="nil"/>
              <w:bottom w:val="single" w:sz="4" w:space="0" w:color="auto"/>
              <w:right w:val="nil"/>
            </w:tcBorders>
            <w:vAlign w:val="bottom"/>
          </w:tcPr>
          <w:p w:rsidR="00BB4FF4" w:rsidRPr="006C3226" w:rsidRDefault="00BB4FF4" w:rsidP="00002533">
            <w:pPr>
              <w:spacing w:after="0" w:line="240" w:lineRule="auto"/>
              <w:contextualSpacing/>
              <w:jc w:val="center"/>
              <w:rPr>
                <w:rFonts w:ascii="Times New Roman" w:hAnsi="Times New Roman"/>
                <w:sz w:val="24"/>
                <w:szCs w:val="24"/>
              </w:rPr>
            </w:pPr>
          </w:p>
        </w:tc>
      </w:tr>
      <w:tr w:rsidR="00BB4FF4" w:rsidRPr="006C3226" w:rsidTr="00002533">
        <w:tc>
          <w:tcPr>
            <w:tcW w:w="6804" w:type="dxa"/>
            <w:tcBorders>
              <w:top w:val="nil"/>
              <w:left w:val="nil"/>
              <w:bottom w:val="nil"/>
              <w:right w:val="nil"/>
            </w:tcBorders>
          </w:tcPr>
          <w:p w:rsidR="00BB4FF4" w:rsidRPr="006C3226" w:rsidRDefault="00BB4FF4" w:rsidP="00002533">
            <w:pPr>
              <w:spacing w:after="0" w:line="240" w:lineRule="auto"/>
              <w:contextualSpacing/>
              <w:rPr>
                <w:rFonts w:ascii="Times New Roman" w:hAnsi="Times New Roman"/>
                <w:sz w:val="24"/>
                <w:szCs w:val="24"/>
              </w:rPr>
            </w:pPr>
          </w:p>
        </w:tc>
        <w:tc>
          <w:tcPr>
            <w:tcW w:w="3148" w:type="dxa"/>
            <w:tcBorders>
              <w:top w:val="nil"/>
              <w:left w:val="nil"/>
              <w:bottom w:val="nil"/>
              <w:right w:val="nil"/>
            </w:tcBorders>
          </w:tcPr>
          <w:p w:rsidR="00BB4FF4" w:rsidRPr="006C3226" w:rsidRDefault="00BB4FF4" w:rsidP="00002533">
            <w:pPr>
              <w:spacing w:after="0" w:line="240" w:lineRule="auto"/>
              <w:contextualSpacing/>
              <w:jc w:val="center"/>
              <w:rPr>
                <w:rFonts w:ascii="Times New Roman" w:hAnsi="Times New Roman"/>
                <w:sz w:val="24"/>
                <w:szCs w:val="24"/>
              </w:rPr>
            </w:pPr>
            <w:r w:rsidRPr="006C3226">
              <w:rPr>
                <w:rFonts w:ascii="Times New Roman" w:hAnsi="Times New Roman"/>
                <w:sz w:val="24"/>
                <w:szCs w:val="24"/>
              </w:rPr>
              <w:t>(подпись, печать)</w:t>
            </w:r>
          </w:p>
        </w:tc>
      </w:tr>
    </w:tbl>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p>
    <w:p w:rsidR="00BB4FF4" w:rsidRDefault="00BB4FF4" w:rsidP="00BB4FF4">
      <w:pPr>
        <w:spacing w:after="0" w:line="240" w:lineRule="auto"/>
        <w:ind w:left="6861"/>
        <w:contextualSpacing/>
        <w:rPr>
          <w:rFonts w:ascii="Times New Roman" w:hAnsi="Times New Roman"/>
          <w:sz w:val="24"/>
          <w:szCs w:val="24"/>
        </w:rPr>
      </w:pPr>
    </w:p>
    <w:p w:rsidR="002A661A" w:rsidRDefault="002A661A" w:rsidP="00BB4FF4">
      <w:pPr>
        <w:spacing w:after="0" w:line="240" w:lineRule="auto"/>
        <w:ind w:left="6861"/>
        <w:contextualSpacing/>
        <w:rPr>
          <w:rFonts w:ascii="Times New Roman" w:hAnsi="Times New Roman"/>
          <w:sz w:val="24"/>
          <w:szCs w:val="24"/>
        </w:rPr>
      </w:pPr>
    </w:p>
    <w:p w:rsidR="002A661A" w:rsidRDefault="002A661A" w:rsidP="00BB4FF4">
      <w:pPr>
        <w:spacing w:after="0" w:line="240" w:lineRule="auto"/>
        <w:ind w:left="6861"/>
        <w:contextualSpacing/>
        <w:rPr>
          <w:rFonts w:ascii="Times New Roman" w:hAnsi="Times New Roman"/>
          <w:sz w:val="24"/>
          <w:szCs w:val="24"/>
        </w:rPr>
      </w:pPr>
    </w:p>
    <w:p w:rsidR="002A661A" w:rsidRDefault="002A661A" w:rsidP="00BB4FF4">
      <w:pPr>
        <w:spacing w:after="0" w:line="240" w:lineRule="auto"/>
        <w:ind w:left="6861"/>
        <w:contextualSpacing/>
        <w:rPr>
          <w:rFonts w:ascii="Times New Roman" w:hAnsi="Times New Roman"/>
          <w:sz w:val="24"/>
          <w:szCs w:val="24"/>
        </w:rPr>
      </w:pPr>
    </w:p>
    <w:p w:rsidR="002A661A" w:rsidRPr="006C3226" w:rsidRDefault="002A661A"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auto"/>
        <w:ind w:left="6861"/>
        <w:contextualSpacing/>
        <w:rPr>
          <w:rFonts w:ascii="Times New Roman" w:hAnsi="Times New Roman"/>
          <w:sz w:val="24"/>
          <w:szCs w:val="24"/>
        </w:rPr>
      </w:pPr>
      <w:r w:rsidRPr="006C3226">
        <w:rPr>
          <w:rFonts w:ascii="Times New Roman" w:hAnsi="Times New Roman"/>
          <w:sz w:val="24"/>
          <w:szCs w:val="24"/>
        </w:rPr>
        <w:lastRenderedPageBreak/>
        <w:t>Приложение № 2</w:t>
      </w:r>
    </w:p>
    <w:p w:rsidR="00BB4FF4" w:rsidRPr="006C3226" w:rsidRDefault="00BB4FF4" w:rsidP="00BB4FF4">
      <w:pPr>
        <w:spacing w:after="0" w:line="240" w:lineRule="auto"/>
        <w:ind w:left="6861"/>
        <w:contextualSpacing/>
        <w:rPr>
          <w:rFonts w:ascii="Times New Roman" w:hAnsi="Times New Roman"/>
          <w:sz w:val="24"/>
          <w:szCs w:val="24"/>
        </w:rPr>
      </w:pPr>
      <w:r w:rsidRPr="006C3226">
        <w:rPr>
          <w:rFonts w:ascii="Times New Roman" w:hAnsi="Times New Roman"/>
          <w:sz w:val="24"/>
          <w:szCs w:val="24"/>
        </w:rPr>
        <w:t>к приказу Генерального прокурора Российской Федерации</w:t>
      </w:r>
      <w:r w:rsidRPr="006C3226">
        <w:rPr>
          <w:rFonts w:ascii="Times New Roman" w:hAnsi="Times New Roman"/>
          <w:sz w:val="24"/>
          <w:szCs w:val="24"/>
        </w:rPr>
        <w:br/>
        <w:t>от    .  .2021 №</w:t>
      </w:r>
    </w:p>
    <w:p w:rsidR="00BB4FF4" w:rsidRPr="006C3226" w:rsidRDefault="00BB4FF4" w:rsidP="00BB4FF4">
      <w:pPr>
        <w:spacing w:after="0" w:line="240" w:lineRule="auto"/>
        <w:ind w:left="6861"/>
        <w:contextualSpacing/>
        <w:rPr>
          <w:rFonts w:ascii="Times New Roman" w:hAnsi="Times New Roman"/>
          <w:sz w:val="24"/>
          <w:szCs w:val="24"/>
        </w:rPr>
      </w:pPr>
    </w:p>
    <w:p w:rsidR="00BB4FF4" w:rsidRPr="006C3226" w:rsidRDefault="00BB4FF4" w:rsidP="00BB4FF4">
      <w:pPr>
        <w:spacing w:after="0" w:line="240" w:lineRule="exact"/>
        <w:ind w:left="4247"/>
        <w:jc w:val="both"/>
        <w:rPr>
          <w:rFonts w:ascii="Times New Roman" w:hAnsi="Times New Roman"/>
          <w:sz w:val="28"/>
          <w:szCs w:val="28"/>
        </w:rPr>
      </w:pPr>
      <w:r w:rsidRPr="006C3226">
        <w:rPr>
          <w:rFonts w:ascii="Times New Roman" w:hAnsi="Times New Roman"/>
          <w:sz w:val="28"/>
          <w:szCs w:val="28"/>
        </w:rPr>
        <w:t>В __________________________________</w:t>
      </w:r>
    </w:p>
    <w:p w:rsidR="00BB4FF4" w:rsidRPr="006C3226" w:rsidRDefault="00BB4FF4" w:rsidP="00BB4FF4">
      <w:pPr>
        <w:spacing w:after="0" w:line="240" w:lineRule="exact"/>
        <w:ind w:left="4247"/>
        <w:jc w:val="both"/>
        <w:rPr>
          <w:rFonts w:ascii="Times New Roman" w:hAnsi="Times New Roman"/>
          <w:sz w:val="28"/>
          <w:szCs w:val="28"/>
        </w:rPr>
      </w:pPr>
    </w:p>
    <w:p w:rsidR="00BB4FF4" w:rsidRPr="006C3226" w:rsidRDefault="00BB4FF4" w:rsidP="00BB4FF4">
      <w:pPr>
        <w:spacing w:after="0" w:line="240" w:lineRule="exact"/>
        <w:ind w:left="4247"/>
        <w:jc w:val="both"/>
        <w:rPr>
          <w:rFonts w:ascii="Times New Roman" w:hAnsi="Times New Roman"/>
          <w:sz w:val="24"/>
          <w:szCs w:val="28"/>
        </w:rPr>
      </w:pPr>
      <w:r w:rsidRPr="006C3226">
        <w:rPr>
          <w:rFonts w:ascii="Times New Roman" w:hAnsi="Times New Roman"/>
          <w:sz w:val="28"/>
          <w:szCs w:val="28"/>
        </w:rPr>
        <w:t>(</w:t>
      </w:r>
      <w:r w:rsidRPr="006C3226">
        <w:rPr>
          <w:rFonts w:ascii="Times New Roman" w:hAnsi="Times New Roman"/>
          <w:sz w:val="24"/>
          <w:szCs w:val="28"/>
        </w:rPr>
        <w:t>наименование вышестоящего органа</w:t>
      </w:r>
    </w:p>
    <w:p w:rsidR="00BB4FF4" w:rsidRPr="006C3226" w:rsidRDefault="00BB4FF4" w:rsidP="00BB4FF4">
      <w:pPr>
        <w:spacing w:after="0" w:line="240" w:lineRule="exact"/>
        <w:ind w:left="4247"/>
        <w:jc w:val="both"/>
        <w:rPr>
          <w:rFonts w:ascii="Times New Roman" w:hAnsi="Times New Roman"/>
          <w:sz w:val="28"/>
          <w:szCs w:val="28"/>
        </w:rPr>
      </w:pPr>
      <w:r w:rsidRPr="006C3226">
        <w:rPr>
          <w:rFonts w:ascii="Times New Roman" w:hAnsi="Times New Roman"/>
          <w:sz w:val="24"/>
          <w:szCs w:val="28"/>
        </w:rPr>
        <w:t xml:space="preserve">                      прокуратуры</w:t>
      </w:r>
      <w:r w:rsidRPr="006C3226">
        <w:rPr>
          <w:rFonts w:ascii="Times New Roman" w:hAnsi="Times New Roman"/>
          <w:sz w:val="28"/>
          <w:szCs w:val="28"/>
        </w:rPr>
        <w:t>)</w:t>
      </w:r>
    </w:p>
    <w:p w:rsidR="00BB4FF4" w:rsidRPr="006C3226" w:rsidRDefault="00BB4FF4" w:rsidP="00BB4FF4">
      <w:pPr>
        <w:spacing w:after="0" w:line="240" w:lineRule="exact"/>
        <w:ind w:left="4247"/>
        <w:jc w:val="both"/>
        <w:rPr>
          <w:rFonts w:ascii="Times New Roman" w:hAnsi="Times New Roman"/>
          <w:sz w:val="28"/>
          <w:szCs w:val="28"/>
        </w:rPr>
      </w:pPr>
    </w:p>
    <w:p w:rsidR="00BB4FF4" w:rsidRPr="006C3226" w:rsidRDefault="00BB4FF4" w:rsidP="00BB4FF4">
      <w:pPr>
        <w:spacing w:after="0" w:line="240" w:lineRule="exact"/>
        <w:ind w:left="4247"/>
        <w:jc w:val="both"/>
        <w:rPr>
          <w:rFonts w:ascii="Times New Roman" w:hAnsi="Times New Roman"/>
          <w:sz w:val="28"/>
          <w:szCs w:val="28"/>
        </w:rPr>
      </w:pPr>
      <w:r w:rsidRPr="006C3226">
        <w:rPr>
          <w:rFonts w:ascii="Times New Roman" w:hAnsi="Times New Roman"/>
          <w:sz w:val="28"/>
          <w:szCs w:val="28"/>
        </w:rPr>
        <w:t>________________________________________________________</w:t>
      </w:r>
    </w:p>
    <w:p w:rsidR="00BB4FF4" w:rsidRPr="006C3226" w:rsidRDefault="00BB4FF4" w:rsidP="00BB4FF4">
      <w:pPr>
        <w:spacing w:after="0" w:line="240" w:lineRule="exact"/>
        <w:jc w:val="center"/>
        <w:rPr>
          <w:rFonts w:ascii="Times New Roman" w:hAnsi="Times New Roman"/>
          <w:sz w:val="28"/>
          <w:szCs w:val="28"/>
        </w:rPr>
      </w:pPr>
      <w:r w:rsidRPr="006C3226">
        <w:rPr>
          <w:rFonts w:ascii="Times New Roman" w:hAnsi="Times New Roman"/>
          <w:sz w:val="28"/>
          <w:szCs w:val="28"/>
        </w:rPr>
        <w:t>Рекомендуемая форма жалобы контрольного (надзорного) органа о несогласии с решением органов прокуратуры по включению (невключению) контрольных (надзорных) мероприятий в ежегодный план контрольных (надзорных) мероприятий</w:t>
      </w:r>
    </w:p>
    <w:p w:rsidR="00BB4FF4" w:rsidRPr="006C3226" w:rsidRDefault="00BB4FF4" w:rsidP="00BB4FF4">
      <w:pPr>
        <w:spacing w:after="0" w:line="240" w:lineRule="exact"/>
        <w:jc w:val="center"/>
        <w:rPr>
          <w:rFonts w:ascii="Times New Roman" w:hAnsi="Times New Roman"/>
          <w:sz w:val="28"/>
          <w:szCs w:val="28"/>
        </w:rPr>
      </w:pPr>
    </w:p>
    <w:p w:rsidR="00BB4FF4" w:rsidRPr="006C3226" w:rsidRDefault="00BB4FF4" w:rsidP="00BB4FF4">
      <w:pPr>
        <w:spacing w:after="0" w:line="240" w:lineRule="exact"/>
        <w:jc w:val="center"/>
        <w:rPr>
          <w:rFonts w:ascii="Times New Roman" w:hAnsi="Times New Roman"/>
          <w:sz w:val="28"/>
          <w:szCs w:val="28"/>
        </w:rPr>
      </w:pPr>
    </w:p>
    <w:p w:rsidR="00BB4FF4" w:rsidRPr="006C3226" w:rsidRDefault="00BB4FF4" w:rsidP="00BB4FF4">
      <w:pPr>
        <w:spacing w:after="0" w:line="240" w:lineRule="exact"/>
        <w:jc w:val="center"/>
        <w:rPr>
          <w:rFonts w:ascii="Times New Roman" w:hAnsi="Times New Roman"/>
          <w:sz w:val="28"/>
          <w:szCs w:val="28"/>
        </w:rPr>
      </w:pPr>
    </w:p>
    <w:p w:rsidR="00BB4FF4" w:rsidRPr="006C3226" w:rsidRDefault="00BB4FF4" w:rsidP="00BB4FF4">
      <w:pPr>
        <w:spacing w:after="0"/>
        <w:ind w:firstLine="708"/>
        <w:jc w:val="both"/>
        <w:rPr>
          <w:rFonts w:ascii="Times New Roman" w:hAnsi="Times New Roman"/>
          <w:sz w:val="28"/>
          <w:szCs w:val="28"/>
        </w:rPr>
      </w:pPr>
      <w:r w:rsidRPr="006C3226">
        <w:rPr>
          <w:rFonts w:ascii="Times New Roman" w:hAnsi="Times New Roman"/>
          <w:sz w:val="28"/>
          <w:szCs w:val="28"/>
        </w:rPr>
        <w:t>___________________________________________________________</w:t>
      </w:r>
    </w:p>
    <w:p w:rsidR="00BB4FF4" w:rsidRPr="006C3226" w:rsidRDefault="00BB4FF4" w:rsidP="00BB4FF4">
      <w:pPr>
        <w:spacing w:after="0"/>
        <w:ind w:firstLine="708"/>
        <w:jc w:val="both"/>
        <w:rPr>
          <w:rFonts w:ascii="Times New Roman" w:hAnsi="Times New Roman"/>
          <w:sz w:val="28"/>
          <w:szCs w:val="28"/>
        </w:rPr>
      </w:pPr>
      <w:r w:rsidRPr="006C3226">
        <w:rPr>
          <w:rFonts w:ascii="Times New Roman" w:hAnsi="Times New Roman"/>
          <w:sz w:val="24"/>
          <w:szCs w:val="24"/>
        </w:rPr>
        <w:t xml:space="preserve">                           (наименование контрольного (надзорного) органа)</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8"/>
          <w:szCs w:val="28"/>
        </w:rPr>
        <w:t>рассмотрено предложение (решение об отказе в согласовании) прокуратуры __________________________________________________________________</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8"/>
          <w:szCs w:val="28"/>
        </w:rPr>
        <w:t xml:space="preserve">                                  </w:t>
      </w:r>
      <w:r w:rsidRPr="006C3226">
        <w:rPr>
          <w:rFonts w:ascii="Times New Roman" w:hAnsi="Times New Roman"/>
          <w:sz w:val="24"/>
          <w:szCs w:val="24"/>
        </w:rPr>
        <w:t>(указывается наименование органа прокуратуры)</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8"/>
          <w:szCs w:val="28"/>
        </w:rPr>
        <w:t>по включению (невключению) контрольного (надзорного) мероприятия №________________ в ежегодный план контрольных (надзорных) мероприятий на _______ г.</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8"/>
          <w:szCs w:val="28"/>
        </w:rPr>
        <w:tab/>
        <w:t>С данными предложениями нельзя согласиться по следующим основаниям____________________________________________________________</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8"/>
          <w:szCs w:val="28"/>
        </w:rPr>
        <w:t>______________________________________________________________________</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4"/>
          <w:szCs w:val="24"/>
        </w:rPr>
        <w:t xml:space="preserve">                                      (излагается краткая суть возражений)</w:t>
      </w:r>
    </w:p>
    <w:p w:rsidR="00BB4FF4" w:rsidRPr="006C3226" w:rsidRDefault="00BB4FF4" w:rsidP="00BB4FF4">
      <w:pPr>
        <w:spacing w:after="0"/>
        <w:jc w:val="both"/>
        <w:rPr>
          <w:rFonts w:ascii="Times New Roman" w:hAnsi="Times New Roman"/>
          <w:sz w:val="28"/>
          <w:szCs w:val="28"/>
        </w:rPr>
      </w:pPr>
      <w:r w:rsidRPr="006C3226">
        <w:rPr>
          <w:rFonts w:ascii="Times New Roman" w:hAnsi="Times New Roman"/>
          <w:sz w:val="28"/>
          <w:szCs w:val="28"/>
        </w:rPr>
        <w:tab/>
        <w:t>Прошу отменить обжалуемое решение нижестоящего прокурора и внести соответствующие изменения в ежегодный план контрольных (надзорных) мероприятий.</w:t>
      </w:r>
    </w:p>
    <w:p w:rsidR="00BB4FF4" w:rsidRPr="006C3226" w:rsidRDefault="00BB4FF4" w:rsidP="00BB4FF4">
      <w:pPr>
        <w:ind w:left="4956" w:firstLine="708"/>
        <w:jc w:val="both"/>
        <w:rPr>
          <w:rFonts w:ascii="Times New Roman" w:hAnsi="Times New Roman"/>
          <w:sz w:val="28"/>
          <w:szCs w:val="28"/>
        </w:rPr>
      </w:pPr>
    </w:p>
    <w:p w:rsidR="00BB4FF4" w:rsidRPr="006C3226" w:rsidRDefault="00BB4FF4" w:rsidP="00BB4FF4">
      <w:pPr>
        <w:spacing w:after="0" w:line="240" w:lineRule="exact"/>
        <w:rPr>
          <w:rFonts w:ascii="Times New Roman" w:hAnsi="Times New Roman"/>
          <w:sz w:val="28"/>
          <w:szCs w:val="28"/>
        </w:rPr>
      </w:pPr>
      <w:r w:rsidRPr="006C3226">
        <w:rPr>
          <w:rFonts w:ascii="Times New Roman" w:hAnsi="Times New Roman"/>
          <w:sz w:val="28"/>
          <w:szCs w:val="28"/>
        </w:rPr>
        <w:t>Руководитель (заместитель</w:t>
      </w:r>
    </w:p>
    <w:p w:rsidR="00BB4FF4" w:rsidRPr="006C3226" w:rsidRDefault="00BB4FF4" w:rsidP="00BB4FF4">
      <w:pPr>
        <w:spacing w:after="0" w:line="240" w:lineRule="exact"/>
        <w:rPr>
          <w:rFonts w:ascii="Times New Roman" w:hAnsi="Times New Roman"/>
          <w:sz w:val="28"/>
          <w:szCs w:val="28"/>
        </w:rPr>
      </w:pPr>
      <w:r w:rsidRPr="006C3226">
        <w:rPr>
          <w:rFonts w:ascii="Times New Roman" w:hAnsi="Times New Roman"/>
          <w:sz w:val="28"/>
          <w:szCs w:val="28"/>
        </w:rPr>
        <w:t>руководителя) контрольного</w:t>
      </w:r>
    </w:p>
    <w:p w:rsidR="00BB4FF4" w:rsidRPr="006C3226" w:rsidRDefault="00BB4FF4" w:rsidP="00BB4FF4">
      <w:pPr>
        <w:spacing w:after="0" w:line="240" w:lineRule="exact"/>
        <w:rPr>
          <w:rFonts w:ascii="Times New Roman" w:hAnsi="Times New Roman"/>
          <w:sz w:val="28"/>
          <w:szCs w:val="28"/>
        </w:rPr>
      </w:pPr>
      <w:r w:rsidRPr="006C3226">
        <w:rPr>
          <w:rFonts w:ascii="Times New Roman" w:hAnsi="Times New Roman"/>
          <w:sz w:val="28"/>
          <w:szCs w:val="28"/>
        </w:rPr>
        <w:t>(надзорного) органа</w:t>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r w:rsidRPr="006C3226">
        <w:rPr>
          <w:rFonts w:ascii="Times New Roman" w:hAnsi="Times New Roman"/>
          <w:sz w:val="28"/>
          <w:szCs w:val="28"/>
        </w:rPr>
        <w:tab/>
      </w:r>
    </w:p>
    <w:p w:rsidR="00BB4FF4" w:rsidRPr="006C3226" w:rsidRDefault="00BB4FF4" w:rsidP="00BB4FF4">
      <w:pPr>
        <w:ind w:left="4956" w:firstLine="708"/>
        <w:jc w:val="both"/>
        <w:rPr>
          <w:rFonts w:ascii="Times New Roman" w:hAnsi="Times New Roman"/>
          <w:sz w:val="28"/>
          <w:szCs w:val="28"/>
        </w:rPr>
      </w:pPr>
      <w:r w:rsidRPr="006C3226">
        <w:rPr>
          <w:rFonts w:ascii="Times New Roman" w:hAnsi="Times New Roman"/>
          <w:sz w:val="28"/>
          <w:szCs w:val="28"/>
        </w:rPr>
        <w:t>(электронная цифровая подпись)</w:t>
      </w:r>
    </w:p>
    <w:p w:rsidR="00BB4FF4" w:rsidRPr="006C3226" w:rsidRDefault="00BB4FF4" w:rsidP="00BB4FF4">
      <w:pPr>
        <w:ind w:left="4956" w:firstLine="708"/>
        <w:jc w:val="both"/>
        <w:rPr>
          <w:rFonts w:ascii="Times New Roman" w:hAnsi="Times New Roman"/>
          <w:sz w:val="28"/>
          <w:szCs w:val="28"/>
        </w:rPr>
      </w:pPr>
    </w:p>
    <w:p w:rsidR="00BB4FF4" w:rsidRPr="006C3226" w:rsidRDefault="00BB4FF4" w:rsidP="00BB4FF4">
      <w:pPr>
        <w:ind w:left="4956" w:firstLine="708"/>
        <w:jc w:val="both"/>
        <w:rPr>
          <w:rFonts w:ascii="Times New Roman" w:hAnsi="Times New Roman"/>
          <w:sz w:val="28"/>
          <w:szCs w:val="28"/>
        </w:rPr>
      </w:pPr>
    </w:p>
    <w:p w:rsidR="00BB4FF4" w:rsidRPr="006C3226" w:rsidRDefault="00BB4FF4" w:rsidP="00BB4FF4">
      <w:pPr>
        <w:ind w:left="4956" w:firstLine="708"/>
        <w:jc w:val="both"/>
        <w:rPr>
          <w:rFonts w:ascii="Times New Roman" w:hAnsi="Times New Roman"/>
          <w:sz w:val="28"/>
          <w:szCs w:val="28"/>
        </w:rPr>
      </w:pPr>
    </w:p>
    <w:p w:rsidR="00BB4FF4" w:rsidRPr="006C3226" w:rsidRDefault="00BB4FF4" w:rsidP="00BB4FF4">
      <w:pPr>
        <w:ind w:left="4956" w:firstLine="708"/>
        <w:jc w:val="both"/>
        <w:rPr>
          <w:rFonts w:ascii="Times New Roman" w:hAnsi="Times New Roman"/>
          <w:sz w:val="28"/>
          <w:szCs w:val="28"/>
        </w:rPr>
      </w:pPr>
    </w:p>
    <w:p w:rsidR="00407A12" w:rsidRPr="006C3226" w:rsidRDefault="00407A12" w:rsidP="00BB4FF4">
      <w:pPr>
        <w:spacing w:after="0" w:line="240" w:lineRule="auto"/>
        <w:ind w:left="6861"/>
        <w:contextualSpacing/>
        <w:rPr>
          <w:rFonts w:ascii="Times New Roman" w:hAnsi="Times New Roman"/>
          <w:sz w:val="24"/>
          <w:szCs w:val="24"/>
        </w:rPr>
      </w:pPr>
      <w:r w:rsidRPr="006C3226">
        <w:rPr>
          <w:rFonts w:ascii="Times New Roman" w:hAnsi="Times New Roman"/>
          <w:sz w:val="24"/>
          <w:szCs w:val="24"/>
        </w:rPr>
        <w:lastRenderedPageBreak/>
        <w:t>Приложение № 3</w:t>
      </w:r>
    </w:p>
    <w:p w:rsidR="00407A12" w:rsidRPr="006C3226" w:rsidRDefault="004D39CC" w:rsidP="00BB4FF4">
      <w:pPr>
        <w:spacing w:after="0" w:line="240" w:lineRule="auto"/>
        <w:ind w:left="6861"/>
        <w:contextualSpacing/>
        <w:rPr>
          <w:rFonts w:ascii="Times New Roman" w:hAnsi="Times New Roman"/>
          <w:sz w:val="24"/>
          <w:szCs w:val="24"/>
        </w:rPr>
      </w:pPr>
      <w:r w:rsidRPr="006C3226">
        <w:rPr>
          <w:rFonts w:ascii="Times New Roman" w:hAnsi="Times New Roman"/>
          <w:sz w:val="24"/>
          <w:szCs w:val="24"/>
        </w:rPr>
        <w:t xml:space="preserve">к приказу Генерального прокурора Российской Федерации от    .  .2021 № </w:t>
      </w: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autoSpaceDE w:val="0"/>
        <w:autoSpaceDN w:val="0"/>
        <w:spacing w:after="0" w:line="240" w:lineRule="auto"/>
        <w:ind w:left="5868"/>
        <w:rPr>
          <w:rFonts w:ascii="Times New Roman" w:eastAsiaTheme="minorEastAsia" w:hAnsi="Times New Roman"/>
          <w:sz w:val="28"/>
          <w:szCs w:val="28"/>
          <w:lang w:eastAsia="ru-RU"/>
        </w:rPr>
      </w:pPr>
      <w:r w:rsidRPr="006C3226">
        <w:rPr>
          <w:rFonts w:ascii="Times New Roman" w:eastAsiaTheme="minorEastAsia" w:hAnsi="Times New Roman"/>
          <w:sz w:val="28"/>
          <w:szCs w:val="28"/>
          <w:lang w:eastAsia="ru-RU"/>
        </w:rPr>
        <w:t xml:space="preserve">В  </w:t>
      </w:r>
    </w:p>
    <w:p w:rsidR="00407A12" w:rsidRPr="006C3226" w:rsidRDefault="00407A12" w:rsidP="00407A12">
      <w:pPr>
        <w:pBdr>
          <w:top w:val="single" w:sz="4" w:space="1" w:color="auto"/>
        </w:pBdr>
        <w:autoSpaceDE w:val="0"/>
        <w:autoSpaceDN w:val="0"/>
        <w:spacing w:after="0" w:line="240" w:lineRule="auto"/>
        <w:ind w:left="6152"/>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(наименование органа прокуратуры)</w:t>
      </w:r>
    </w:p>
    <w:p w:rsidR="00407A12" w:rsidRPr="006C3226" w:rsidRDefault="00407A12" w:rsidP="00407A12">
      <w:pPr>
        <w:tabs>
          <w:tab w:val="center" w:pos="8080"/>
          <w:tab w:val="left" w:pos="10206"/>
        </w:tabs>
        <w:autoSpaceDE w:val="0"/>
        <w:autoSpaceDN w:val="0"/>
        <w:spacing w:after="0" w:line="240" w:lineRule="auto"/>
        <w:ind w:left="5868"/>
        <w:rPr>
          <w:rFonts w:ascii="Times New Roman" w:eastAsiaTheme="minorEastAsia" w:hAnsi="Times New Roman"/>
          <w:sz w:val="28"/>
          <w:szCs w:val="28"/>
          <w:lang w:eastAsia="ru-RU"/>
        </w:rPr>
      </w:pPr>
      <w:r w:rsidRPr="006C3226">
        <w:rPr>
          <w:rFonts w:ascii="Times New Roman" w:eastAsiaTheme="minorEastAsia" w:hAnsi="Times New Roman"/>
          <w:sz w:val="28"/>
          <w:szCs w:val="28"/>
          <w:lang w:eastAsia="ru-RU"/>
        </w:rPr>
        <w:t xml:space="preserve">от  </w:t>
      </w:r>
    </w:p>
    <w:p w:rsidR="00407A12" w:rsidRPr="006C3226" w:rsidRDefault="00407A12" w:rsidP="00407A12">
      <w:pPr>
        <w:pBdr>
          <w:top w:val="single" w:sz="4" w:space="1" w:color="auto"/>
        </w:pBdr>
        <w:autoSpaceDE w:val="0"/>
        <w:autoSpaceDN w:val="0"/>
        <w:spacing w:after="360" w:line="240" w:lineRule="auto"/>
        <w:ind w:left="6237"/>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(наименование контрольного (надзорного) органа с указанием юридического адреса)</w:t>
      </w:r>
    </w:p>
    <w:p w:rsidR="00407A12" w:rsidRPr="006C3226" w:rsidRDefault="00407A12" w:rsidP="00407A12">
      <w:pPr>
        <w:autoSpaceDE w:val="0"/>
        <w:autoSpaceDN w:val="0"/>
        <w:spacing w:before="480" w:after="0" w:line="240" w:lineRule="auto"/>
        <w:jc w:val="center"/>
        <w:rPr>
          <w:rFonts w:ascii="Times New Roman" w:eastAsiaTheme="minorEastAsia" w:hAnsi="Times New Roman"/>
          <w:b/>
          <w:bCs/>
          <w:sz w:val="26"/>
          <w:szCs w:val="26"/>
          <w:lang w:eastAsia="ru-RU"/>
        </w:rPr>
      </w:pPr>
    </w:p>
    <w:p w:rsidR="00407A12" w:rsidRPr="006C3226" w:rsidRDefault="00407A12" w:rsidP="00407A12">
      <w:pPr>
        <w:autoSpaceDE w:val="0"/>
        <w:autoSpaceDN w:val="0"/>
        <w:spacing w:before="480" w:after="0" w:line="240" w:lineRule="auto"/>
        <w:jc w:val="center"/>
        <w:rPr>
          <w:rFonts w:ascii="Times New Roman" w:eastAsiaTheme="minorEastAsia" w:hAnsi="Times New Roman"/>
          <w:b/>
          <w:bCs/>
          <w:sz w:val="26"/>
          <w:szCs w:val="26"/>
          <w:lang w:eastAsia="ru-RU"/>
        </w:rPr>
      </w:pPr>
      <w:r w:rsidRPr="006C3226">
        <w:rPr>
          <w:rFonts w:ascii="Times New Roman" w:eastAsiaTheme="minorEastAsia" w:hAnsi="Times New Roman"/>
          <w:b/>
          <w:bCs/>
          <w:sz w:val="28"/>
          <w:szCs w:val="26"/>
          <w:lang w:eastAsia="ru-RU"/>
        </w:rPr>
        <w:t>ЗАЯВЛЕНИЕ</w:t>
      </w:r>
      <w:r w:rsidRPr="006C3226">
        <w:rPr>
          <w:rFonts w:ascii="Times New Roman" w:eastAsiaTheme="minorEastAsia" w:hAnsi="Times New Roman"/>
          <w:b/>
          <w:bCs/>
          <w:sz w:val="26"/>
          <w:szCs w:val="26"/>
          <w:lang w:eastAsia="ru-RU"/>
        </w:rPr>
        <w:br/>
      </w:r>
      <w:bookmarkStart w:id="11" w:name="_Hlk70366668"/>
      <w:r w:rsidRPr="006C3226">
        <w:rPr>
          <w:rFonts w:ascii="Times New Roman" w:hAnsi="Times New Roman"/>
          <w:sz w:val="28"/>
          <w:szCs w:val="28"/>
        </w:rPr>
        <w:t>о согласовании с прокурором проведения внепланового контрольного (надзорного) мероприятия</w:t>
      </w:r>
      <w:bookmarkEnd w:id="11"/>
    </w:p>
    <w:p w:rsidR="00407A12" w:rsidRPr="006C3226" w:rsidRDefault="00407A12" w:rsidP="00407A12">
      <w:pPr>
        <w:autoSpaceDE w:val="0"/>
        <w:autoSpaceDN w:val="0"/>
        <w:spacing w:after="0" w:line="240" w:lineRule="auto"/>
        <w:jc w:val="both"/>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 xml:space="preserve">1. В соответствии со статьей 66 Федерального закона от 31.07.2020 № 248-ФЗ «О государственном контроле (надзоре) и муниципальном контроле в Российской Федерации» прошу согласовать проведение </w:t>
      </w:r>
      <w:r w:rsidRPr="006C3226">
        <w:rPr>
          <w:rFonts w:ascii="Times New Roman" w:eastAsiaTheme="minorEastAsia" w:hAnsi="Times New Roman"/>
          <w:sz w:val="24"/>
          <w:szCs w:val="24"/>
          <w:lang w:eastAsia="ru-RU"/>
        </w:rPr>
        <w:t>________________________________</w:t>
      </w:r>
      <w:r w:rsidR="00660814" w:rsidRPr="006C3226">
        <w:rPr>
          <w:rFonts w:ascii="Times New Roman" w:eastAsiaTheme="minorEastAsia" w:hAnsi="Times New Roman"/>
          <w:sz w:val="24"/>
          <w:szCs w:val="24"/>
          <w:lang w:eastAsia="ru-RU"/>
        </w:rPr>
        <w:t>____</w:t>
      </w:r>
      <w:r w:rsidRPr="006C3226">
        <w:rPr>
          <w:rFonts w:ascii="Times New Roman" w:eastAsiaTheme="minorEastAsia" w:hAnsi="Times New Roman"/>
          <w:sz w:val="24"/>
          <w:szCs w:val="24"/>
          <w:lang w:eastAsia="ru-RU"/>
        </w:rPr>
        <w:t>__</w:t>
      </w:r>
    </w:p>
    <w:p w:rsidR="00660814" w:rsidRPr="006C3226" w:rsidRDefault="00660814" w:rsidP="00407A12">
      <w:pPr>
        <w:autoSpaceDE w:val="0"/>
        <w:autoSpaceDN w:val="0"/>
        <w:spacing w:after="0" w:line="240" w:lineRule="auto"/>
        <w:jc w:val="both"/>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__________________________________________________________________________________</w:t>
      </w:r>
    </w:p>
    <w:p w:rsidR="00407A12" w:rsidRPr="006C3226" w:rsidRDefault="00407A12" w:rsidP="00407A12">
      <w:pPr>
        <w:autoSpaceDE w:val="0"/>
        <w:autoSpaceDN w:val="0"/>
        <w:spacing w:after="0" w:line="240" w:lineRule="auto"/>
        <w:jc w:val="both"/>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 xml:space="preserve">           (указать вид и форму внепланового контрольного (надзорного) мероприятия)</w:t>
      </w:r>
    </w:p>
    <w:p w:rsidR="00407A12" w:rsidRPr="006C3226" w:rsidRDefault="00407A12" w:rsidP="00407A12">
      <w:pPr>
        <w:autoSpaceDE w:val="0"/>
        <w:autoSpaceDN w:val="0"/>
        <w:spacing w:before="360" w:after="0" w:line="240" w:lineRule="auto"/>
        <w:jc w:val="both"/>
        <w:rPr>
          <w:rFonts w:ascii="Times New Roman" w:eastAsiaTheme="minorEastAsia" w:hAnsi="Times New Roman"/>
          <w:sz w:val="2"/>
          <w:szCs w:val="2"/>
          <w:lang w:eastAsia="ru-RU"/>
        </w:rPr>
      </w:pPr>
      <w:r w:rsidRPr="006C3226">
        <w:rPr>
          <w:rFonts w:ascii="Times New Roman" w:eastAsiaTheme="minorEastAsia" w:hAnsi="Times New Roman"/>
          <w:sz w:val="28"/>
          <w:szCs w:val="24"/>
          <w:lang w:eastAsia="ru-RU"/>
        </w:rPr>
        <w:t xml:space="preserve">в отношении </w:t>
      </w:r>
      <w:r w:rsidRPr="006C3226">
        <w:rPr>
          <w:rFonts w:ascii="Times New Roman" w:eastAsiaTheme="minorEastAsia" w:hAnsi="Times New Roman"/>
          <w:sz w:val="24"/>
          <w:szCs w:val="24"/>
          <w:lang w:eastAsia="ru-RU"/>
        </w:rPr>
        <w:t>________________________________________________________________</w:t>
      </w:r>
    </w:p>
    <w:p w:rsidR="00407A12" w:rsidRPr="006C3226" w:rsidRDefault="00407A12" w:rsidP="00407A12">
      <w:pPr>
        <w:autoSpaceDE w:val="0"/>
        <w:autoSpaceDN w:val="0"/>
        <w:spacing w:after="0" w:line="240" w:lineRule="auto"/>
        <w:rPr>
          <w:rFonts w:ascii="Times New Roman" w:eastAsiaTheme="minorEastAsia"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rPr>
          <w:rFonts w:ascii="Times New Roman" w:eastAsiaTheme="minorEastAsia" w:hAnsi="Times New Roman"/>
          <w:sz w:val="2"/>
          <w:szCs w:val="2"/>
          <w:lang w:eastAsia="ru-RU"/>
        </w:rPr>
      </w:pPr>
    </w:p>
    <w:p w:rsidR="00407A12" w:rsidRPr="006C3226" w:rsidRDefault="00407A12" w:rsidP="00407A12">
      <w:pPr>
        <w:autoSpaceDE w:val="0"/>
        <w:autoSpaceDN w:val="0"/>
        <w:spacing w:after="0" w:line="240" w:lineRule="auto"/>
        <w:rPr>
          <w:rFonts w:ascii="Times New Roman" w:eastAsiaTheme="minorEastAsia"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rPr>
          <w:rFonts w:ascii="Times New Roman" w:eastAsiaTheme="minorEastAsia" w:hAnsi="Times New Roman"/>
          <w:sz w:val="2"/>
          <w:szCs w:val="2"/>
          <w:lang w:eastAsia="ru-RU"/>
        </w:rPr>
      </w:pPr>
    </w:p>
    <w:p w:rsidR="00407A12" w:rsidRPr="006C3226" w:rsidRDefault="00407A12" w:rsidP="00407A12">
      <w:pPr>
        <w:autoSpaceDE w:val="0"/>
        <w:autoSpaceDN w:val="0"/>
        <w:spacing w:after="0" w:line="240" w:lineRule="auto"/>
        <w:rPr>
          <w:rFonts w:ascii="Times New Roman" w:eastAsiaTheme="minorEastAsia"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00E84446" w:rsidRPr="006C3226">
        <w:rPr>
          <w:rFonts w:ascii="Times New Roman" w:eastAsiaTheme="minorEastAsia" w:hAnsi="Times New Roman"/>
          <w:sz w:val="24"/>
          <w:szCs w:val="20"/>
          <w:lang w:eastAsia="ru-RU"/>
        </w:rPr>
        <w:t>/фамилия, имя и (в случае, если имеется) отчество</w:t>
      </w:r>
      <w:r w:rsidR="00A20010" w:rsidRPr="006C3226">
        <w:rPr>
          <w:rFonts w:ascii="Times New Roman" w:eastAsiaTheme="minorEastAsia" w:hAnsi="Times New Roman"/>
          <w:sz w:val="24"/>
          <w:szCs w:val="20"/>
          <w:lang w:eastAsia="ru-RU"/>
        </w:rPr>
        <w:t xml:space="preserve"> гражданина, не являющегося индивидуальным предпринимателем,</w:t>
      </w:r>
      <w:r w:rsidR="00E84446" w:rsidRPr="006C3226">
        <w:rPr>
          <w:rFonts w:ascii="Times New Roman" w:eastAsiaTheme="minorEastAsia" w:hAnsi="Times New Roman"/>
          <w:sz w:val="24"/>
          <w:szCs w:val="20"/>
          <w:lang w:eastAsia="ru-RU"/>
        </w:rPr>
        <w:t xml:space="preserve"> место </w:t>
      </w:r>
      <w:r w:rsidR="0005011C" w:rsidRPr="006C3226">
        <w:rPr>
          <w:rFonts w:ascii="Times New Roman" w:eastAsiaTheme="minorEastAsia" w:hAnsi="Times New Roman"/>
          <w:sz w:val="24"/>
          <w:szCs w:val="20"/>
          <w:lang w:eastAsia="ru-RU"/>
        </w:rPr>
        <w:t xml:space="preserve">жительства и </w:t>
      </w:r>
      <w:r w:rsidR="00E84446" w:rsidRPr="006C3226">
        <w:rPr>
          <w:rFonts w:ascii="Times New Roman" w:eastAsiaTheme="minorEastAsia" w:hAnsi="Times New Roman"/>
          <w:sz w:val="24"/>
          <w:szCs w:val="20"/>
          <w:lang w:eastAsia="ru-RU"/>
        </w:rPr>
        <w:t>идентификационный номер налогоплательщика</w:t>
      </w:r>
      <w:r w:rsidR="0005011C" w:rsidRPr="006C3226">
        <w:rPr>
          <w:rFonts w:ascii="Times New Roman" w:eastAsiaTheme="minorEastAsia" w:hAnsi="Times New Roman"/>
          <w:sz w:val="24"/>
          <w:szCs w:val="20"/>
          <w:lang w:eastAsia="ru-RU"/>
        </w:rPr>
        <w:t xml:space="preserve"> (при наличии сведений о них</w:t>
      </w:r>
      <w:r w:rsidRPr="006C3226">
        <w:rPr>
          <w:rFonts w:ascii="Times New Roman" w:eastAsiaTheme="minorEastAsia" w:hAnsi="Times New Roman"/>
          <w:sz w:val="24"/>
          <w:szCs w:val="20"/>
          <w:lang w:eastAsia="ru-RU"/>
        </w:rPr>
        <w:t>)</w:t>
      </w:r>
    </w:p>
    <w:p w:rsidR="00407A12" w:rsidRPr="006C3226" w:rsidRDefault="00407A12" w:rsidP="00660814">
      <w:pPr>
        <w:autoSpaceDE w:val="0"/>
        <w:autoSpaceDN w:val="0"/>
        <w:spacing w:before="120" w:after="0" w:line="240" w:lineRule="auto"/>
        <w:jc w:val="both"/>
        <w:rPr>
          <w:rFonts w:ascii="Times New Roman" w:eastAsiaTheme="minorEastAsia" w:hAnsi="Times New Roman"/>
          <w:sz w:val="2"/>
          <w:szCs w:val="2"/>
          <w:lang w:eastAsia="ru-RU"/>
        </w:rPr>
      </w:pPr>
      <w:r w:rsidRPr="006C3226">
        <w:rPr>
          <w:rFonts w:ascii="Times New Roman" w:eastAsiaTheme="minorEastAsia" w:hAnsi="Times New Roman"/>
          <w:sz w:val="28"/>
          <w:szCs w:val="24"/>
          <w:lang w:eastAsia="ru-RU"/>
        </w:rPr>
        <w:t xml:space="preserve">осуществляющего предпринимательскую деятельность по адресу: </w:t>
      </w:r>
      <w:r w:rsidRPr="006C3226">
        <w:rPr>
          <w:rFonts w:ascii="Times New Roman" w:eastAsiaTheme="minorEastAsia" w:hAnsi="Times New Roman"/>
          <w:sz w:val="24"/>
          <w:szCs w:val="24"/>
          <w:lang w:eastAsia="ru-RU"/>
        </w:rPr>
        <w:t xml:space="preserve"> __________________________________________________________________________________________________________________________________________________________</w:t>
      </w:r>
      <w:r w:rsidR="00660814" w:rsidRPr="006C3226">
        <w:rPr>
          <w:rFonts w:ascii="Times New Roman" w:eastAsiaTheme="minorEastAsia" w:hAnsi="Times New Roman"/>
          <w:sz w:val="24"/>
          <w:szCs w:val="24"/>
          <w:lang w:eastAsia="ru-RU"/>
        </w:rPr>
        <w:t>__________</w:t>
      </w:r>
    </w:p>
    <w:p w:rsidR="00407A12" w:rsidRPr="006C3226" w:rsidRDefault="00407A12" w:rsidP="00407A12">
      <w:pPr>
        <w:autoSpaceDE w:val="0"/>
        <w:autoSpaceDN w:val="0"/>
        <w:spacing w:before="240"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2. Основание проведения контрольного (надзорного) мероприятия:</w:t>
      </w:r>
    </w:p>
    <w:p w:rsidR="00407A12" w:rsidRPr="006C3226" w:rsidRDefault="00407A12" w:rsidP="00407A12">
      <w:pPr>
        <w:tabs>
          <w:tab w:val="left" w:pos="5923"/>
        </w:tabs>
        <w:autoSpaceDE w:val="0"/>
        <w:autoSpaceDN w:val="0"/>
        <w:spacing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ab/>
      </w:r>
    </w:p>
    <w:p w:rsidR="00407A12" w:rsidRPr="006C3226" w:rsidRDefault="00407A12" w:rsidP="00407A12">
      <w:pPr>
        <w:pBdr>
          <w:top w:val="single" w:sz="4" w:space="1" w:color="auto"/>
        </w:pBdr>
        <w:autoSpaceDE w:val="0"/>
        <w:autoSpaceDN w:val="0"/>
        <w:spacing w:after="0" w:line="240" w:lineRule="auto"/>
        <w:rPr>
          <w:rFonts w:ascii="Times New Roman" w:eastAsiaTheme="minorEastAsia" w:hAnsi="Times New Roman"/>
          <w:sz w:val="2"/>
          <w:szCs w:val="2"/>
          <w:lang w:eastAsia="ru-RU"/>
        </w:rPr>
      </w:pPr>
    </w:p>
    <w:p w:rsidR="00407A12" w:rsidRPr="006C3226" w:rsidRDefault="00407A12" w:rsidP="00407A12">
      <w:pPr>
        <w:autoSpaceDE w:val="0"/>
        <w:autoSpaceDN w:val="0"/>
        <w:spacing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__________________________________________________________________________________________________________________________________________________________</w:t>
      </w:r>
      <w:r w:rsidR="00660814" w:rsidRPr="006C3226">
        <w:rPr>
          <w:rFonts w:ascii="Times New Roman" w:eastAsiaTheme="minorEastAsia" w:hAnsi="Times New Roman"/>
          <w:sz w:val="24"/>
          <w:szCs w:val="24"/>
          <w:lang w:eastAsia="ru-RU"/>
        </w:rPr>
        <w:t>__________</w:t>
      </w:r>
    </w:p>
    <w:p w:rsidR="00407A12" w:rsidRPr="006C3226" w:rsidRDefault="00407A12" w:rsidP="00407A12">
      <w:pPr>
        <w:autoSpaceDE w:val="0"/>
        <w:autoSpaceDN w:val="0"/>
        <w:spacing w:after="0" w:line="240" w:lineRule="auto"/>
        <w:jc w:val="center"/>
        <w:rPr>
          <w:rFonts w:ascii="Times New Roman" w:eastAsiaTheme="minorEastAsia" w:hAnsi="Times New Roman"/>
          <w:sz w:val="24"/>
          <w:szCs w:val="20"/>
          <w:lang w:eastAsia="ru-RU"/>
        </w:rPr>
      </w:pPr>
      <w:r w:rsidRPr="006C3226">
        <w:rPr>
          <w:rFonts w:ascii="Times New Roman" w:eastAsiaTheme="minorEastAsia" w:hAnsi="Times New Roman"/>
          <w:sz w:val="24"/>
          <w:szCs w:val="20"/>
          <w:lang w:eastAsia="ru-RU"/>
        </w:rPr>
        <w:t>(ссылка на положения Закона № 248-ФЗ, федеральных законов о виде контроля)</w:t>
      </w:r>
    </w:p>
    <w:p w:rsidR="00407A12" w:rsidRPr="006C3226" w:rsidRDefault="00407A12" w:rsidP="00407A12">
      <w:pPr>
        <w:autoSpaceDE w:val="0"/>
        <w:autoSpaceDN w:val="0"/>
        <w:spacing w:before="240"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3. Дата и время начала проведения контрольного (надзорного) мероприятия:</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426"/>
        <w:gridCol w:w="2977"/>
      </w:tblGrid>
      <w:tr w:rsidR="00407A12" w:rsidRPr="006C3226" w:rsidTr="004D39CC">
        <w:tc>
          <w:tcPr>
            <w:tcW w:w="170" w:type="dxa"/>
            <w:tcBorders>
              <w:top w:val="nil"/>
              <w:left w:val="nil"/>
              <w:bottom w:val="nil"/>
              <w:right w:val="nil"/>
            </w:tcBorders>
            <w:vAlign w:val="bottom"/>
          </w:tcPr>
          <w:p w:rsidR="00407A12" w:rsidRPr="006C3226" w:rsidRDefault="00407A12" w:rsidP="00B14EA0">
            <w:pPr>
              <w:autoSpaceDE w:val="0"/>
              <w:autoSpaceDN w:val="0"/>
              <w:spacing w:after="0" w:line="240" w:lineRule="auto"/>
              <w:jc w:val="right"/>
              <w:rPr>
                <w:rFonts w:ascii="Times New Roman" w:eastAsiaTheme="minorEastAsia" w:hAnsi="Times New Roman"/>
                <w:sz w:val="24"/>
                <w:szCs w:val="24"/>
                <w:lang w:eastAsia="ru-RU"/>
              </w:rPr>
            </w:pPr>
          </w:p>
        </w:tc>
        <w:tc>
          <w:tcPr>
            <w:tcW w:w="340"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p>
        </w:tc>
        <w:tc>
          <w:tcPr>
            <w:tcW w:w="255"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 xml:space="preserve">  </w:t>
            </w:r>
          </w:p>
        </w:tc>
        <w:tc>
          <w:tcPr>
            <w:tcW w:w="1247"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 xml:space="preserve"> </w:t>
            </w:r>
          </w:p>
        </w:tc>
        <w:tc>
          <w:tcPr>
            <w:tcW w:w="397" w:type="dxa"/>
            <w:tcBorders>
              <w:top w:val="nil"/>
              <w:left w:val="nil"/>
              <w:bottom w:val="nil"/>
              <w:right w:val="nil"/>
            </w:tcBorders>
            <w:vAlign w:val="bottom"/>
          </w:tcPr>
          <w:p w:rsidR="00407A12" w:rsidRPr="006C3226" w:rsidRDefault="00407A12" w:rsidP="00B14EA0">
            <w:pPr>
              <w:autoSpaceDE w:val="0"/>
              <w:autoSpaceDN w:val="0"/>
              <w:spacing w:after="0" w:line="240" w:lineRule="auto"/>
              <w:jc w:val="right"/>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20</w:t>
            </w:r>
          </w:p>
        </w:tc>
        <w:tc>
          <w:tcPr>
            <w:tcW w:w="426"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rPr>
                <w:rFonts w:ascii="Times New Roman" w:eastAsiaTheme="minorEastAsia" w:hAnsi="Times New Roman"/>
                <w:sz w:val="24"/>
                <w:szCs w:val="24"/>
                <w:lang w:eastAsia="ru-RU"/>
              </w:rPr>
            </w:pPr>
          </w:p>
        </w:tc>
        <w:tc>
          <w:tcPr>
            <w:tcW w:w="2977" w:type="dxa"/>
            <w:tcBorders>
              <w:top w:val="nil"/>
              <w:left w:val="nil"/>
              <w:bottom w:val="nil"/>
              <w:right w:val="nil"/>
            </w:tcBorders>
            <w:vAlign w:val="bottom"/>
          </w:tcPr>
          <w:p w:rsidR="00407A12" w:rsidRPr="006C3226" w:rsidRDefault="00407A12" w:rsidP="00B14EA0">
            <w:pPr>
              <w:autoSpaceDE w:val="0"/>
              <w:autoSpaceDN w:val="0"/>
              <w:spacing w:after="0" w:line="240" w:lineRule="auto"/>
              <w:ind w:left="57"/>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года</w:t>
            </w:r>
            <w:r w:rsidRPr="006C3226">
              <w:rPr>
                <w:rFonts w:ascii="Times New Roman" w:eastAsiaTheme="minorEastAsia" w:hAnsi="Times New Roman"/>
                <w:sz w:val="24"/>
                <w:szCs w:val="24"/>
                <w:lang w:eastAsia="ru-RU"/>
              </w:rPr>
              <w:t xml:space="preserve">      ___ </w:t>
            </w:r>
            <w:r w:rsidRPr="006C3226">
              <w:rPr>
                <w:rFonts w:ascii="Times New Roman" w:eastAsiaTheme="minorEastAsia" w:hAnsi="Times New Roman"/>
                <w:sz w:val="28"/>
                <w:szCs w:val="24"/>
                <w:lang w:eastAsia="ru-RU"/>
              </w:rPr>
              <w:t>ч.</w:t>
            </w:r>
            <w:r w:rsidRPr="006C3226">
              <w:rPr>
                <w:rFonts w:ascii="Times New Roman" w:eastAsiaTheme="minorEastAsia" w:hAnsi="Times New Roman"/>
                <w:sz w:val="24"/>
                <w:szCs w:val="24"/>
                <w:lang w:eastAsia="ru-RU"/>
              </w:rPr>
              <w:t xml:space="preserve"> ____ </w:t>
            </w:r>
            <w:r w:rsidR="004D39CC" w:rsidRPr="006C3226">
              <w:rPr>
                <w:rFonts w:ascii="Times New Roman" w:eastAsiaTheme="minorEastAsia" w:hAnsi="Times New Roman"/>
                <w:sz w:val="28"/>
                <w:szCs w:val="24"/>
                <w:lang w:eastAsia="ru-RU"/>
              </w:rPr>
              <w:t>мин.</w:t>
            </w:r>
          </w:p>
        </w:tc>
      </w:tr>
    </w:tbl>
    <w:p w:rsidR="00407A12" w:rsidRPr="006C3226" w:rsidRDefault="00407A12" w:rsidP="00407A12">
      <w:pPr>
        <w:autoSpaceDE w:val="0"/>
        <w:autoSpaceDN w:val="0"/>
        <w:spacing w:before="240"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lastRenderedPageBreak/>
        <w:t>4. Дата и время окончания проведения контрольного (надзорного) мероприятия:</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3204"/>
      </w:tblGrid>
      <w:tr w:rsidR="00407A12" w:rsidRPr="006C3226" w:rsidTr="004D39CC">
        <w:tc>
          <w:tcPr>
            <w:tcW w:w="170" w:type="dxa"/>
            <w:tcBorders>
              <w:top w:val="nil"/>
              <w:left w:val="nil"/>
              <w:bottom w:val="nil"/>
              <w:right w:val="nil"/>
            </w:tcBorders>
            <w:vAlign w:val="bottom"/>
          </w:tcPr>
          <w:p w:rsidR="00407A12" w:rsidRPr="006C3226" w:rsidRDefault="00407A12" w:rsidP="00B14EA0">
            <w:pPr>
              <w:autoSpaceDE w:val="0"/>
              <w:autoSpaceDN w:val="0"/>
              <w:spacing w:after="0" w:line="240" w:lineRule="auto"/>
              <w:jc w:val="right"/>
              <w:rPr>
                <w:rFonts w:ascii="Times New Roman" w:eastAsiaTheme="minorEastAsia" w:hAnsi="Times New Roman"/>
                <w:sz w:val="24"/>
                <w:szCs w:val="24"/>
                <w:lang w:eastAsia="ru-RU"/>
              </w:rPr>
            </w:pPr>
          </w:p>
        </w:tc>
        <w:tc>
          <w:tcPr>
            <w:tcW w:w="340"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p>
        </w:tc>
        <w:tc>
          <w:tcPr>
            <w:tcW w:w="255"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 xml:space="preserve">  </w:t>
            </w:r>
          </w:p>
        </w:tc>
        <w:tc>
          <w:tcPr>
            <w:tcW w:w="1247"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r w:rsidRPr="006C3226">
              <w:rPr>
                <w:rFonts w:ascii="Times New Roman" w:eastAsiaTheme="minorEastAsia" w:hAnsi="Times New Roman"/>
                <w:sz w:val="24"/>
                <w:szCs w:val="24"/>
                <w:lang w:eastAsia="ru-RU"/>
              </w:rPr>
              <w:t xml:space="preserve"> </w:t>
            </w:r>
          </w:p>
        </w:tc>
        <w:tc>
          <w:tcPr>
            <w:tcW w:w="397" w:type="dxa"/>
            <w:tcBorders>
              <w:top w:val="nil"/>
              <w:left w:val="nil"/>
              <w:bottom w:val="nil"/>
              <w:right w:val="nil"/>
            </w:tcBorders>
            <w:vAlign w:val="bottom"/>
          </w:tcPr>
          <w:p w:rsidR="00407A12" w:rsidRPr="006C3226" w:rsidRDefault="00407A12" w:rsidP="00B14EA0">
            <w:pPr>
              <w:autoSpaceDE w:val="0"/>
              <w:autoSpaceDN w:val="0"/>
              <w:spacing w:after="0" w:line="240" w:lineRule="auto"/>
              <w:jc w:val="right"/>
              <w:rPr>
                <w:rFonts w:ascii="Times New Roman" w:eastAsiaTheme="minorEastAsia" w:hAnsi="Times New Roman"/>
                <w:sz w:val="24"/>
                <w:szCs w:val="24"/>
                <w:lang w:eastAsia="ru-RU"/>
              </w:rPr>
            </w:pPr>
            <w:r w:rsidRPr="006C3226">
              <w:rPr>
                <w:rFonts w:ascii="Times New Roman" w:eastAsiaTheme="minorEastAsia" w:hAnsi="Times New Roman"/>
                <w:sz w:val="32"/>
                <w:szCs w:val="24"/>
                <w:lang w:eastAsia="ru-RU"/>
              </w:rPr>
              <w:t>20</w:t>
            </w:r>
          </w:p>
        </w:tc>
        <w:tc>
          <w:tcPr>
            <w:tcW w:w="340"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rPr>
                <w:rFonts w:ascii="Times New Roman" w:eastAsiaTheme="minorEastAsia" w:hAnsi="Times New Roman"/>
                <w:sz w:val="24"/>
                <w:szCs w:val="24"/>
                <w:lang w:eastAsia="ru-RU"/>
              </w:rPr>
            </w:pPr>
          </w:p>
        </w:tc>
        <w:tc>
          <w:tcPr>
            <w:tcW w:w="3204" w:type="dxa"/>
            <w:tcBorders>
              <w:top w:val="nil"/>
              <w:left w:val="nil"/>
              <w:bottom w:val="nil"/>
              <w:right w:val="nil"/>
            </w:tcBorders>
            <w:vAlign w:val="bottom"/>
          </w:tcPr>
          <w:p w:rsidR="00407A12" w:rsidRPr="006C3226" w:rsidRDefault="00407A12" w:rsidP="00B14EA0">
            <w:pPr>
              <w:autoSpaceDE w:val="0"/>
              <w:autoSpaceDN w:val="0"/>
              <w:spacing w:after="0" w:line="240" w:lineRule="auto"/>
              <w:ind w:left="57"/>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 xml:space="preserve">года </w:t>
            </w:r>
            <w:r w:rsidRPr="006C3226">
              <w:rPr>
                <w:rFonts w:ascii="Times New Roman" w:eastAsiaTheme="minorEastAsia" w:hAnsi="Times New Roman"/>
                <w:sz w:val="24"/>
                <w:szCs w:val="24"/>
                <w:lang w:eastAsia="ru-RU"/>
              </w:rPr>
              <w:t xml:space="preserve">     ___ </w:t>
            </w:r>
            <w:r w:rsidRPr="006C3226">
              <w:rPr>
                <w:rFonts w:ascii="Times New Roman" w:eastAsiaTheme="minorEastAsia" w:hAnsi="Times New Roman"/>
                <w:sz w:val="28"/>
                <w:szCs w:val="24"/>
                <w:lang w:eastAsia="ru-RU"/>
              </w:rPr>
              <w:t>ч.</w:t>
            </w:r>
            <w:r w:rsidRPr="006C3226">
              <w:rPr>
                <w:rFonts w:ascii="Times New Roman" w:eastAsiaTheme="minorEastAsia" w:hAnsi="Times New Roman"/>
                <w:sz w:val="24"/>
                <w:szCs w:val="24"/>
                <w:lang w:eastAsia="ru-RU"/>
              </w:rPr>
              <w:t xml:space="preserve"> ____ </w:t>
            </w:r>
            <w:r w:rsidR="004D39CC" w:rsidRPr="006C3226">
              <w:rPr>
                <w:rFonts w:ascii="Times New Roman" w:eastAsiaTheme="minorEastAsia" w:hAnsi="Times New Roman"/>
                <w:sz w:val="28"/>
                <w:szCs w:val="24"/>
                <w:lang w:eastAsia="ru-RU"/>
              </w:rPr>
              <w:t>мин.</w:t>
            </w:r>
          </w:p>
        </w:tc>
      </w:tr>
    </w:tbl>
    <w:p w:rsidR="00407A12" w:rsidRPr="006C3226" w:rsidRDefault="00407A12" w:rsidP="00407A12">
      <w:pPr>
        <w:autoSpaceDE w:val="0"/>
        <w:autoSpaceDN w:val="0"/>
        <w:spacing w:after="0" w:line="240" w:lineRule="auto"/>
        <w:ind w:left="284" w:right="283"/>
        <w:jc w:val="center"/>
        <w:rPr>
          <w:rFonts w:ascii="Times New Roman" w:eastAsiaTheme="minorEastAsia" w:hAnsi="Times New Roman"/>
          <w:sz w:val="20"/>
          <w:szCs w:val="20"/>
          <w:lang w:eastAsia="ru-RU"/>
        </w:rPr>
      </w:pPr>
    </w:p>
    <w:p w:rsidR="00407A12" w:rsidRPr="006C3226" w:rsidRDefault="00407A12" w:rsidP="00407A12">
      <w:pPr>
        <w:autoSpaceDE w:val="0"/>
        <w:autoSpaceDN w:val="0"/>
        <w:spacing w:after="0" w:line="240" w:lineRule="auto"/>
        <w:ind w:left="284" w:right="283"/>
        <w:rPr>
          <w:rFonts w:ascii="Times New Roman" w:eastAsiaTheme="minorEastAsia" w:hAnsi="Times New Roman"/>
          <w:sz w:val="20"/>
          <w:szCs w:val="20"/>
          <w:lang w:eastAsia="ru-RU"/>
        </w:rPr>
      </w:pPr>
    </w:p>
    <w:p w:rsidR="00407A12" w:rsidRPr="006C3226" w:rsidRDefault="00407A12" w:rsidP="00407A12">
      <w:pPr>
        <w:autoSpaceDE w:val="0"/>
        <w:autoSpaceDN w:val="0"/>
        <w:spacing w:after="0" w:line="240" w:lineRule="auto"/>
        <w:ind w:left="284" w:right="283"/>
        <w:rPr>
          <w:rFonts w:ascii="Times New Roman" w:eastAsiaTheme="minorEastAsia" w:hAnsi="Times New Roman"/>
          <w:sz w:val="24"/>
          <w:szCs w:val="24"/>
          <w:lang w:eastAsia="ru-RU"/>
        </w:rPr>
      </w:pPr>
      <w:r w:rsidRPr="006C3226">
        <w:rPr>
          <w:rFonts w:ascii="Times New Roman" w:eastAsiaTheme="minorEastAsia" w:hAnsi="Times New Roman"/>
          <w:sz w:val="28"/>
          <w:szCs w:val="24"/>
          <w:lang w:eastAsia="ru-RU"/>
        </w:rPr>
        <w:t>Приложения</w:t>
      </w:r>
      <w:r w:rsidRPr="006C3226">
        <w:rPr>
          <w:rFonts w:ascii="Times New Roman" w:eastAsiaTheme="minorEastAsia" w:hAnsi="Times New Roman"/>
          <w:sz w:val="24"/>
          <w:szCs w:val="24"/>
          <w:lang w:eastAsia="ru-RU"/>
        </w:rPr>
        <w:t xml:space="preserve">:  </w:t>
      </w:r>
    </w:p>
    <w:p w:rsidR="00407A12" w:rsidRPr="006C3226" w:rsidRDefault="00407A12" w:rsidP="00407A12">
      <w:pPr>
        <w:pBdr>
          <w:top w:val="single" w:sz="4" w:space="1" w:color="auto"/>
        </w:pBdr>
        <w:autoSpaceDE w:val="0"/>
        <w:autoSpaceDN w:val="0"/>
        <w:spacing w:after="0" w:line="240" w:lineRule="auto"/>
        <w:ind w:left="1503"/>
        <w:rPr>
          <w:rFonts w:ascii="Times New Roman" w:eastAsiaTheme="minorEastAsia" w:hAnsi="Times New Roman"/>
          <w:sz w:val="2"/>
          <w:szCs w:val="2"/>
          <w:lang w:eastAsia="ru-RU"/>
        </w:rPr>
      </w:pPr>
    </w:p>
    <w:p w:rsidR="00407A12" w:rsidRPr="006C3226" w:rsidRDefault="00407A12" w:rsidP="00407A12">
      <w:pPr>
        <w:autoSpaceDE w:val="0"/>
        <w:autoSpaceDN w:val="0"/>
        <w:spacing w:after="0" w:line="240" w:lineRule="auto"/>
        <w:ind w:left="1503"/>
        <w:rPr>
          <w:rFonts w:ascii="Times New Roman" w:eastAsiaTheme="minorEastAsia"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ind w:left="1503"/>
        <w:rPr>
          <w:rFonts w:ascii="Times New Roman" w:eastAsiaTheme="minorEastAsia" w:hAnsi="Times New Roman"/>
          <w:sz w:val="2"/>
          <w:szCs w:val="2"/>
          <w:lang w:eastAsia="ru-RU"/>
        </w:rPr>
      </w:pPr>
    </w:p>
    <w:p w:rsidR="00407A12" w:rsidRPr="006C3226" w:rsidRDefault="00407A12" w:rsidP="00407A12">
      <w:pPr>
        <w:autoSpaceDE w:val="0"/>
        <w:autoSpaceDN w:val="0"/>
        <w:spacing w:after="0" w:line="240" w:lineRule="auto"/>
        <w:ind w:left="1503"/>
        <w:rPr>
          <w:rFonts w:ascii="Times New Roman" w:eastAsiaTheme="minorEastAsia" w:hAnsi="Times New Roman"/>
          <w:sz w:val="24"/>
          <w:szCs w:val="24"/>
          <w:lang w:eastAsia="ru-RU"/>
        </w:rPr>
      </w:pPr>
    </w:p>
    <w:p w:rsidR="00407A12" w:rsidRPr="006C3226" w:rsidRDefault="00407A12" w:rsidP="00407A12">
      <w:pPr>
        <w:pBdr>
          <w:top w:val="single" w:sz="4" w:space="1" w:color="auto"/>
        </w:pBdr>
        <w:autoSpaceDE w:val="0"/>
        <w:autoSpaceDN w:val="0"/>
        <w:spacing w:after="80" w:line="240" w:lineRule="auto"/>
        <w:ind w:left="1503"/>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(копия решения контрольного (надзорного) органа. Документы, содержащие сведения, послужившие основанием для проведения внепланового контрольного (надзорного) мероприятия)</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407A12" w:rsidRPr="006C3226" w:rsidTr="00B14EA0">
        <w:tc>
          <w:tcPr>
            <w:tcW w:w="3856"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p>
        </w:tc>
        <w:tc>
          <w:tcPr>
            <w:tcW w:w="312"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eastAsiaTheme="minorEastAsia" w:hAnsi="Times New Roman"/>
                <w:sz w:val="24"/>
                <w:szCs w:val="24"/>
                <w:lang w:eastAsia="ru-RU"/>
              </w:rPr>
            </w:pPr>
          </w:p>
        </w:tc>
        <w:tc>
          <w:tcPr>
            <w:tcW w:w="2084"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p>
        </w:tc>
        <w:tc>
          <w:tcPr>
            <w:tcW w:w="297"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eastAsiaTheme="minorEastAsia" w:hAnsi="Times New Roman"/>
                <w:sz w:val="24"/>
                <w:szCs w:val="24"/>
                <w:lang w:eastAsia="ru-RU"/>
              </w:rPr>
            </w:pPr>
          </w:p>
        </w:tc>
      </w:tr>
      <w:tr w:rsidR="00407A12" w:rsidRPr="006C3226" w:rsidTr="00B14EA0">
        <w:tc>
          <w:tcPr>
            <w:tcW w:w="3856" w:type="dxa"/>
            <w:tcBorders>
              <w:top w:val="nil"/>
              <w:left w:val="nil"/>
              <w:bottom w:val="nil"/>
              <w:right w:val="nil"/>
            </w:tcBorders>
          </w:tcPr>
          <w:p w:rsidR="00407A12" w:rsidRPr="006C3226" w:rsidRDefault="00407A12" w:rsidP="00B14EA0">
            <w:pPr>
              <w:autoSpaceDE w:val="0"/>
              <w:autoSpaceDN w:val="0"/>
              <w:spacing w:after="0" w:line="240" w:lineRule="auto"/>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(наименование должностного лица)</w:t>
            </w:r>
          </w:p>
        </w:tc>
        <w:tc>
          <w:tcPr>
            <w:tcW w:w="312" w:type="dxa"/>
            <w:tcBorders>
              <w:top w:val="nil"/>
              <w:left w:val="nil"/>
              <w:bottom w:val="nil"/>
              <w:right w:val="nil"/>
            </w:tcBorders>
          </w:tcPr>
          <w:p w:rsidR="00407A12" w:rsidRPr="006C3226" w:rsidRDefault="00407A12" w:rsidP="00B14EA0">
            <w:pPr>
              <w:autoSpaceDE w:val="0"/>
              <w:autoSpaceDN w:val="0"/>
              <w:spacing w:after="0" w:line="240" w:lineRule="auto"/>
              <w:rPr>
                <w:rFonts w:ascii="Times New Roman" w:eastAsiaTheme="minorEastAsia" w:hAnsi="Times New Roman"/>
                <w:sz w:val="20"/>
                <w:szCs w:val="20"/>
                <w:lang w:eastAsia="ru-RU"/>
              </w:rPr>
            </w:pPr>
          </w:p>
        </w:tc>
        <w:tc>
          <w:tcPr>
            <w:tcW w:w="2084" w:type="dxa"/>
            <w:tcBorders>
              <w:top w:val="nil"/>
              <w:left w:val="nil"/>
              <w:bottom w:val="nil"/>
              <w:right w:val="nil"/>
            </w:tcBorders>
          </w:tcPr>
          <w:p w:rsidR="00407A12" w:rsidRPr="006C3226" w:rsidRDefault="00245D0E" w:rsidP="00B14EA0">
            <w:pPr>
              <w:autoSpaceDE w:val="0"/>
              <w:autoSpaceDN w:val="0"/>
              <w:spacing w:after="0" w:line="240" w:lineRule="auto"/>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(электронная цифровая подпись)</w:t>
            </w:r>
          </w:p>
        </w:tc>
        <w:tc>
          <w:tcPr>
            <w:tcW w:w="297" w:type="dxa"/>
            <w:tcBorders>
              <w:top w:val="nil"/>
              <w:left w:val="nil"/>
              <w:bottom w:val="nil"/>
              <w:right w:val="nil"/>
            </w:tcBorders>
          </w:tcPr>
          <w:p w:rsidR="00407A12" w:rsidRPr="006C3226" w:rsidRDefault="00407A12" w:rsidP="00B14EA0">
            <w:pPr>
              <w:autoSpaceDE w:val="0"/>
              <w:autoSpaceDN w:val="0"/>
              <w:spacing w:after="0" w:line="240" w:lineRule="auto"/>
              <w:rPr>
                <w:rFonts w:ascii="Times New Roman" w:eastAsiaTheme="minorEastAsia" w:hAnsi="Times New Roman"/>
                <w:sz w:val="20"/>
                <w:szCs w:val="20"/>
                <w:lang w:eastAsia="ru-RU"/>
              </w:rPr>
            </w:pPr>
          </w:p>
        </w:tc>
        <w:tc>
          <w:tcPr>
            <w:tcW w:w="3402" w:type="dxa"/>
            <w:tcBorders>
              <w:top w:val="nil"/>
              <w:left w:val="nil"/>
              <w:bottom w:val="nil"/>
              <w:right w:val="nil"/>
            </w:tcBorders>
          </w:tcPr>
          <w:p w:rsidR="00407A12" w:rsidRPr="006C3226" w:rsidRDefault="00407A12" w:rsidP="00B14EA0">
            <w:pPr>
              <w:autoSpaceDE w:val="0"/>
              <w:autoSpaceDN w:val="0"/>
              <w:spacing w:after="0" w:line="240" w:lineRule="auto"/>
              <w:jc w:val="center"/>
              <w:rPr>
                <w:rFonts w:ascii="Times New Roman" w:eastAsiaTheme="minorEastAsia" w:hAnsi="Times New Roman"/>
                <w:sz w:val="20"/>
                <w:szCs w:val="20"/>
                <w:lang w:eastAsia="ru-RU"/>
              </w:rPr>
            </w:pPr>
            <w:r w:rsidRPr="006C3226">
              <w:rPr>
                <w:rFonts w:ascii="Times New Roman" w:eastAsiaTheme="minorEastAsia" w:hAnsi="Times New Roman"/>
                <w:sz w:val="24"/>
                <w:szCs w:val="20"/>
                <w:lang w:eastAsia="ru-RU"/>
              </w:rPr>
              <w:t>(фамилия, имя, отчество</w:t>
            </w:r>
            <w:r w:rsidRPr="006C3226">
              <w:rPr>
                <w:rFonts w:ascii="Times New Roman" w:eastAsiaTheme="minorEastAsia" w:hAnsi="Times New Roman"/>
                <w:sz w:val="24"/>
                <w:szCs w:val="20"/>
                <w:lang w:eastAsia="ru-RU"/>
              </w:rPr>
              <w:br/>
              <w:t>(в случае, если имеется)</w:t>
            </w:r>
          </w:p>
        </w:tc>
      </w:tr>
    </w:tbl>
    <w:p w:rsidR="00407A12" w:rsidRPr="006C3226" w:rsidRDefault="00407A12" w:rsidP="004D39CC">
      <w:pPr>
        <w:autoSpaceDE w:val="0"/>
        <w:autoSpaceDN w:val="0"/>
        <w:spacing w:before="240" w:after="0" w:line="240" w:lineRule="auto"/>
        <w:ind w:firstLine="567"/>
        <w:rPr>
          <w:rFonts w:ascii="Times New Roman" w:eastAsiaTheme="minorEastAsia" w:hAnsi="Times New Roman"/>
          <w:sz w:val="2"/>
          <w:szCs w:val="2"/>
          <w:lang w:eastAsia="ru-RU"/>
        </w:rPr>
      </w:pPr>
      <w:r w:rsidRPr="006C3226">
        <w:rPr>
          <w:rFonts w:ascii="Times New Roman" w:eastAsiaTheme="minorEastAsia" w:hAnsi="Times New Roman"/>
          <w:sz w:val="28"/>
          <w:szCs w:val="24"/>
          <w:lang w:eastAsia="ru-RU"/>
        </w:rPr>
        <w:t>Дата и время составления документа</w:t>
      </w:r>
      <w:r w:rsidRPr="006C3226">
        <w:rPr>
          <w:rFonts w:ascii="Times New Roman" w:eastAsiaTheme="minorEastAsia" w:hAnsi="Times New Roman"/>
          <w:sz w:val="24"/>
          <w:szCs w:val="24"/>
          <w:lang w:eastAsia="ru-RU"/>
        </w:rPr>
        <w:t xml:space="preserve">:  </w:t>
      </w:r>
      <w:r w:rsidR="004D39CC" w:rsidRPr="006C3226">
        <w:rPr>
          <w:rFonts w:ascii="Times New Roman" w:eastAsiaTheme="minorEastAsia" w:hAnsi="Times New Roman"/>
          <w:sz w:val="24"/>
          <w:szCs w:val="24"/>
          <w:lang w:eastAsia="ru-RU"/>
        </w:rPr>
        <w:t>______________________________________</w:t>
      </w:r>
    </w:p>
    <w:p w:rsidR="00407A12" w:rsidRPr="006C3226" w:rsidRDefault="00407A12" w:rsidP="00407A12">
      <w:pPr>
        <w:autoSpaceDE w:val="0"/>
        <w:autoSpaceDN w:val="0"/>
        <w:spacing w:after="0" w:line="240" w:lineRule="auto"/>
        <w:rPr>
          <w:rFonts w:ascii="Times New Roman" w:eastAsiaTheme="minorEastAsia" w:hAnsi="Times New Roman"/>
          <w:sz w:val="24"/>
          <w:szCs w:val="24"/>
          <w:lang w:eastAsia="ru-RU"/>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Default="00407A12" w:rsidP="00407A12">
      <w:pPr>
        <w:spacing w:after="0" w:line="240" w:lineRule="auto"/>
        <w:ind w:left="5664"/>
        <w:jc w:val="both"/>
        <w:rPr>
          <w:rFonts w:ascii="Times New Roman" w:hAnsi="Times New Roman"/>
          <w:sz w:val="28"/>
          <w:szCs w:val="28"/>
        </w:rPr>
      </w:pPr>
    </w:p>
    <w:p w:rsidR="00CD0D96" w:rsidRDefault="00CD0D96" w:rsidP="00407A12">
      <w:pPr>
        <w:spacing w:after="0" w:line="240" w:lineRule="auto"/>
        <w:ind w:left="5664"/>
        <w:jc w:val="both"/>
        <w:rPr>
          <w:rFonts w:ascii="Times New Roman" w:hAnsi="Times New Roman"/>
          <w:sz w:val="28"/>
          <w:szCs w:val="28"/>
        </w:rPr>
      </w:pPr>
    </w:p>
    <w:p w:rsidR="00CD0D96" w:rsidRDefault="00CD0D96" w:rsidP="00407A12">
      <w:pPr>
        <w:spacing w:after="0" w:line="240" w:lineRule="auto"/>
        <w:ind w:left="5664"/>
        <w:jc w:val="both"/>
        <w:rPr>
          <w:rFonts w:ascii="Times New Roman" w:hAnsi="Times New Roman"/>
          <w:sz w:val="28"/>
          <w:szCs w:val="28"/>
        </w:rPr>
      </w:pPr>
    </w:p>
    <w:p w:rsidR="00CD0D96" w:rsidRDefault="00CD0D96" w:rsidP="00407A12">
      <w:pPr>
        <w:spacing w:after="0" w:line="240" w:lineRule="auto"/>
        <w:ind w:left="5664"/>
        <w:jc w:val="both"/>
        <w:rPr>
          <w:rFonts w:ascii="Times New Roman" w:hAnsi="Times New Roman"/>
          <w:sz w:val="28"/>
          <w:szCs w:val="28"/>
        </w:rPr>
      </w:pPr>
    </w:p>
    <w:p w:rsidR="00CD0D96" w:rsidRDefault="00CD0D96" w:rsidP="00407A12">
      <w:pPr>
        <w:spacing w:after="0" w:line="240" w:lineRule="auto"/>
        <w:ind w:left="5664"/>
        <w:jc w:val="both"/>
        <w:rPr>
          <w:rFonts w:ascii="Times New Roman" w:hAnsi="Times New Roman"/>
          <w:sz w:val="28"/>
          <w:szCs w:val="28"/>
        </w:rPr>
      </w:pPr>
    </w:p>
    <w:p w:rsidR="00CD0D96" w:rsidRDefault="00CD0D96" w:rsidP="00407A12">
      <w:pPr>
        <w:spacing w:after="0" w:line="240" w:lineRule="auto"/>
        <w:ind w:left="5664"/>
        <w:jc w:val="both"/>
        <w:rPr>
          <w:rFonts w:ascii="Times New Roman" w:hAnsi="Times New Roman"/>
          <w:sz w:val="28"/>
          <w:szCs w:val="28"/>
        </w:rPr>
      </w:pPr>
    </w:p>
    <w:p w:rsidR="00CD0D96" w:rsidRPr="006C3226" w:rsidRDefault="00CD0D96"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07A12">
      <w:pPr>
        <w:spacing w:after="0" w:line="240" w:lineRule="auto"/>
        <w:ind w:left="5664"/>
        <w:jc w:val="both"/>
        <w:rPr>
          <w:rFonts w:ascii="Times New Roman" w:hAnsi="Times New Roman"/>
          <w:sz w:val="28"/>
          <w:szCs w:val="28"/>
        </w:rPr>
      </w:pPr>
    </w:p>
    <w:p w:rsidR="00407A12" w:rsidRPr="006C3226" w:rsidRDefault="00407A12" w:rsidP="004D39CC">
      <w:pPr>
        <w:spacing w:after="0" w:line="240" w:lineRule="auto"/>
        <w:ind w:left="6861"/>
        <w:contextualSpacing/>
        <w:rPr>
          <w:rFonts w:ascii="Times New Roman" w:hAnsi="Times New Roman"/>
          <w:sz w:val="24"/>
          <w:szCs w:val="24"/>
        </w:rPr>
      </w:pPr>
      <w:r w:rsidRPr="006C3226">
        <w:rPr>
          <w:rFonts w:ascii="Times New Roman" w:hAnsi="Times New Roman"/>
          <w:sz w:val="24"/>
          <w:szCs w:val="24"/>
        </w:rPr>
        <w:lastRenderedPageBreak/>
        <w:t>Приложение № 4</w:t>
      </w:r>
    </w:p>
    <w:p w:rsidR="004D39CC" w:rsidRPr="006C3226" w:rsidRDefault="004D39CC" w:rsidP="004D39CC">
      <w:pPr>
        <w:spacing w:after="0" w:line="240" w:lineRule="auto"/>
        <w:ind w:left="6861"/>
        <w:contextualSpacing/>
        <w:rPr>
          <w:rFonts w:ascii="Times New Roman" w:hAnsi="Times New Roman"/>
          <w:sz w:val="24"/>
          <w:szCs w:val="24"/>
        </w:rPr>
      </w:pPr>
      <w:r w:rsidRPr="006C3226">
        <w:rPr>
          <w:rFonts w:ascii="Times New Roman" w:hAnsi="Times New Roman"/>
          <w:sz w:val="24"/>
          <w:szCs w:val="24"/>
        </w:rPr>
        <w:t>к приказу Генерального прокурора Российской Федерации от    .  .2021 №</w:t>
      </w:r>
    </w:p>
    <w:p w:rsidR="00407A12" w:rsidRPr="006C3226" w:rsidRDefault="00407A12" w:rsidP="004D39CC">
      <w:pPr>
        <w:spacing w:after="0" w:line="240" w:lineRule="auto"/>
        <w:ind w:left="6861"/>
        <w:contextualSpacing/>
        <w:rPr>
          <w:rFonts w:ascii="Times New Roman" w:hAnsi="Times New Roman"/>
          <w:sz w:val="24"/>
          <w:szCs w:val="24"/>
        </w:rPr>
      </w:pPr>
    </w:p>
    <w:p w:rsidR="00407A12" w:rsidRPr="006C3226" w:rsidRDefault="00407A12" w:rsidP="00407A12">
      <w:pPr>
        <w:spacing w:after="0" w:line="240" w:lineRule="auto"/>
        <w:jc w:val="both"/>
        <w:rPr>
          <w:rFonts w:ascii="Times New Roman" w:hAnsi="Times New Roman"/>
          <w:sz w:val="24"/>
          <w:szCs w:val="24"/>
        </w:rPr>
      </w:pPr>
    </w:p>
    <w:p w:rsidR="00407A12" w:rsidRPr="006C3226" w:rsidRDefault="00407A12" w:rsidP="00407A12">
      <w:pPr>
        <w:autoSpaceDE w:val="0"/>
        <w:autoSpaceDN w:val="0"/>
        <w:spacing w:before="120" w:after="0" w:line="240" w:lineRule="auto"/>
        <w:rPr>
          <w:rFonts w:ascii="Times New Roman" w:hAnsi="Times New Roman"/>
          <w:sz w:val="24"/>
          <w:szCs w:val="24"/>
          <w:lang w:eastAsia="ru-RU"/>
        </w:rPr>
      </w:pPr>
      <w:r w:rsidRPr="006C3226">
        <w:rPr>
          <w:rFonts w:ascii="Times New Roman" w:hAnsi="Times New Roman"/>
          <w:sz w:val="28"/>
          <w:szCs w:val="24"/>
          <w:lang w:eastAsia="ru-RU"/>
        </w:rPr>
        <w:t>Генеральная прокуратура</w:t>
      </w:r>
      <w:r w:rsidRPr="006C3226">
        <w:rPr>
          <w:rFonts w:ascii="Times New Roman" w:hAnsi="Times New Roman"/>
          <w:sz w:val="28"/>
          <w:szCs w:val="24"/>
          <w:lang w:eastAsia="ru-RU"/>
        </w:rPr>
        <w:br/>
        <w:t>Российской Федерации</w:t>
      </w:r>
    </w:p>
    <w:p w:rsidR="00407A12" w:rsidRPr="006C3226" w:rsidRDefault="00407A12" w:rsidP="00407A12">
      <w:pPr>
        <w:autoSpaceDE w:val="0"/>
        <w:autoSpaceDN w:val="0"/>
        <w:spacing w:before="240" w:after="0" w:line="240" w:lineRule="auto"/>
        <w:rPr>
          <w:rFonts w:ascii="Times New Roman" w:hAnsi="Times New Roman"/>
          <w:sz w:val="24"/>
          <w:szCs w:val="24"/>
          <w:lang w:eastAsia="ru-RU"/>
        </w:rPr>
      </w:pPr>
      <w:r w:rsidRPr="006C3226">
        <w:rPr>
          <w:rFonts w:ascii="Times New Roman" w:hAnsi="Times New Roman"/>
          <w:sz w:val="28"/>
          <w:szCs w:val="24"/>
          <w:lang w:eastAsia="ru-RU"/>
        </w:rPr>
        <w:t>Прокуратура</w:t>
      </w:r>
    </w:p>
    <w:p w:rsidR="00407A12" w:rsidRPr="006C3226" w:rsidRDefault="00407A12" w:rsidP="00407A12">
      <w:pPr>
        <w:autoSpaceDE w:val="0"/>
        <w:autoSpaceDN w:val="0"/>
        <w:spacing w:after="0" w:line="240" w:lineRule="auto"/>
        <w:ind w:right="7087"/>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ind w:right="7087"/>
        <w:rPr>
          <w:rFonts w:ascii="Times New Roman" w:hAnsi="Times New Roman"/>
          <w:sz w:val="2"/>
          <w:szCs w:val="2"/>
          <w:lang w:eastAsia="ru-RU"/>
        </w:rPr>
      </w:pPr>
    </w:p>
    <w:p w:rsidR="00407A12" w:rsidRPr="006C3226" w:rsidRDefault="00407A12" w:rsidP="00407A12">
      <w:pPr>
        <w:autoSpaceDE w:val="0"/>
        <w:autoSpaceDN w:val="0"/>
        <w:spacing w:after="0" w:line="240" w:lineRule="auto"/>
        <w:ind w:right="7087"/>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ind w:right="7087"/>
        <w:rPr>
          <w:rFonts w:ascii="Times New Roman" w:hAnsi="Times New Roman"/>
          <w:sz w:val="2"/>
          <w:szCs w:val="2"/>
          <w:lang w:eastAsia="ru-RU"/>
        </w:rPr>
      </w:pPr>
    </w:p>
    <w:p w:rsidR="00407A12" w:rsidRPr="006C3226" w:rsidRDefault="00407A12" w:rsidP="00407A12">
      <w:pPr>
        <w:autoSpaceDE w:val="0"/>
        <w:autoSpaceDN w:val="0"/>
        <w:spacing w:after="0" w:line="240" w:lineRule="auto"/>
        <w:ind w:right="7087"/>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ind w:right="7087"/>
        <w:rPr>
          <w:rFonts w:ascii="Times New Roman" w:hAnsi="Times New Roman"/>
          <w:sz w:val="2"/>
          <w:szCs w:val="2"/>
          <w:lang w:eastAsia="ru-RU"/>
        </w:rPr>
      </w:pPr>
    </w:p>
    <w:p w:rsidR="00407A12" w:rsidRPr="006C3226" w:rsidRDefault="00407A12" w:rsidP="00407A12">
      <w:pPr>
        <w:autoSpaceDE w:val="0"/>
        <w:autoSpaceDN w:val="0"/>
        <w:spacing w:before="360" w:after="240" w:line="240" w:lineRule="auto"/>
        <w:jc w:val="center"/>
        <w:rPr>
          <w:rFonts w:ascii="Times New Roman" w:hAnsi="Times New Roman"/>
          <w:b/>
          <w:bCs/>
          <w:sz w:val="26"/>
          <w:szCs w:val="26"/>
          <w:lang w:eastAsia="ru-RU"/>
        </w:rPr>
      </w:pPr>
      <w:r w:rsidRPr="006C3226">
        <w:rPr>
          <w:rFonts w:ascii="Times New Roman" w:hAnsi="Times New Roman"/>
          <w:b/>
          <w:bCs/>
          <w:sz w:val="28"/>
          <w:szCs w:val="26"/>
          <w:lang w:eastAsia="ru-RU"/>
        </w:rPr>
        <w:t>Решение прокурора о результатах рассмотрения заявления о согласовании проведения внепланового контрольного (надзорного) мероприятия</w:t>
      </w:r>
    </w:p>
    <w:tbl>
      <w:tblPr>
        <w:tblW w:w="9526" w:type="dxa"/>
        <w:tblLayout w:type="fixed"/>
        <w:tblCellMar>
          <w:left w:w="28" w:type="dxa"/>
          <w:right w:w="28" w:type="dxa"/>
        </w:tblCellMar>
        <w:tblLook w:val="0000" w:firstRow="0" w:lastRow="0" w:firstColumn="0" w:lastColumn="0" w:noHBand="0" w:noVBand="0"/>
      </w:tblPr>
      <w:tblGrid>
        <w:gridCol w:w="187"/>
        <w:gridCol w:w="550"/>
        <w:gridCol w:w="284"/>
        <w:gridCol w:w="1842"/>
        <w:gridCol w:w="510"/>
        <w:gridCol w:w="284"/>
        <w:gridCol w:w="369"/>
        <w:gridCol w:w="3062"/>
        <w:gridCol w:w="2438"/>
      </w:tblGrid>
      <w:tr w:rsidR="00407A12" w:rsidRPr="006C3226" w:rsidTr="00B14EA0">
        <w:tc>
          <w:tcPr>
            <w:tcW w:w="187" w:type="dxa"/>
            <w:tcBorders>
              <w:top w:val="nil"/>
              <w:left w:val="nil"/>
              <w:bottom w:val="nil"/>
              <w:right w:val="nil"/>
            </w:tcBorders>
            <w:vAlign w:val="bottom"/>
          </w:tcPr>
          <w:p w:rsidR="00407A12" w:rsidRPr="006C3226" w:rsidRDefault="00407A12" w:rsidP="00B14EA0">
            <w:pPr>
              <w:autoSpaceDE w:val="0"/>
              <w:autoSpaceDN w:val="0"/>
              <w:spacing w:after="0" w:line="240" w:lineRule="auto"/>
              <w:jc w:val="right"/>
              <w:rPr>
                <w:rFonts w:ascii="Times New Roman" w:hAnsi="Times New Roman"/>
                <w:sz w:val="24"/>
                <w:szCs w:val="24"/>
                <w:lang w:eastAsia="ru-RU"/>
              </w:rPr>
            </w:pPr>
            <w:r w:rsidRPr="006C3226">
              <w:rPr>
                <w:rFonts w:ascii="Times New Roman" w:hAnsi="Times New Roman"/>
                <w:sz w:val="24"/>
                <w:szCs w:val="24"/>
                <w:lang w:eastAsia="ru-RU"/>
              </w:rPr>
              <w:t>«</w:t>
            </w:r>
          </w:p>
        </w:tc>
        <w:tc>
          <w:tcPr>
            <w:tcW w:w="550"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hAnsi="Times New Roman"/>
                <w:sz w:val="24"/>
                <w:szCs w:val="24"/>
                <w:lang w:eastAsia="ru-RU"/>
              </w:rPr>
            </w:pPr>
          </w:p>
        </w:tc>
        <w:tc>
          <w:tcPr>
            <w:tcW w:w="284"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hAnsi="Times New Roman"/>
                <w:sz w:val="24"/>
                <w:szCs w:val="24"/>
                <w:lang w:eastAsia="ru-RU"/>
              </w:rPr>
            </w:pPr>
            <w:r w:rsidRPr="006C3226">
              <w:rPr>
                <w:rFonts w:ascii="Times New Roman" w:hAnsi="Times New Roman"/>
                <w:sz w:val="24"/>
                <w:szCs w:val="24"/>
                <w:lang w:eastAsia="ru-RU"/>
              </w:rPr>
              <w:t>»</w:t>
            </w:r>
          </w:p>
        </w:tc>
        <w:tc>
          <w:tcPr>
            <w:tcW w:w="1842"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hAnsi="Times New Roman"/>
                <w:sz w:val="24"/>
                <w:szCs w:val="24"/>
                <w:lang w:eastAsia="ru-RU"/>
              </w:rPr>
            </w:pPr>
          </w:p>
        </w:tc>
        <w:tc>
          <w:tcPr>
            <w:tcW w:w="510" w:type="dxa"/>
            <w:tcBorders>
              <w:top w:val="nil"/>
              <w:left w:val="nil"/>
              <w:bottom w:val="nil"/>
              <w:right w:val="nil"/>
            </w:tcBorders>
            <w:vAlign w:val="bottom"/>
          </w:tcPr>
          <w:p w:rsidR="00407A12" w:rsidRPr="006C3226" w:rsidRDefault="00407A12" w:rsidP="00B14EA0">
            <w:pPr>
              <w:autoSpaceDE w:val="0"/>
              <w:autoSpaceDN w:val="0"/>
              <w:spacing w:after="0" w:line="240" w:lineRule="auto"/>
              <w:jc w:val="right"/>
              <w:rPr>
                <w:rFonts w:ascii="Times New Roman" w:hAnsi="Times New Roman"/>
                <w:sz w:val="24"/>
                <w:szCs w:val="24"/>
                <w:lang w:eastAsia="ru-RU"/>
              </w:rPr>
            </w:pPr>
            <w:r w:rsidRPr="006C3226">
              <w:rPr>
                <w:rFonts w:ascii="Times New Roman" w:hAnsi="Times New Roman"/>
                <w:sz w:val="28"/>
                <w:szCs w:val="24"/>
                <w:lang w:eastAsia="ru-RU"/>
              </w:rPr>
              <w:t>20</w:t>
            </w:r>
          </w:p>
        </w:tc>
        <w:tc>
          <w:tcPr>
            <w:tcW w:w="284"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rPr>
                <w:rFonts w:ascii="Times New Roman" w:hAnsi="Times New Roman"/>
                <w:sz w:val="24"/>
                <w:szCs w:val="24"/>
                <w:lang w:eastAsia="ru-RU"/>
              </w:rPr>
            </w:pPr>
          </w:p>
        </w:tc>
        <w:tc>
          <w:tcPr>
            <w:tcW w:w="369" w:type="dxa"/>
            <w:tcBorders>
              <w:top w:val="nil"/>
              <w:left w:val="nil"/>
              <w:bottom w:val="nil"/>
              <w:right w:val="nil"/>
            </w:tcBorders>
            <w:vAlign w:val="bottom"/>
          </w:tcPr>
          <w:p w:rsidR="00407A12" w:rsidRPr="006C3226" w:rsidRDefault="00407A12" w:rsidP="00B14EA0">
            <w:pPr>
              <w:autoSpaceDE w:val="0"/>
              <w:autoSpaceDN w:val="0"/>
              <w:spacing w:after="0" w:line="240" w:lineRule="auto"/>
              <w:ind w:left="57"/>
              <w:rPr>
                <w:rFonts w:ascii="Times New Roman" w:hAnsi="Times New Roman"/>
                <w:sz w:val="24"/>
                <w:szCs w:val="24"/>
                <w:lang w:eastAsia="ru-RU"/>
              </w:rPr>
            </w:pPr>
            <w:r w:rsidRPr="006C3226">
              <w:rPr>
                <w:rFonts w:ascii="Times New Roman" w:hAnsi="Times New Roman"/>
                <w:sz w:val="28"/>
                <w:szCs w:val="24"/>
                <w:lang w:eastAsia="ru-RU"/>
              </w:rPr>
              <w:t>г.</w:t>
            </w:r>
          </w:p>
        </w:tc>
        <w:tc>
          <w:tcPr>
            <w:tcW w:w="3062" w:type="dxa"/>
            <w:tcBorders>
              <w:top w:val="nil"/>
              <w:left w:val="nil"/>
              <w:bottom w:val="nil"/>
              <w:right w:val="nil"/>
            </w:tcBorders>
            <w:vAlign w:val="bottom"/>
          </w:tcPr>
          <w:p w:rsidR="00407A12" w:rsidRPr="006C3226" w:rsidRDefault="00407A12" w:rsidP="00B14EA0">
            <w:pPr>
              <w:autoSpaceDE w:val="0"/>
              <w:autoSpaceDN w:val="0"/>
              <w:spacing w:after="0" w:line="240" w:lineRule="auto"/>
              <w:ind w:right="57"/>
              <w:jc w:val="right"/>
              <w:rPr>
                <w:rFonts w:ascii="Times New Roman" w:hAnsi="Times New Roman"/>
                <w:sz w:val="24"/>
                <w:szCs w:val="24"/>
                <w:lang w:eastAsia="ru-RU"/>
              </w:rPr>
            </w:pPr>
            <w:r w:rsidRPr="006C3226">
              <w:rPr>
                <w:rFonts w:ascii="Times New Roman" w:hAnsi="Times New Roman"/>
                <w:sz w:val="28"/>
                <w:szCs w:val="24"/>
                <w:lang w:eastAsia="ru-RU"/>
              </w:rPr>
              <w:t>г.</w:t>
            </w:r>
          </w:p>
        </w:tc>
        <w:tc>
          <w:tcPr>
            <w:tcW w:w="2438"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hAnsi="Times New Roman"/>
                <w:sz w:val="24"/>
                <w:szCs w:val="24"/>
                <w:lang w:eastAsia="ru-RU"/>
              </w:rPr>
            </w:pPr>
          </w:p>
        </w:tc>
      </w:tr>
    </w:tbl>
    <w:p w:rsidR="004D39CC" w:rsidRPr="006C3226" w:rsidRDefault="00407A12" w:rsidP="004D39CC">
      <w:pPr>
        <w:autoSpaceDE w:val="0"/>
        <w:autoSpaceDN w:val="0"/>
        <w:spacing w:before="360" w:after="0" w:line="240" w:lineRule="auto"/>
        <w:rPr>
          <w:rFonts w:ascii="Times New Roman" w:hAnsi="Times New Roman"/>
          <w:sz w:val="24"/>
          <w:szCs w:val="24"/>
          <w:lang w:eastAsia="ru-RU"/>
        </w:rPr>
      </w:pPr>
      <w:r w:rsidRPr="006C3226">
        <w:rPr>
          <w:rFonts w:ascii="Times New Roman" w:hAnsi="Times New Roman"/>
          <w:sz w:val="28"/>
          <w:szCs w:val="24"/>
          <w:lang w:eastAsia="ru-RU"/>
        </w:rPr>
        <w:t>Рассмотрев заявление</w:t>
      </w:r>
      <w:r w:rsidRPr="006C3226">
        <w:rPr>
          <w:rFonts w:ascii="Times New Roman" w:hAnsi="Times New Roman"/>
          <w:sz w:val="24"/>
          <w:szCs w:val="24"/>
          <w:lang w:eastAsia="ru-RU"/>
        </w:rPr>
        <w:t xml:space="preserve">  </w:t>
      </w:r>
      <w:r w:rsidR="004D39CC" w:rsidRPr="006C3226">
        <w:rPr>
          <w:rFonts w:ascii="Times New Roman" w:hAnsi="Times New Roman"/>
          <w:sz w:val="24"/>
          <w:szCs w:val="24"/>
          <w:lang w:eastAsia="ru-RU"/>
        </w:rPr>
        <w:t>___________________________________________________________</w:t>
      </w:r>
    </w:p>
    <w:p w:rsidR="00407A12" w:rsidRPr="006C3226" w:rsidRDefault="004D39CC" w:rsidP="004D39CC">
      <w:pPr>
        <w:autoSpaceDE w:val="0"/>
        <w:autoSpaceDN w:val="0"/>
        <w:spacing w:after="0" w:line="240" w:lineRule="auto"/>
        <w:rPr>
          <w:rFonts w:ascii="Times New Roman" w:hAnsi="Times New Roman"/>
          <w:sz w:val="24"/>
          <w:szCs w:val="20"/>
          <w:lang w:eastAsia="ru-RU"/>
        </w:rPr>
      </w:pPr>
      <w:r w:rsidRPr="006C3226">
        <w:rPr>
          <w:rFonts w:ascii="Times New Roman" w:hAnsi="Times New Roman"/>
          <w:sz w:val="24"/>
          <w:szCs w:val="20"/>
          <w:lang w:eastAsia="ru-RU"/>
        </w:rPr>
        <w:t xml:space="preserve">                              </w:t>
      </w:r>
      <w:r w:rsidR="00407A12" w:rsidRPr="006C3226">
        <w:rPr>
          <w:rFonts w:ascii="Times New Roman" w:hAnsi="Times New Roman"/>
          <w:sz w:val="24"/>
          <w:szCs w:val="20"/>
          <w:lang w:eastAsia="ru-RU"/>
        </w:rPr>
        <w:t>(орган государственного контроля (надзора), орган муниципального контроля)</w:t>
      </w:r>
    </w:p>
    <w:p w:rsidR="004D39CC" w:rsidRPr="006C3226" w:rsidRDefault="004D39CC" w:rsidP="004D39CC">
      <w:pPr>
        <w:autoSpaceDE w:val="0"/>
        <w:autoSpaceDN w:val="0"/>
        <w:spacing w:after="0" w:line="240" w:lineRule="auto"/>
        <w:rPr>
          <w:rFonts w:ascii="Times New Roman" w:hAnsi="Times New Roman"/>
          <w:sz w:val="28"/>
          <w:szCs w:val="20"/>
          <w:lang w:eastAsia="ru-RU"/>
        </w:rPr>
      </w:pPr>
      <w:r w:rsidRPr="006C3226">
        <w:rPr>
          <w:rFonts w:ascii="Times New Roman" w:hAnsi="Times New Roman"/>
          <w:sz w:val="28"/>
          <w:szCs w:val="20"/>
          <w:lang w:eastAsia="ru-RU"/>
        </w:rPr>
        <w:t>от «____» ______________ 20____г. о проведении с «___» _____________ 20 ___г.</w:t>
      </w:r>
    </w:p>
    <w:p w:rsidR="004D39CC" w:rsidRPr="006C3226" w:rsidRDefault="004D39CC" w:rsidP="004D39CC">
      <w:pPr>
        <w:autoSpaceDE w:val="0"/>
        <w:autoSpaceDN w:val="0"/>
        <w:spacing w:after="0" w:line="240" w:lineRule="auto"/>
        <w:rPr>
          <w:rFonts w:ascii="Times New Roman" w:hAnsi="Times New Roman"/>
          <w:sz w:val="28"/>
          <w:szCs w:val="20"/>
          <w:lang w:eastAsia="ru-RU"/>
        </w:rPr>
      </w:pPr>
      <w:r w:rsidRPr="006C3226">
        <w:rPr>
          <w:rFonts w:ascii="Times New Roman" w:hAnsi="Times New Roman"/>
          <w:sz w:val="28"/>
          <w:szCs w:val="20"/>
          <w:lang w:eastAsia="ru-RU"/>
        </w:rPr>
        <w:t>по «____» ______________ 20 ___ г. _______________________________________</w:t>
      </w:r>
    </w:p>
    <w:tbl>
      <w:tblPr>
        <w:tblW w:w="9242" w:type="dxa"/>
        <w:tblLayout w:type="fixed"/>
        <w:tblCellMar>
          <w:left w:w="28" w:type="dxa"/>
          <w:right w:w="28" w:type="dxa"/>
        </w:tblCellMar>
        <w:tblLook w:val="0000" w:firstRow="0" w:lastRow="0" w:firstColumn="0" w:lastColumn="0" w:noHBand="0" w:noVBand="0"/>
      </w:tblPr>
      <w:tblGrid>
        <w:gridCol w:w="9242"/>
      </w:tblGrid>
      <w:tr w:rsidR="00407A12" w:rsidRPr="006C3226" w:rsidTr="00B14EA0">
        <w:trPr>
          <w:cantSplit/>
        </w:trPr>
        <w:tc>
          <w:tcPr>
            <w:tcW w:w="9242" w:type="dxa"/>
            <w:tcBorders>
              <w:top w:val="nil"/>
              <w:left w:val="nil"/>
              <w:bottom w:val="nil"/>
              <w:right w:val="nil"/>
            </w:tcBorders>
            <w:vAlign w:val="bottom"/>
          </w:tcPr>
          <w:p w:rsidR="00FE4F8F" w:rsidRPr="006C3226" w:rsidRDefault="00407A12" w:rsidP="004D39CC">
            <w:pPr>
              <w:autoSpaceDE w:val="0"/>
              <w:autoSpaceDN w:val="0"/>
              <w:spacing w:after="0" w:line="240" w:lineRule="auto"/>
              <w:jc w:val="center"/>
              <w:rPr>
                <w:rFonts w:ascii="Times New Roman" w:hAnsi="Times New Roman"/>
                <w:sz w:val="24"/>
                <w:szCs w:val="20"/>
                <w:lang w:eastAsia="ru-RU"/>
              </w:rPr>
            </w:pPr>
            <w:r w:rsidRPr="006C3226">
              <w:rPr>
                <w:rFonts w:ascii="Times New Roman" w:hAnsi="Times New Roman"/>
                <w:sz w:val="32"/>
                <w:szCs w:val="24"/>
                <w:lang w:eastAsia="ru-RU"/>
              </w:rPr>
              <w:t xml:space="preserve">                                                  </w:t>
            </w:r>
            <w:r w:rsidR="004D39CC" w:rsidRPr="006C3226">
              <w:rPr>
                <w:rFonts w:ascii="Times New Roman" w:hAnsi="Times New Roman"/>
                <w:sz w:val="32"/>
                <w:szCs w:val="24"/>
                <w:lang w:eastAsia="ru-RU"/>
              </w:rPr>
              <w:t xml:space="preserve"> </w:t>
            </w:r>
            <w:r w:rsidRPr="006C3226">
              <w:rPr>
                <w:rFonts w:ascii="Times New Roman" w:hAnsi="Times New Roman"/>
                <w:sz w:val="32"/>
                <w:szCs w:val="24"/>
                <w:lang w:eastAsia="ru-RU"/>
              </w:rPr>
              <w:t xml:space="preserve">  </w:t>
            </w:r>
            <w:r w:rsidRPr="006C3226">
              <w:rPr>
                <w:rFonts w:ascii="Times New Roman" w:hAnsi="Times New Roman"/>
                <w:sz w:val="24"/>
                <w:szCs w:val="20"/>
                <w:lang w:eastAsia="ru-RU"/>
              </w:rPr>
              <w:t xml:space="preserve">(указать вид и форму контрольного </w:t>
            </w:r>
          </w:p>
          <w:p w:rsidR="00407A12" w:rsidRPr="006C3226" w:rsidRDefault="00FE4F8F" w:rsidP="004D39CC">
            <w:pPr>
              <w:autoSpaceDE w:val="0"/>
              <w:autoSpaceDN w:val="0"/>
              <w:spacing w:after="0" w:line="240" w:lineRule="auto"/>
              <w:jc w:val="center"/>
              <w:rPr>
                <w:rFonts w:ascii="Times New Roman" w:hAnsi="Times New Roman"/>
                <w:sz w:val="2"/>
                <w:szCs w:val="2"/>
                <w:lang w:eastAsia="ru-RU"/>
              </w:rPr>
            </w:pPr>
            <w:r w:rsidRPr="006C3226">
              <w:rPr>
                <w:rFonts w:ascii="Times New Roman" w:hAnsi="Times New Roman"/>
                <w:sz w:val="24"/>
                <w:szCs w:val="20"/>
                <w:lang w:eastAsia="ru-RU"/>
              </w:rPr>
              <w:t xml:space="preserve">                                                                               </w:t>
            </w:r>
            <w:r w:rsidR="00407A12" w:rsidRPr="006C3226">
              <w:rPr>
                <w:rFonts w:ascii="Times New Roman" w:hAnsi="Times New Roman"/>
                <w:sz w:val="24"/>
                <w:szCs w:val="20"/>
                <w:lang w:eastAsia="ru-RU"/>
              </w:rPr>
              <w:t>(надзорного)</w:t>
            </w:r>
            <w:r w:rsidR="004D39CC" w:rsidRPr="006C3226">
              <w:rPr>
                <w:rFonts w:ascii="Times New Roman" w:hAnsi="Times New Roman"/>
                <w:sz w:val="24"/>
                <w:szCs w:val="20"/>
                <w:lang w:eastAsia="ru-RU"/>
              </w:rPr>
              <w:t xml:space="preserve"> </w:t>
            </w:r>
            <w:r w:rsidR="00407A12" w:rsidRPr="006C3226">
              <w:rPr>
                <w:rFonts w:ascii="Times New Roman" w:hAnsi="Times New Roman"/>
                <w:sz w:val="24"/>
                <w:szCs w:val="20"/>
                <w:lang w:eastAsia="ru-RU"/>
              </w:rPr>
              <w:t>мероприятия)</w:t>
            </w:r>
          </w:p>
        </w:tc>
      </w:tr>
    </w:tbl>
    <w:p w:rsidR="00407A12" w:rsidRPr="006C3226" w:rsidRDefault="00407A12" w:rsidP="00407A12">
      <w:pPr>
        <w:autoSpaceDE w:val="0"/>
        <w:autoSpaceDN w:val="0"/>
        <w:spacing w:after="0" w:line="240" w:lineRule="auto"/>
        <w:rPr>
          <w:rFonts w:ascii="Times New Roman" w:hAnsi="Times New Roman"/>
          <w:sz w:val="2"/>
          <w:szCs w:val="2"/>
          <w:lang w:eastAsia="ru-RU"/>
        </w:rPr>
      </w:pPr>
      <w:r w:rsidRPr="006C3226">
        <w:rPr>
          <w:rFonts w:ascii="Times New Roman" w:hAnsi="Times New Roman"/>
          <w:sz w:val="28"/>
          <w:szCs w:val="24"/>
          <w:lang w:eastAsia="ru-RU"/>
        </w:rPr>
        <w:t xml:space="preserve">в отношении </w:t>
      </w:r>
      <w:r w:rsidRPr="006C3226">
        <w:rPr>
          <w:rFonts w:ascii="Times New Roman" w:hAnsi="Times New Roman"/>
          <w:sz w:val="24"/>
          <w:szCs w:val="24"/>
          <w:lang w:eastAsia="ru-RU"/>
        </w:rPr>
        <w:t>__________________________________________________________________</w:t>
      </w: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jc w:val="center"/>
        <w:rPr>
          <w:rFonts w:ascii="Times New Roman" w:hAnsi="Times New Roman"/>
          <w:sz w:val="20"/>
          <w:szCs w:val="20"/>
          <w:lang w:eastAsia="ru-RU"/>
        </w:rPr>
      </w:pPr>
      <w:r w:rsidRPr="006C3226">
        <w:rPr>
          <w:rFonts w:ascii="Times New Roman" w:hAnsi="Times New Roman"/>
          <w:sz w:val="24"/>
          <w:szCs w:val="20"/>
          <w:lang w:eastAsia="ru-RU"/>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rsidR="0005011C" w:rsidRPr="006C3226">
        <w:rPr>
          <w:rFonts w:ascii="Times New Roman" w:hAnsi="Times New Roman"/>
          <w:sz w:val="24"/>
          <w:szCs w:val="20"/>
          <w:lang w:eastAsia="ru-RU"/>
        </w:rPr>
        <w:t xml:space="preserve">граждан, не являющихся индивидуальными предпринимателями, </w:t>
      </w:r>
      <w:r w:rsidRPr="006C3226">
        <w:rPr>
          <w:rFonts w:ascii="Times New Roman" w:hAnsi="Times New Roman"/>
          <w:sz w:val="24"/>
          <w:szCs w:val="20"/>
          <w:lang w:eastAsia="ru-RU"/>
        </w:rPr>
        <w:t>адрес регистрации и фактического осуществления деятельности проверяемых лиц (объектов), ИНН, ОГРН)</w:t>
      </w: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Bdr>
          <w:top w:val="single" w:sz="4" w:space="4" w:color="auto"/>
        </w:pBdr>
        <w:autoSpaceDE w:val="0"/>
        <w:autoSpaceDN w:val="0"/>
        <w:spacing w:after="0" w:line="240" w:lineRule="auto"/>
        <w:rPr>
          <w:rFonts w:ascii="Times New Roman" w:hAnsi="Times New Roman"/>
          <w:sz w:val="2"/>
          <w:szCs w:val="2"/>
          <w:lang w:eastAsia="ru-RU"/>
        </w:rPr>
      </w:pP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120" w:line="240" w:lineRule="auto"/>
        <w:rPr>
          <w:rFonts w:ascii="Times New Roman" w:hAnsi="Times New Roman"/>
          <w:sz w:val="2"/>
          <w:szCs w:val="2"/>
          <w:lang w:eastAsia="ru-RU"/>
        </w:rPr>
      </w:pPr>
    </w:p>
    <w:tbl>
      <w:tblPr>
        <w:tblW w:w="8108" w:type="dxa"/>
        <w:tblLayout w:type="fixed"/>
        <w:tblCellMar>
          <w:left w:w="28" w:type="dxa"/>
          <w:right w:w="28" w:type="dxa"/>
        </w:tblCellMar>
        <w:tblLook w:val="0000" w:firstRow="0" w:lastRow="0" w:firstColumn="0" w:lastColumn="0" w:noHBand="0" w:noVBand="0"/>
      </w:tblPr>
      <w:tblGrid>
        <w:gridCol w:w="8108"/>
      </w:tblGrid>
      <w:tr w:rsidR="00FE4F8F" w:rsidRPr="006C3226" w:rsidTr="00FE4F8F">
        <w:tc>
          <w:tcPr>
            <w:tcW w:w="8108" w:type="dxa"/>
            <w:tcBorders>
              <w:top w:val="nil"/>
              <w:left w:val="nil"/>
              <w:bottom w:val="nil"/>
              <w:right w:val="nil"/>
            </w:tcBorders>
            <w:vAlign w:val="bottom"/>
          </w:tcPr>
          <w:p w:rsidR="00FE4F8F" w:rsidRPr="006C3226" w:rsidRDefault="00FE4F8F" w:rsidP="00B14EA0">
            <w:pPr>
              <w:autoSpaceDE w:val="0"/>
              <w:autoSpaceDN w:val="0"/>
              <w:spacing w:after="0" w:line="240" w:lineRule="auto"/>
              <w:rPr>
                <w:rFonts w:ascii="Times New Roman" w:hAnsi="Times New Roman"/>
                <w:sz w:val="24"/>
                <w:szCs w:val="24"/>
                <w:lang w:eastAsia="ru-RU"/>
              </w:rPr>
            </w:pPr>
            <w:r w:rsidRPr="006C3226">
              <w:rPr>
                <w:rFonts w:ascii="Times New Roman" w:hAnsi="Times New Roman"/>
                <w:sz w:val="28"/>
                <w:szCs w:val="24"/>
                <w:lang w:eastAsia="ru-RU"/>
              </w:rPr>
              <w:t>на основании распоряжения (приказа) о проведении контрольного (надзорного) мероприятия от</w:t>
            </w:r>
            <w:r w:rsidRPr="006C3226">
              <w:rPr>
                <w:rFonts w:ascii="Times New Roman" w:hAnsi="Times New Roman"/>
                <w:sz w:val="24"/>
                <w:szCs w:val="24"/>
                <w:lang w:eastAsia="ru-RU"/>
              </w:rPr>
              <w:t xml:space="preserve"> «____» __________</w:t>
            </w:r>
            <w:r w:rsidRPr="006C3226">
              <w:rPr>
                <w:rFonts w:ascii="Times New Roman" w:hAnsi="Times New Roman"/>
                <w:sz w:val="28"/>
                <w:szCs w:val="24"/>
                <w:lang w:eastAsia="ru-RU"/>
              </w:rPr>
              <w:t>20 __ г.</w:t>
            </w:r>
          </w:p>
          <w:p w:rsidR="00FE4F8F" w:rsidRPr="006C3226" w:rsidRDefault="00FE4F8F" w:rsidP="00B14EA0">
            <w:pPr>
              <w:autoSpaceDE w:val="0"/>
              <w:autoSpaceDN w:val="0"/>
              <w:spacing w:after="0" w:line="240" w:lineRule="auto"/>
              <w:rPr>
                <w:rFonts w:ascii="Times New Roman" w:hAnsi="Times New Roman"/>
                <w:sz w:val="24"/>
                <w:szCs w:val="24"/>
                <w:lang w:eastAsia="ru-RU"/>
              </w:rPr>
            </w:pPr>
          </w:p>
        </w:tc>
      </w:tr>
    </w:tbl>
    <w:p w:rsidR="00407A12" w:rsidRPr="006C3226" w:rsidRDefault="00407A12" w:rsidP="00407A12">
      <w:pPr>
        <w:autoSpaceDE w:val="0"/>
        <w:autoSpaceDN w:val="0"/>
        <w:spacing w:after="0" w:line="240" w:lineRule="auto"/>
        <w:rPr>
          <w:rFonts w:ascii="Times New Roman" w:hAnsi="Times New Roman"/>
          <w:sz w:val="2"/>
          <w:szCs w:val="2"/>
          <w:lang w:eastAsia="ru-RU"/>
        </w:rPr>
      </w:pPr>
    </w:p>
    <w:tbl>
      <w:tblPr>
        <w:tblW w:w="25092" w:type="dxa"/>
        <w:tblLayout w:type="fixed"/>
        <w:tblCellMar>
          <w:left w:w="28" w:type="dxa"/>
          <w:right w:w="28" w:type="dxa"/>
        </w:tblCellMar>
        <w:tblLook w:val="0000" w:firstRow="0" w:lastRow="0" w:firstColumn="0" w:lastColumn="0" w:noHBand="0" w:noVBand="0"/>
      </w:tblPr>
      <w:tblGrid>
        <w:gridCol w:w="9526"/>
        <w:gridCol w:w="7202"/>
        <w:gridCol w:w="8364"/>
      </w:tblGrid>
      <w:tr w:rsidR="00407A12" w:rsidRPr="006C3226" w:rsidTr="00FE4F8F">
        <w:tc>
          <w:tcPr>
            <w:tcW w:w="9526" w:type="dxa"/>
            <w:tcBorders>
              <w:top w:val="nil"/>
              <w:left w:val="nil"/>
              <w:bottom w:val="nil"/>
              <w:right w:val="nil"/>
            </w:tcBorders>
            <w:vAlign w:val="bottom"/>
          </w:tcPr>
          <w:p w:rsidR="00FE4F8F" w:rsidRPr="006C3226" w:rsidRDefault="00407A12" w:rsidP="00B14EA0">
            <w:pPr>
              <w:autoSpaceDE w:val="0"/>
              <w:autoSpaceDN w:val="0"/>
              <w:spacing w:after="0" w:line="240" w:lineRule="auto"/>
              <w:rPr>
                <w:rFonts w:ascii="Times New Roman" w:hAnsi="Times New Roman"/>
                <w:sz w:val="28"/>
                <w:szCs w:val="24"/>
                <w:lang w:eastAsia="ru-RU"/>
              </w:rPr>
            </w:pPr>
            <w:r w:rsidRPr="006C3226">
              <w:rPr>
                <w:rFonts w:ascii="Times New Roman" w:hAnsi="Times New Roman"/>
                <w:sz w:val="28"/>
                <w:szCs w:val="24"/>
                <w:lang w:eastAsia="ru-RU"/>
              </w:rPr>
              <w:t>сообщаю, что проведение_________ (КНМ) № _________________</w:t>
            </w:r>
          </w:p>
          <w:p w:rsidR="00FE4F8F" w:rsidRPr="006C3226" w:rsidRDefault="00407A12" w:rsidP="00B14EA0">
            <w:pPr>
              <w:autoSpaceDE w:val="0"/>
              <w:autoSpaceDN w:val="0"/>
              <w:spacing w:after="0" w:line="240" w:lineRule="auto"/>
              <w:rPr>
                <w:rFonts w:ascii="Times New Roman" w:hAnsi="Times New Roman"/>
                <w:sz w:val="28"/>
                <w:szCs w:val="24"/>
                <w:lang w:eastAsia="ru-RU"/>
              </w:rPr>
            </w:pPr>
            <w:r w:rsidRPr="006C3226">
              <w:rPr>
                <w:rFonts w:ascii="Times New Roman" w:hAnsi="Times New Roman"/>
                <w:sz w:val="28"/>
                <w:szCs w:val="24"/>
                <w:lang w:eastAsia="ru-RU"/>
              </w:rPr>
              <w:t xml:space="preserve">согласовано / не согласовано </w:t>
            </w:r>
          </w:p>
          <w:p w:rsidR="00407A12" w:rsidRPr="006C3226" w:rsidRDefault="00FE4F8F" w:rsidP="00B14EA0">
            <w:pPr>
              <w:autoSpaceDE w:val="0"/>
              <w:autoSpaceDN w:val="0"/>
              <w:spacing w:after="0" w:line="240" w:lineRule="auto"/>
              <w:rPr>
                <w:rFonts w:ascii="Times New Roman" w:hAnsi="Times New Roman"/>
                <w:sz w:val="24"/>
                <w:szCs w:val="24"/>
                <w:lang w:eastAsia="ru-RU"/>
              </w:rPr>
            </w:pPr>
            <w:r w:rsidRPr="006C3226">
              <w:rPr>
                <w:rFonts w:ascii="Times New Roman" w:hAnsi="Times New Roman"/>
                <w:sz w:val="28"/>
                <w:szCs w:val="24"/>
                <w:lang w:eastAsia="ru-RU"/>
              </w:rPr>
              <w:t xml:space="preserve">   </w:t>
            </w:r>
            <w:r w:rsidR="00407A12" w:rsidRPr="006C3226">
              <w:rPr>
                <w:rFonts w:ascii="Times New Roman" w:hAnsi="Times New Roman"/>
                <w:sz w:val="24"/>
                <w:szCs w:val="24"/>
                <w:lang w:eastAsia="ru-RU"/>
              </w:rPr>
              <w:t>(нужное подчеркнуть).</w:t>
            </w:r>
          </w:p>
        </w:tc>
        <w:tc>
          <w:tcPr>
            <w:tcW w:w="7202"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hAnsi="Times New Roman"/>
                <w:sz w:val="24"/>
                <w:szCs w:val="24"/>
                <w:lang w:eastAsia="ru-RU"/>
              </w:rPr>
            </w:pPr>
          </w:p>
        </w:tc>
        <w:tc>
          <w:tcPr>
            <w:tcW w:w="8364" w:type="dxa"/>
            <w:tcBorders>
              <w:top w:val="nil"/>
              <w:left w:val="nil"/>
              <w:bottom w:val="nil"/>
              <w:right w:val="nil"/>
            </w:tcBorders>
            <w:vAlign w:val="bottom"/>
          </w:tcPr>
          <w:p w:rsidR="00407A12" w:rsidRPr="006C3226" w:rsidRDefault="00407A12" w:rsidP="00B14EA0">
            <w:pPr>
              <w:autoSpaceDE w:val="0"/>
              <w:autoSpaceDN w:val="0"/>
              <w:spacing w:after="0" w:line="240" w:lineRule="auto"/>
              <w:jc w:val="center"/>
              <w:rPr>
                <w:rFonts w:ascii="Times New Roman" w:hAnsi="Times New Roman"/>
                <w:sz w:val="24"/>
                <w:szCs w:val="24"/>
                <w:lang w:eastAsia="ru-RU"/>
              </w:rPr>
            </w:pPr>
          </w:p>
        </w:tc>
      </w:tr>
    </w:tbl>
    <w:p w:rsidR="00407A12" w:rsidRPr="006C3226" w:rsidRDefault="00407A12"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p w:rsidR="00FE4F8F" w:rsidRPr="006C3226" w:rsidRDefault="00FE4F8F" w:rsidP="00407A12">
      <w:pPr>
        <w:autoSpaceDE w:val="0"/>
        <w:autoSpaceDN w:val="0"/>
        <w:spacing w:after="0" w:line="240" w:lineRule="auto"/>
        <w:rPr>
          <w:rFonts w:ascii="Times New Roman" w:hAnsi="Times New Roman"/>
          <w:sz w:val="2"/>
          <w:szCs w:val="2"/>
          <w:lang w:eastAsia="ru-RU"/>
        </w:rPr>
      </w:pPr>
    </w:p>
    <w:tbl>
      <w:tblPr>
        <w:tblW w:w="8732" w:type="dxa"/>
        <w:tblLayout w:type="fixed"/>
        <w:tblCellMar>
          <w:left w:w="28" w:type="dxa"/>
          <w:right w:w="28" w:type="dxa"/>
        </w:tblCellMar>
        <w:tblLook w:val="0000" w:firstRow="0" w:lastRow="0" w:firstColumn="0" w:lastColumn="0" w:noHBand="0" w:noVBand="0"/>
      </w:tblPr>
      <w:tblGrid>
        <w:gridCol w:w="8732"/>
      </w:tblGrid>
      <w:tr w:rsidR="00407A12" w:rsidRPr="006C3226" w:rsidTr="00B14EA0">
        <w:tc>
          <w:tcPr>
            <w:tcW w:w="8732"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hAnsi="Times New Roman"/>
                <w:sz w:val="24"/>
                <w:szCs w:val="24"/>
                <w:lang w:eastAsia="ru-RU"/>
              </w:rPr>
            </w:pPr>
            <w:r w:rsidRPr="006C3226">
              <w:rPr>
                <w:rFonts w:ascii="Times New Roman" w:hAnsi="Times New Roman"/>
                <w:sz w:val="28"/>
                <w:szCs w:val="24"/>
                <w:lang w:eastAsia="ru-RU"/>
              </w:rPr>
              <w:t>В согласовании проведения названного контрольного (надзорного) мероприятия отказано по основаниям, предусмотренным частью 8 статьи 66 Федерального закона № 248-ФЗ:</w:t>
            </w:r>
          </w:p>
          <w:p w:rsidR="00407A12" w:rsidRPr="006C3226" w:rsidRDefault="00407A12" w:rsidP="00B14EA0">
            <w:pPr>
              <w:autoSpaceDE w:val="0"/>
              <w:autoSpaceDN w:val="0"/>
              <w:spacing w:after="0" w:line="240" w:lineRule="auto"/>
              <w:rPr>
                <w:rFonts w:ascii="Times New Roman" w:hAnsi="Times New Roman"/>
                <w:sz w:val="24"/>
                <w:szCs w:val="24"/>
                <w:lang w:eastAsia="ru-RU"/>
              </w:rPr>
            </w:pPr>
          </w:p>
        </w:tc>
      </w:tr>
    </w:tbl>
    <w:p w:rsidR="00407A12" w:rsidRPr="006C3226" w:rsidRDefault="00407A12" w:rsidP="00407A12">
      <w:pPr>
        <w:pStyle w:val="a3"/>
        <w:autoSpaceDE w:val="0"/>
        <w:autoSpaceDN w:val="0"/>
        <w:spacing w:after="0" w:line="240" w:lineRule="auto"/>
        <w:ind w:left="0" w:right="57"/>
        <w:rPr>
          <w:rFonts w:ascii="Times New Roman" w:hAnsi="Times New Roman"/>
          <w:lang w:eastAsia="ru-RU"/>
        </w:rPr>
      </w:pPr>
      <w:r w:rsidRPr="006C3226">
        <w:rPr>
          <w:rFonts w:ascii="Times New Roman" w:hAnsi="Times New Roman"/>
          <w:b/>
          <w:bCs/>
          <w:sz w:val="96"/>
          <w:szCs w:val="96"/>
          <w:lang w:eastAsia="ru-RU"/>
        </w:rPr>
        <w:lastRenderedPageBreak/>
        <w:t xml:space="preserve">□ </w:t>
      </w:r>
      <w:r w:rsidRPr="006C3226">
        <w:rPr>
          <w:rFonts w:ascii="Times New Roman" w:hAnsi="Times New Roman"/>
          <w:b/>
          <w:bCs/>
          <w:sz w:val="28"/>
          <w:lang w:eastAsia="ru-RU"/>
        </w:rPr>
        <w:t xml:space="preserve">подп. 1 </w:t>
      </w:r>
      <w:r w:rsidRPr="006C3226">
        <w:rPr>
          <w:rFonts w:ascii="Times New Roman" w:hAnsi="Times New Roman"/>
          <w:sz w:val="28"/>
          <w:lang w:eastAsia="ru-RU"/>
        </w:rPr>
        <w:t>отсутствие документов, прилагаемых к заявлению о согласовании проведения   внепланового контрольного (надзорного) мероприятия</w:t>
      </w:r>
    </w:p>
    <w:p w:rsidR="00407A12" w:rsidRPr="006C3226" w:rsidRDefault="00407A12" w:rsidP="00407A12">
      <w:pPr>
        <w:autoSpaceDE w:val="0"/>
        <w:autoSpaceDN w:val="0"/>
        <w:spacing w:after="0" w:line="240" w:lineRule="auto"/>
        <w:rPr>
          <w:rFonts w:ascii="Times New Roman" w:hAnsi="Times New Roman"/>
          <w:lang w:eastAsia="ru-RU"/>
        </w:rPr>
      </w:pPr>
    </w:p>
    <w:p w:rsidR="00407A12" w:rsidRPr="006C3226" w:rsidRDefault="00407A12" w:rsidP="00407A12">
      <w:pPr>
        <w:pStyle w:val="a3"/>
        <w:autoSpaceDE w:val="0"/>
        <w:autoSpaceDN w:val="0"/>
        <w:spacing w:after="0" w:line="240" w:lineRule="auto"/>
        <w:ind w:left="0" w:right="57"/>
        <w:rPr>
          <w:rFonts w:ascii="Times New Roman" w:hAnsi="Times New Roman"/>
          <w:lang w:eastAsia="ru-RU"/>
        </w:rPr>
      </w:pPr>
      <w:r w:rsidRPr="006C3226">
        <w:rPr>
          <w:rFonts w:ascii="Times New Roman" w:hAnsi="Times New Roman"/>
          <w:b/>
          <w:bCs/>
          <w:sz w:val="96"/>
          <w:szCs w:val="96"/>
          <w:lang w:eastAsia="ru-RU"/>
        </w:rPr>
        <w:t xml:space="preserve">□ </w:t>
      </w:r>
      <w:r w:rsidRPr="006C3226">
        <w:rPr>
          <w:rFonts w:ascii="Times New Roman" w:hAnsi="Times New Roman"/>
          <w:b/>
          <w:bCs/>
          <w:sz w:val="28"/>
          <w:lang w:eastAsia="ru-RU"/>
        </w:rPr>
        <w:t xml:space="preserve">подп. 2 </w:t>
      </w:r>
      <w:r w:rsidRPr="006C3226">
        <w:rPr>
          <w:rFonts w:ascii="Times New Roman" w:hAnsi="Times New Roman"/>
          <w:sz w:val="28"/>
          <w:lang w:eastAsia="ru-RU"/>
        </w:rPr>
        <w:t>отсутствие оснований для проведения внепланового контрольного (надзорного) мероприятия)</w:t>
      </w:r>
    </w:p>
    <w:p w:rsidR="00407A12" w:rsidRPr="006C3226" w:rsidRDefault="00407A12" w:rsidP="00407A12">
      <w:pPr>
        <w:autoSpaceDE w:val="0"/>
        <w:autoSpaceDN w:val="0"/>
        <w:spacing w:after="0" w:line="240" w:lineRule="auto"/>
        <w:rPr>
          <w:rFonts w:ascii="Times New Roman" w:hAnsi="Times New Roman"/>
          <w:lang w:eastAsia="ru-RU"/>
        </w:rPr>
      </w:pPr>
    </w:p>
    <w:p w:rsidR="00407A12" w:rsidRPr="006C3226" w:rsidRDefault="00407A12" w:rsidP="00407A12">
      <w:pPr>
        <w:pStyle w:val="a3"/>
        <w:autoSpaceDE w:val="0"/>
        <w:autoSpaceDN w:val="0"/>
        <w:spacing w:after="0" w:line="240" w:lineRule="auto"/>
        <w:ind w:left="0" w:right="57"/>
        <w:rPr>
          <w:rFonts w:ascii="Times New Roman" w:hAnsi="Times New Roman"/>
          <w:lang w:eastAsia="ru-RU"/>
        </w:rPr>
      </w:pPr>
      <w:r w:rsidRPr="006C3226">
        <w:rPr>
          <w:rFonts w:ascii="Times New Roman" w:hAnsi="Times New Roman"/>
          <w:b/>
          <w:bCs/>
          <w:sz w:val="96"/>
          <w:szCs w:val="96"/>
          <w:lang w:eastAsia="ru-RU"/>
        </w:rPr>
        <w:t xml:space="preserve">□ </w:t>
      </w:r>
      <w:r w:rsidRPr="006C3226">
        <w:rPr>
          <w:rFonts w:ascii="Times New Roman" w:hAnsi="Times New Roman"/>
          <w:b/>
          <w:bCs/>
          <w:sz w:val="28"/>
          <w:lang w:eastAsia="ru-RU"/>
        </w:rPr>
        <w:t xml:space="preserve">подп. 3 </w:t>
      </w:r>
      <w:r w:rsidRPr="006C3226">
        <w:rPr>
          <w:rFonts w:ascii="Times New Roman" w:hAnsi="Times New Roman"/>
          <w:sz w:val="28"/>
          <w:lang w:eastAsia="ru-RU"/>
        </w:rPr>
        <w:t>несоответствие вида внепланового контрольного (надзорного) мероприятия индикаторам риска нарушения обязательных требований</w:t>
      </w: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Style w:val="a3"/>
        <w:autoSpaceDE w:val="0"/>
        <w:autoSpaceDN w:val="0"/>
        <w:spacing w:after="0" w:line="240" w:lineRule="auto"/>
        <w:ind w:left="0" w:right="57"/>
        <w:rPr>
          <w:rFonts w:ascii="Times New Roman" w:hAnsi="Times New Roman"/>
          <w:sz w:val="24"/>
          <w:szCs w:val="24"/>
          <w:lang w:eastAsia="ru-RU"/>
        </w:rPr>
      </w:pPr>
      <w:r w:rsidRPr="006C3226">
        <w:rPr>
          <w:rFonts w:ascii="Times New Roman" w:hAnsi="Times New Roman"/>
          <w:b/>
          <w:bCs/>
          <w:sz w:val="96"/>
          <w:szCs w:val="96"/>
          <w:lang w:eastAsia="ru-RU"/>
        </w:rPr>
        <w:t xml:space="preserve">□ </w:t>
      </w:r>
      <w:r w:rsidRPr="006C3226">
        <w:rPr>
          <w:rFonts w:ascii="Times New Roman" w:hAnsi="Times New Roman"/>
          <w:b/>
          <w:bCs/>
          <w:sz w:val="28"/>
          <w:lang w:eastAsia="ru-RU"/>
        </w:rPr>
        <w:t xml:space="preserve">подп. 4 </w:t>
      </w:r>
      <w:r w:rsidRPr="006C3226">
        <w:rPr>
          <w:rFonts w:ascii="Times New Roman" w:hAnsi="Times New Roman"/>
          <w:sz w:val="28"/>
          <w:lang w:eastAsia="ru-RU"/>
        </w:rPr>
        <w:t>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Style w:val="a3"/>
        <w:autoSpaceDE w:val="0"/>
        <w:autoSpaceDN w:val="0"/>
        <w:spacing w:after="0" w:line="240" w:lineRule="auto"/>
        <w:ind w:left="0" w:right="57"/>
        <w:rPr>
          <w:rFonts w:ascii="Times New Roman" w:hAnsi="Times New Roman"/>
          <w:sz w:val="24"/>
          <w:szCs w:val="24"/>
          <w:lang w:eastAsia="ru-RU"/>
        </w:rPr>
      </w:pPr>
      <w:r w:rsidRPr="006C3226">
        <w:rPr>
          <w:rFonts w:ascii="Times New Roman" w:hAnsi="Times New Roman"/>
          <w:b/>
          <w:bCs/>
          <w:sz w:val="96"/>
          <w:szCs w:val="96"/>
          <w:lang w:eastAsia="ru-RU"/>
        </w:rPr>
        <w:t xml:space="preserve">□ </w:t>
      </w:r>
      <w:r w:rsidRPr="006C3226">
        <w:rPr>
          <w:rFonts w:ascii="Times New Roman" w:hAnsi="Times New Roman"/>
          <w:b/>
          <w:bCs/>
          <w:sz w:val="28"/>
          <w:lang w:eastAsia="ru-RU"/>
        </w:rPr>
        <w:t xml:space="preserve">подп. 5 </w:t>
      </w:r>
      <w:r w:rsidRPr="006C3226">
        <w:rPr>
          <w:rFonts w:ascii="Times New Roman" w:hAnsi="Times New Roman"/>
          <w:sz w:val="28"/>
          <w:lang w:eastAsia="ru-RU"/>
        </w:rPr>
        <w:t>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Style w:val="a3"/>
        <w:autoSpaceDE w:val="0"/>
        <w:autoSpaceDN w:val="0"/>
        <w:spacing w:after="0" w:line="240" w:lineRule="auto"/>
        <w:ind w:left="0" w:right="57"/>
        <w:rPr>
          <w:rFonts w:ascii="Times New Roman" w:hAnsi="Times New Roman"/>
          <w:lang w:eastAsia="ru-RU"/>
        </w:rPr>
      </w:pPr>
      <w:r w:rsidRPr="006C3226">
        <w:rPr>
          <w:rFonts w:ascii="Times New Roman" w:hAnsi="Times New Roman"/>
          <w:b/>
          <w:bCs/>
          <w:sz w:val="96"/>
          <w:szCs w:val="96"/>
          <w:lang w:eastAsia="ru-RU"/>
        </w:rPr>
        <w:t xml:space="preserve">□ </w:t>
      </w:r>
      <w:r w:rsidRPr="006C3226">
        <w:rPr>
          <w:rFonts w:ascii="Times New Roman" w:hAnsi="Times New Roman"/>
          <w:b/>
          <w:bCs/>
          <w:sz w:val="28"/>
          <w:lang w:eastAsia="ru-RU"/>
        </w:rPr>
        <w:t xml:space="preserve">подп. 6 </w:t>
      </w:r>
      <w:r w:rsidRPr="006C3226">
        <w:rPr>
          <w:rFonts w:ascii="Times New Roman" w:hAnsi="Times New Roman"/>
          <w:sz w:val="28"/>
          <w:lang w:eastAsia="ru-RU"/>
        </w:rPr>
        <w:t>несоответствие предмета внепланового контрольного (надзорного) мероприятия полномочиям контрольного (надзорного) органа</w:t>
      </w:r>
    </w:p>
    <w:p w:rsidR="00407A12" w:rsidRPr="006C3226" w:rsidRDefault="00407A12" w:rsidP="00407A12">
      <w:pPr>
        <w:autoSpaceDE w:val="0"/>
        <w:autoSpaceDN w:val="0"/>
        <w:spacing w:after="0" w:line="240" w:lineRule="auto"/>
        <w:rPr>
          <w:rFonts w:ascii="Times New Roman" w:hAnsi="Times New Roman"/>
          <w:lang w:eastAsia="ru-RU"/>
        </w:rPr>
      </w:pPr>
    </w:p>
    <w:p w:rsidR="00407A12" w:rsidRPr="006C3226" w:rsidRDefault="00407A12" w:rsidP="00407A12">
      <w:pPr>
        <w:pStyle w:val="a3"/>
        <w:autoSpaceDE w:val="0"/>
        <w:autoSpaceDN w:val="0"/>
        <w:spacing w:after="0" w:line="240" w:lineRule="auto"/>
        <w:ind w:left="0" w:right="57"/>
        <w:rPr>
          <w:rFonts w:ascii="Times New Roman" w:hAnsi="Times New Roman"/>
          <w:lang w:eastAsia="ru-RU"/>
        </w:rPr>
      </w:pPr>
      <w:r w:rsidRPr="006C3226">
        <w:rPr>
          <w:rFonts w:ascii="Times New Roman" w:hAnsi="Times New Roman"/>
          <w:b/>
          <w:bCs/>
          <w:sz w:val="96"/>
          <w:szCs w:val="96"/>
          <w:lang w:eastAsia="ru-RU"/>
        </w:rPr>
        <w:t xml:space="preserve">□ </w:t>
      </w:r>
      <w:r w:rsidRPr="006C3226">
        <w:rPr>
          <w:rFonts w:ascii="Times New Roman" w:hAnsi="Times New Roman"/>
          <w:b/>
          <w:bCs/>
          <w:sz w:val="28"/>
          <w:lang w:eastAsia="ru-RU"/>
        </w:rPr>
        <w:t xml:space="preserve">подп. 7 </w:t>
      </w:r>
      <w:r w:rsidRPr="006C3226">
        <w:rPr>
          <w:rFonts w:ascii="Times New Roman" w:hAnsi="Times New Roman"/>
          <w:bCs/>
          <w:sz w:val="28"/>
          <w:lang w:eastAsia="ru-RU"/>
        </w:rPr>
        <w:t>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Style w:val="a3"/>
        <w:autoSpaceDE w:val="0"/>
        <w:autoSpaceDN w:val="0"/>
        <w:spacing w:after="0" w:line="240" w:lineRule="auto"/>
        <w:ind w:left="644"/>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rPr>
          <w:rFonts w:ascii="Times New Roman" w:hAnsi="Times New Roman"/>
          <w:sz w:val="2"/>
          <w:szCs w:val="2"/>
          <w:lang w:eastAsia="ru-RU"/>
        </w:rPr>
      </w:pP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rPr>
          <w:rFonts w:ascii="Times New Roman" w:hAnsi="Times New Roman"/>
          <w:sz w:val="2"/>
          <w:szCs w:val="2"/>
          <w:lang w:eastAsia="ru-RU"/>
        </w:rPr>
      </w:pPr>
    </w:p>
    <w:p w:rsidR="00407A12" w:rsidRPr="006C3226" w:rsidRDefault="00407A12" w:rsidP="00407A12">
      <w:pPr>
        <w:autoSpaceDE w:val="0"/>
        <w:autoSpaceDN w:val="0"/>
        <w:spacing w:after="0" w:line="240" w:lineRule="auto"/>
        <w:rPr>
          <w:rFonts w:ascii="Times New Roman" w:hAnsi="Times New Roman"/>
          <w:sz w:val="24"/>
          <w:szCs w:val="24"/>
          <w:lang w:eastAsia="ru-RU"/>
        </w:rPr>
      </w:pPr>
    </w:p>
    <w:p w:rsidR="00407A12" w:rsidRPr="006C3226" w:rsidRDefault="00407A12" w:rsidP="00407A12">
      <w:pPr>
        <w:pBdr>
          <w:top w:val="single" w:sz="4" w:space="1" w:color="auto"/>
        </w:pBdr>
        <w:autoSpaceDE w:val="0"/>
        <w:autoSpaceDN w:val="0"/>
        <w:spacing w:after="0" w:line="240" w:lineRule="auto"/>
        <w:jc w:val="center"/>
        <w:rPr>
          <w:rFonts w:ascii="Times New Roman" w:hAnsi="Times New Roman"/>
          <w:sz w:val="20"/>
          <w:szCs w:val="20"/>
          <w:lang w:eastAsia="ru-RU"/>
        </w:rPr>
      </w:pPr>
      <w:r w:rsidRPr="006C3226">
        <w:rPr>
          <w:rFonts w:ascii="Times New Roman" w:hAnsi="Times New Roman"/>
          <w:sz w:val="24"/>
          <w:szCs w:val="20"/>
          <w:lang w:eastAsia="ru-RU"/>
        </w:rPr>
        <w:t>(при необходимости – дополнительная мотивировка отказа в согласовании)</w:t>
      </w:r>
    </w:p>
    <w:p w:rsidR="00407A12" w:rsidRPr="006C3226" w:rsidRDefault="00407A12" w:rsidP="00407A12">
      <w:pPr>
        <w:autoSpaceDE w:val="0"/>
        <w:autoSpaceDN w:val="0"/>
        <w:spacing w:before="240" w:after="0" w:line="240" w:lineRule="auto"/>
        <w:ind w:firstLine="567"/>
        <w:jc w:val="both"/>
        <w:rPr>
          <w:rFonts w:ascii="Times New Roman" w:hAnsi="Times New Roman"/>
          <w:sz w:val="24"/>
          <w:szCs w:val="24"/>
          <w:lang w:eastAsia="ru-RU"/>
        </w:rPr>
      </w:pPr>
      <w:r w:rsidRPr="006C3226">
        <w:rPr>
          <w:rFonts w:ascii="Times New Roman" w:hAnsi="Times New Roman"/>
          <w:sz w:val="28"/>
          <w:szCs w:val="24"/>
          <w:lang w:eastAsia="ru-RU"/>
        </w:rPr>
        <w:lastRenderedPageBreak/>
        <w:t>Порядок обжалования решения о согласовании / об отказе в согласовании проведения внепланового контрольного (надзорного) мероприятия (нужное выделить) разъяснен.</w:t>
      </w:r>
    </w:p>
    <w:p w:rsidR="00407A12" w:rsidRPr="006C3226" w:rsidRDefault="00407A12" w:rsidP="00407A12">
      <w:pPr>
        <w:autoSpaceDE w:val="0"/>
        <w:autoSpaceDN w:val="0"/>
        <w:spacing w:before="240" w:after="0" w:line="240" w:lineRule="auto"/>
        <w:rPr>
          <w:rFonts w:ascii="Times New Roman" w:hAnsi="Times New Roman"/>
          <w:sz w:val="4"/>
          <w:szCs w:val="2"/>
          <w:lang w:eastAsia="ru-RU"/>
        </w:rPr>
      </w:pPr>
      <w:r w:rsidRPr="006C3226">
        <w:rPr>
          <w:rFonts w:ascii="Times New Roman" w:hAnsi="Times New Roman"/>
          <w:sz w:val="28"/>
          <w:szCs w:val="24"/>
          <w:lang w:eastAsia="ru-RU"/>
        </w:rPr>
        <w:t>Прокурор</w:t>
      </w:r>
    </w:p>
    <w:tbl>
      <w:tblPr>
        <w:tblW w:w="9213" w:type="dxa"/>
        <w:tblLayout w:type="fixed"/>
        <w:tblCellMar>
          <w:left w:w="28" w:type="dxa"/>
          <w:right w:w="28" w:type="dxa"/>
        </w:tblCellMar>
        <w:tblLook w:val="0000" w:firstRow="0" w:lastRow="0" w:firstColumn="0" w:lastColumn="0" w:noHBand="0" w:noVBand="0"/>
      </w:tblPr>
      <w:tblGrid>
        <w:gridCol w:w="6265"/>
        <w:gridCol w:w="2948"/>
      </w:tblGrid>
      <w:tr w:rsidR="00407A12" w:rsidRPr="006C3226" w:rsidTr="00B14EA0">
        <w:tc>
          <w:tcPr>
            <w:tcW w:w="6265" w:type="dxa"/>
            <w:tcBorders>
              <w:top w:val="nil"/>
              <w:left w:val="nil"/>
              <w:bottom w:val="nil"/>
              <w:right w:val="nil"/>
            </w:tcBorders>
            <w:vAlign w:val="bottom"/>
          </w:tcPr>
          <w:p w:rsidR="00407A12" w:rsidRPr="006C3226" w:rsidRDefault="00407A12" w:rsidP="00B14EA0">
            <w:pPr>
              <w:autoSpaceDE w:val="0"/>
              <w:autoSpaceDN w:val="0"/>
              <w:spacing w:after="0" w:line="240" w:lineRule="auto"/>
              <w:rPr>
                <w:rFonts w:ascii="Times New Roman" w:hAnsi="Times New Roman"/>
                <w:sz w:val="24"/>
                <w:szCs w:val="24"/>
                <w:lang w:eastAsia="ru-RU"/>
              </w:rPr>
            </w:pPr>
          </w:p>
        </w:tc>
        <w:tc>
          <w:tcPr>
            <w:tcW w:w="2948" w:type="dxa"/>
            <w:tcBorders>
              <w:top w:val="nil"/>
              <w:left w:val="nil"/>
              <w:bottom w:val="single" w:sz="4" w:space="0" w:color="auto"/>
              <w:right w:val="nil"/>
            </w:tcBorders>
            <w:vAlign w:val="bottom"/>
          </w:tcPr>
          <w:p w:rsidR="00407A12" w:rsidRPr="006C3226" w:rsidRDefault="00407A12" w:rsidP="00B14EA0">
            <w:pPr>
              <w:autoSpaceDE w:val="0"/>
              <w:autoSpaceDN w:val="0"/>
              <w:spacing w:after="0" w:line="240" w:lineRule="auto"/>
              <w:jc w:val="center"/>
              <w:rPr>
                <w:rFonts w:ascii="Times New Roman" w:hAnsi="Times New Roman"/>
                <w:sz w:val="24"/>
                <w:szCs w:val="24"/>
                <w:lang w:eastAsia="ru-RU"/>
              </w:rPr>
            </w:pPr>
          </w:p>
        </w:tc>
      </w:tr>
      <w:tr w:rsidR="00407A12" w:rsidRPr="00C7278C" w:rsidTr="00B14EA0">
        <w:tc>
          <w:tcPr>
            <w:tcW w:w="6265" w:type="dxa"/>
            <w:tcBorders>
              <w:top w:val="nil"/>
              <w:left w:val="nil"/>
              <w:bottom w:val="nil"/>
              <w:right w:val="nil"/>
            </w:tcBorders>
          </w:tcPr>
          <w:p w:rsidR="00407A12" w:rsidRPr="006C3226" w:rsidRDefault="00407A12" w:rsidP="00B14EA0">
            <w:pPr>
              <w:autoSpaceDE w:val="0"/>
              <w:autoSpaceDN w:val="0"/>
              <w:spacing w:after="0" w:line="240" w:lineRule="auto"/>
              <w:rPr>
                <w:rFonts w:ascii="Times New Roman" w:hAnsi="Times New Roman"/>
                <w:sz w:val="20"/>
                <w:szCs w:val="20"/>
                <w:lang w:eastAsia="ru-RU"/>
              </w:rPr>
            </w:pPr>
          </w:p>
        </w:tc>
        <w:tc>
          <w:tcPr>
            <w:tcW w:w="2948" w:type="dxa"/>
            <w:tcBorders>
              <w:top w:val="nil"/>
              <w:left w:val="nil"/>
              <w:bottom w:val="nil"/>
              <w:right w:val="nil"/>
            </w:tcBorders>
          </w:tcPr>
          <w:p w:rsidR="00407A12" w:rsidRPr="00C7278C" w:rsidRDefault="00245D0E" w:rsidP="00B14EA0">
            <w:pPr>
              <w:autoSpaceDE w:val="0"/>
              <w:autoSpaceDN w:val="0"/>
              <w:spacing w:after="0" w:line="240" w:lineRule="auto"/>
              <w:jc w:val="center"/>
              <w:rPr>
                <w:rFonts w:ascii="Times New Roman" w:hAnsi="Times New Roman"/>
                <w:sz w:val="20"/>
                <w:szCs w:val="20"/>
                <w:lang w:eastAsia="ru-RU"/>
              </w:rPr>
            </w:pPr>
            <w:r w:rsidRPr="006C3226">
              <w:rPr>
                <w:rFonts w:ascii="Times New Roman" w:hAnsi="Times New Roman"/>
                <w:sz w:val="24"/>
                <w:szCs w:val="20"/>
                <w:lang w:eastAsia="ru-RU"/>
              </w:rPr>
              <w:t>(электронная цифровая подпись)</w:t>
            </w:r>
          </w:p>
        </w:tc>
      </w:tr>
    </w:tbl>
    <w:p w:rsidR="00407A12" w:rsidRPr="00C7278C" w:rsidRDefault="00407A12" w:rsidP="00407A12">
      <w:pPr>
        <w:autoSpaceDE w:val="0"/>
        <w:autoSpaceDN w:val="0"/>
        <w:spacing w:before="240" w:after="0" w:line="240" w:lineRule="auto"/>
        <w:rPr>
          <w:rFonts w:ascii="Times New Roman" w:hAnsi="Times New Roman"/>
          <w:sz w:val="24"/>
          <w:szCs w:val="24"/>
          <w:lang w:eastAsia="ru-RU"/>
        </w:rPr>
      </w:pPr>
    </w:p>
    <w:bookmarkEnd w:id="0"/>
    <w:p w:rsidR="00407A12" w:rsidRDefault="00407A12" w:rsidP="00407A12"/>
    <w:sectPr w:rsidR="00407A12" w:rsidSect="00A22D91">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32" w:rsidRDefault="00104732">
      <w:pPr>
        <w:spacing w:after="0" w:line="240" w:lineRule="auto"/>
      </w:pPr>
      <w:r>
        <w:separator/>
      </w:r>
    </w:p>
  </w:endnote>
  <w:endnote w:type="continuationSeparator" w:id="0">
    <w:p w:rsidR="00104732" w:rsidRDefault="0010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32" w:rsidRDefault="00104732">
      <w:pPr>
        <w:spacing w:after="0" w:line="240" w:lineRule="auto"/>
      </w:pPr>
      <w:r>
        <w:separator/>
      </w:r>
    </w:p>
  </w:footnote>
  <w:footnote w:type="continuationSeparator" w:id="0">
    <w:p w:rsidR="00104732" w:rsidRDefault="0010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3A" w:rsidRDefault="0050693A">
    <w:pPr>
      <w:pStyle w:val="a4"/>
      <w:jc w:val="center"/>
    </w:pPr>
    <w:r>
      <w:fldChar w:fldCharType="begin"/>
    </w:r>
    <w:r>
      <w:instrText>PAGE   \* MERGEFORMAT</w:instrText>
    </w:r>
    <w:r>
      <w:fldChar w:fldCharType="separate"/>
    </w:r>
    <w:r w:rsidR="00A14BBF">
      <w:rPr>
        <w:noProof/>
      </w:rPr>
      <w:t>2</w:t>
    </w:r>
    <w:r>
      <w:fldChar w:fldCharType="end"/>
    </w:r>
  </w:p>
  <w:p w:rsidR="0050693A" w:rsidRDefault="005069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12"/>
    <w:rsid w:val="00002533"/>
    <w:rsid w:val="00003F9B"/>
    <w:rsid w:val="00020F85"/>
    <w:rsid w:val="000368F4"/>
    <w:rsid w:val="00041EDB"/>
    <w:rsid w:val="0005011C"/>
    <w:rsid w:val="000514E8"/>
    <w:rsid w:val="00052C2E"/>
    <w:rsid w:val="00052CE3"/>
    <w:rsid w:val="00071936"/>
    <w:rsid w:val="00074483"/>
    <w:rsid w:val="0008167E"/>
    <w:rsid w:val="00093B4A"/>
    <w:rsid w:val="00100753"/>
    <w:rsid w:val="00104732"/>
    <w:rsid w:val="00126A34"/>
    <w:rsid w:val="001518F3"/>
    <w:rsid w:val="001523FB"/>
    <w:rsid w:val="00161B8F"/>
    <w:rsid w:val="00167766"/>
    <w:rsid w:val="001A473C"/>
    <w:rsid w:val="001B1E1D"/>
    <w:rsid w:val="001C38E9"/>
    <w:rsid w:val="001C4545"/>
    <w:rsid w:val="001D4F22"/>
    <w:rsid w:val="00210E7C"/>
    <w:rsid w:val="00231FCD"/>
    <w:rsid w:val="00245D0E"/>
    <w:rsid w:val="002554D0"/>
    <w:rsid w:val="00263D10"/>
    <w:rsid w:val="002672AA"/>
    <w:rsid w:val="002A661A"/>
    <w:rsid w:val="002B0DA9"/>
    <w:rsid w:val="002E4168"/>
    <w:rsid w:val="00311823"/>
    <w:rsid w:val="003333F1"/>
    <w:rsid w:val="003645B8"/>
    <w:rsid w:val="003976D8"/>
    <w:rsid w:val="003B5DB1"/>
    <w:rsid w:val="003E0FEB"/>
    <w:rsid w:val="003F152F"/>
    <w:rsid w:val="00403D0A"/>
    <w:rsid w:val="00407A12"/>
    <w:rsid w:val="00455C4D"/>
    <w:rsid w:val="004A1A22"/>
    <w:rsid w:val="004A243E"/>
    <w:rsid w:val="004D0C31"/>
    <w:rsid w:val="004D39CC"/>
    <w:rsid w:val="004D78C3"/>
    <w:rsid w:val="0050693A"/>
    <w:rsid w:val="0052715B"/>
    <w:rsid w:val="005326D5"/>
    <w:rsid w:val="005F1EE3"/>
    <w:rsid w:val="006041E0"/>
    <w:rsid w:val="00644F05"/>
    <w:rsid w:val="00660814"/>
    <w:rsid w:val="00677549"/>
    <w:rsid w:val="006B61FA"/>
    <w:rsid w:val="006C2D7F"/>
    <w:rsid w:val="006C3226"/>
    <w:rsid w:val="00736260"/>
    <w:rsid w:val="0076049B"/>
    <w:rsid w:val="007827DE"/>
    <w:rsid w:val="007938FB"/>
    <w:rsid w:val="007A6726"/>
    <w:rsid w:val="007C7F2D"/>
    <w:rsid w:val="007E6894"/>
    <w:rsid w:val="00807768"/>
    <w:rsid w:val="008261D7"/>
    <w:rsid w:val="00834613"/>
    <w:rsid w:val="00850EC6"/>
    <w:rsid w:val="00852648"/>
    <w:rsid w:val="00870F24"/>
    <w:rsid w:val="00893E45"/>
    <w:rsid w:val="008B2CF2"/>
    <w:rsid w:val="008B7744"/>
    <w:rsid w:val="008C77C7"/>
    <w:rsid w:val="00912A1A"/>
    <w:rsid w:val="0092561C"/>
    <w:rsid w:val="00931AD4"/>
    <w:rsid w:val="00954CA4"/>
    <w:rsid w:val="00967AAF"/>
    <w:rsid w:val="009A0966"/>
    <w:rsid w:val="009E56C0"/>
    <w:rsid w:val="009F2E17"/>
    <w:rsid w:val="00A122FB"/>
    <w:rsid w:val="00A14BBF"/>
    <w:rsid w:val="00A20010"/>
    <w:rsid w:val="00A22D91"/>
    <w:rsid w:val="00A4307E"/>
    <w:rsid w:val="00A775A3"/>
    <w:rsid w:val="00AA0ADA"/>
    <w:rsid w:val="00AB21B0"/>
    <w:rsid w:val="00B0742B"/>
    <w:rsid w:val="00B14EA0"/>
    <w:rsid w:val="00B157FD"/>
    <w:rsid w:val="00B3007A"/>
    <w:rsid w:val="00B368A4"/>
    <w:rsid w:val="00B375D3"/>
    <w:rsid w:val="00B70E38"/>
    <w:rsid w:val="00B9562D"/>
    <w:rsid w:val="00BB4FF4"/>
    <w:rsid w:val="00BB62A2"/>
    <w:rsid w:val="00BD3697"/>
    <w:rsid w:val="00C02325"/>
    <w:rsid w:val="00C16349"/>
    <w:rsid w:val="00C246AC"/>
    <w:rsid w:val="00C51A87"/>
    <w:rsid w:val="00C7278C"/>
    <w:rsid w:val="00C87A8A"/>
    <w:rsid w:val="00C95B84"/>
    <w:rsid w:val="00CD0D96"/>
    <w:rsid w:val="00CD1A45"/>
    <w:rsid w:val="00CD6758"/>
    <w:rsid w:val="00CE023B"/>
    <w:rsid w:val="00CE4F33"/>
    <w:rsid w:val="00D0597F"/>
    <w:rsid w:val="00D05D36"/>
    <w:rsid w:val="00D06662"/>
    <w:rsid w:val="00D152F3"/>
    <w:rsid w:val="00D4204A"/>
    <w:rsid w:val="00D43CE6"/>
    <w:rsid w:val="00D62EA8"/>
    <w:rsid w:val="00D63FEE"/>
    <w:rsid w:val="00D665DB"/>
    <w:rsid w:val="00D84C67"/>
    <w:rsid w:val="00DC16A6"/>
    <w:rsid w:val="00DC7930"/>
    <w:rsid w:val="00E04DE5"/>
    <w:rsid w:val="00E3576B"/>
    <w:rsid w:val="00E36029"/>
    <w:rsid w:val="00E4217E"/>
    <w:rsid w:val="00E84446"/>
    <w:rsid w:val="00EE24A7"/>
    <w:rsid w:val="00EE5AB1"/>
    <w:rsid w:val="00EF497F"/>
    <w:rsid w:val="00F445A4"/>
    <w:rsid w:val="00F92CC0"/>
    <w:rsid w:val="00FA04A5"/>
    <w:rsid w:val="00FD160F"/>
    <w:rsid w:val="00FE4F8F"/>
    <w:rsid w:val="00FF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FAE02D-F0A8-44B0-988F-1DD0B20B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A12"/>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A12"/>
    <w:pPr>
      <w:ind w:left="720"/>
      <w:contextualSpacing/>
    </w:pPr>
  </w:style>
  <w:style w:type="paragraph" w:styleId="a4">
    <w:name w:val="header"/>
    <w:basedOn w:val="a"/>
    <w:link w:val="a5"/>
    <w:uiPriority w:val="99"/>
    <w:unhideWhenUsed/>
    <w:rsid w:val="00407A12"/>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07A12"/>
    <w:rPr>
      <w:rFonts w:eastAsia="Times New Roman" w:cs="Times New Roman"/>
    </w:rPr>
  </w:style>
  <w:style w:type="character" w:styleId="a6">
    <w:name w:val="annotation reference"/>
    <w:basedOn w:val="a0"/>
    <w:uiPriority w:val="99"/>
    <w:semiHidden/>
    <w:unhideWhenUsed/>
    <w:rsid w:val="00677549"/>
    <w:rPr>
      <w:rFonts w:cs="Times New Roman"/>
      <w:sz w:val="16"/>
      <w:szCs w:val="16"/>
    </w:rPr>
  </w:style>
  <w:style w:type="paragraph" w:styleId="a7">
    <w:name w:val="annotation text"/>
    <w:basedOn w:val="a"/>
    <w:link w:val="a8"/>
    <w:uiPriority w:val="99"/>
    <w:semiHidden/>
    <w:unhideWhenUsed/>
    <w:rsid w:val="00677549"/>
    <w:pPr>
      <w:spacing w:line="240" w:lineRule="auto"/>
    </w:pPr>
    <w:rPr>
      <w:sz w:val="20"/>
      <w:szCs w:val="20"/>
    </w:rPr>
  </w:style>
  <w:style w:type="character" w:customStyle="1" w:styleId="a8">
    <w:name w:val="Текст примечания Знак"/>
    <w:basedOn w:val="a0"/>
    <w:link w:val="a7"/>
    <w:uiPriority w:val="99"/>
    <w:semiHidden/>
    <w:locked/>
    <w:rsid w:val="00677549"/>
    <w:rPr>
      <w:rFonts w:cs="Times New Roman"/>
      <w:sz w:val="20"/>
      <w:szCs w:val="20"/>
    </w:rPr>
  </w:style>
  <w:style w:type="paragraph" w:styleId="a9">
    <w:name w:val="annotation subject"/>
    <w:basedOn w:val="a7"/>
    <w:next w:val="a7"/>
    <w:link w:val="aa"/>
    <w:uiPriority w:val="99"/>
    <w:semiHidden/>
    <w:unhideWhenUsed/>
    <w:rsid w:val="00677549"/>
    <w:rPr>
      <w:b/>
      <w:bCs/>
    </w:rPr>
  </w:style>
  <w:style w:type="character" w:customStyle="1" w:styleId="aa">
    <w:name w:val="Тема примечания Знак"/>
    <w:basedOn w:val="a8"/>
    <w:link w:val="a9"/>
    <w:uiPriority w:val="99"/>
    <w:semiHidden/>
    <w:locked/>
    <w:rsid w:val="00677549"/>
    <w:rPr>
      <w:rFonts w:cs="Times New Roman"/>
      <w:b/>
      <w:bCs/>
      <w:sz w:val="20"/>
      <w:szCs w:val="20"/>
    </w:rPr>
  </w:style>
  <w:style w:type="paragraph" w:styleId="ab">
    <w:name w:val="Balloon Text"/>
    <w:basedOn w:val="a"/>
    <w:link w:val="ac"/>
    <w:uiPriority w:val="99"/>
    <w:semiHidden/>
    <w:unhideWhenUsed/>
    <w:rsid w:val="006775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677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6639</Words>
  <Characters>37846</Characters>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2021-04-28T14:35:00Z</cp:lastPrinted>
  <dcterms:created xsi:type="dcterms:W3CDTF">2021-04-30T12:10:00Z</dcterms:created>
  <dcterms:modified xsi:type="dcterms:W3CDTF">2021-04-30T12:10:00Z</dcterms:modified>
</cp:coreProperties>
</file>