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52" w:rsidRPr="00001260" w:rsidRDefault="009F4C52" w:rsidP="00093663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359" w:rsidRPr="00001260" w:rsidRDefault="000E0359" w:rsidP="000E03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93663" w:rsidRPr="00001260" w:rsidRDefault="00093663" w:rsidP="00534F85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C52" w:rsidRPr="00001260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130" w:rsidRPr="00001260" w:rsidRDefault="0056722D" w:rsidP="006961D3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0369866"/>
      <w:r w:rsidRPr="0000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093663" w:rsidRPr="0000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00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934130" w:rsidRPr="00001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приказ Генерального прокурора Российской Федерации от 07.12.2007 № 195 </w:t>
      </w:r>
      <w:r w:rsidR="00BA7781" w:rsidRPr="00BA7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организации прокурорского надзора за исполнением законов, соблюдением прав и свобод человека </w:t>
      </w:r>
      <w:r w:rsidR="00BA7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A7781" w:rsidRPr="00BA7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гражданина»</w:t>
      </w:r>
    </w:p>
    <w:bookmarkEnd w:id="0"/>
    <w:p w:rsidR="0056722D" w:rsidRPr="00001260" w:rsidRDefault="0056722D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460" w:rsidRPr="00001260" w:rsidRDefault="00E53AFF" w:rsidP="00111AB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совершенствования</w:t>
      </w:r>
      <w:r w:rsidR="007C1BB8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надзора за</w:t>
      </w:r>
      <w:r w:rsidR="00111AB5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законов, соблюдением прав и свобод человека и гражданина органами местного самоуправления, их должностными лицами, руководствуясь </w:t>
      </w:r>
      <w:r w:rsidR="00F87460" w:rsidRPr="00001260">
        <w:rPr>
          <w:rFonts w:ascii="Times New Roman" w:hAnsi="Times New Roman"/>
          <w:color w:val="000000" w:themeColor="text1"/>
          <w:sz w:val="28"/>
          <w:szCs w:val="28"/>
        </w:rPr>
        <w:t xml:space="preserve">пунктом 1 </w:t>
      </w:r>
      <w:r w:rsidR="00111AB5" w:rsidRPr="00001260">
        <w:rPr>
          <w:rFonts w:ascii="Times New Roman" w:hAnsi="Times New Roman"/>
          <w:color w:val="000000" w:themeColor="text1"/>
          <w:sz w:val="28"/>
          <w:szCs w:val="28"/>
        </w:rPr>
        <w:br/>
      </w:r>
      <w:r w:rsidR="00F87460" w:rsidRPr="00001260">
        <w:rPr>
          <w:rFonts w:ascii="Times New Roman" w:hAnsi="Times New Roman"/>
          <w:color w:val="000000" w:themeColor="text1"/>
          <w:sz w:val="28"/>
          <w:szCs w:val="28"/>
        </w:rPr>
        <w:t>статьи 17 Федерального</w:t>
      </w:r>
      <w:r w:rsidR="00111AB5" w:rsidRPr="00001260">
        <w:rPr>
          <w:rFonts w:ascii="Times New Roman" w:hAnsi="Times New Roman"/>
          <w:color w:val="000000" w:themeColor="text1"/>
          <w:sz w:val="28"/>
          <w:szCs w:val="28"/>
        </w:rPr>
        <w:t xml:space="preserve"> закона </w:t>
      </w:r>
      <w:r w:rsidR="00F87460" w:rsidRPr="00001260">
        <w:rPr>
          <w:rFonts w:ascii="Times New Roman" w:hAnsi="Times New Roman"/>
          <w:color w:val="000000" w:themeColor="text1"/>
          <w:sz w:val="28"/>
          <w:szCs w:val="28"/>
        </w:rPr>
        <w:t>«О прокуратуре Российской Федерации»,</w:t>
      </w:r>
    </w:p>
    <w:p w:rsidR="004F77AB" w:rsidRPr="00001260" w:rsidRDefault="004F77AB" w:rsidP="004F7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85" w:rsidRPr="00001260" w:rsidRDefault="00104985" w:rsidP="004F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</w:pPr>
      <w:r w:rsidRPr="00001260"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  <w:t>ПРИКАЗЫВА</w:t>
      </w:r>
      <w:r w:rsidR="00D376AF" w:rsidRPr="00001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r w:rsidRPr="00001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6722D" w:rsidRPr="00001260" w:rsidRDefault="0056722D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130" w:rsidRPr="00001260" w:rsidRDefault="006961D3" w:rsidP="0093413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bookmarkStart w:id="1" w:name="_Hlk143759197"/>
      <w:r w:rsidR="00934130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приказ Генерального прокурора Российской Федерации</w:t>
      </w:r>
      <w:r w:rsidR="00934130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07.12.2007 № 195 «Об организации прокурорского надзора за исполнением законов, соблюдением прав и свобод человека и гражданина» </w:t>
      </w:r>
      <w:bookmarkEnd w:id="1"/>
      <w:r w:rsidR="00526DD8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9B2691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4130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151D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дополнив</w:t>
      </w:r>
      <w:r w:rsidR="00934130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13 </w:t>
      </w:r>
      <w:r w:rsidR="00D9151D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D33E6E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151D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33E6E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9151D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третьим </w:t>
      </w:r>
      <w:r w:rsidR="00D33E6E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четвертым </w:t>
      </w:r>
      <w:r w:rsidR="00D9151D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934130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3E6E" w:rsidRPr="00001260" w:rsidRDefault="00934130" w:rsidP="00D33E6E">
      <w:pPr>
        <w:pStyle w:val="aa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001260">
        <w:rPr>
          <w:color w:val="000000" w:themeColor="text1"/>
          <w:sz w:val="28"/>
          <w:szCs w:val="28"/>
        </w:rPr>
        <w:t>«</w:t>
      </w:r>
      <w:r w:rsidR="00D9151D" w:rsidRPr="00001260">
        <w:rPr>
          <w:color w:val="000000" w:themeColor="text1"/>
          <w:sz w:val="28"/>
          <w:szCs w:val="28"/>
        </w:rPr>
        <w:t xml:space="preserve">При рассмотрении вопроса о принятии мер </w:t>
      </w:r>
      <w:r w:rsidR="0070620E">
        <w:rPr>
          <w:color w:val="000000" w:themeColor="text1"/>
          <w:sz w:val="28"/>
          <w:szCs w:val="28"/>
        </w:rPr>
        <w:t xml:space="preserve">реагирования </w:t>
      </w:r>
      <w:r w:rsidR="00D9151D" w:rsidRPr="00001260">
        <w:rPr>
          <w:color w:val="000000" w:themeColor="text1"/>
          <w:sz w:val="28"/>
          <w:szCs w:val="28"/>
        </w:rPr>
        <w:t>в отношении органов местного самоуправления</w:t>
      </w:r>
      <w:r w:rsidR="00D33E6E" w:rsidRPr="00001260">
        <w:rPr>
          <w:color w:val="000000" w:themeColor="text1"/>
          <w:sz w:val="28"/>
          <w:szCs w:val="28"/>
        </w:rPr>
        <w:t>, их должностны</w:t>
      </w:r>
      <w:r w:rsidR="00526DD8" w:rsidRPr="00001260">
        <w:rPr>
          <w:color w:val="000000" w:themeColor="text1"/>
          <w:sz w:val="28"/>
          <w:szCs w:val="28"/>
        </w:rPr>
        <w:t>х</w:t>
      </w:r>
      <w:r w:rsidR="00D33E6E" w:rsidRPr="00001260">
        <w:rPr>
          <w:color w:val="000000" w:themeColor="text1"/>
          <w:sz w:val="28"/>
          <w:szCs w:val="28"/>
        </w:rPr>
        <w:t xml:space="preserve"> лиц и подведомственны</w:t>
      </w:r>
      <w:r w:rsidR="00526DD8" w:rsidRPr="00001260">
        <w:rPr>
          <w:color w:val="000000" w:themeColor="text1"/>
          <w:sz w:val="28"/>
          <w:szCs w:val="28"/>
        </w:rPr>
        <w:t>х</w:t>
      </w:r>
      <w:r w:rsidR="00D33E6E" w:rsidRPr="00001260">
        <w:rPr>
          <w:color w:val="000000" w:themeColor="text1"/>
          <w:sz w:val="28"/>
          <w:szCs w:val="28"/>
        </w:rPr>
        <w:t xml:space="preserve"> организаци</w:t>
      </w:r>
      <w:r w:rsidR="00526DD8" w:rsidRPr="00001260">
        <w:rPr>
          <w:color w:val="000000" w:themeColor="text1"/>
          <w:sz w:val="28"/>
          <w:szCs w:val="28"/>
        </w:rPr>
        <w:t>й</w:t>
      </w:r>
      <w:r w:rsidR="00D33E6E" w:rsidRPr="00001260">
        <w:rPr>
          <w:color w:val="000000" w:themeColor="text1"/>
          <w:sz w:val="28"/>
          <w:szCs w:val="28"/>
        </w:rPr>
        <w:t xml:space="preserve"> принимать во внимание необходимость соблюдения </w:t>
      </w:r>
      <w:r w:rsidR="00BA7781">
        <w:rPr>
          <w:color w:val="000000" w:themeColor="text1"/>
          <w:sz w:val="28"/>
          <w:szCs w:val="28"/>
        </w:rPr>
        <w:t xml:space="preserve">данными органами, организациями и их должностными лицами </w:t>
      </w:r>
      <w:r w:rsidR="00D33E6E" w:rsidRPr="00001260">
        <w:rPr>
          <w:color w:val="000000" w:themeColor="text1"/>
          <w:sz w:val="28"/>
          <w:szCs w:val="28"/>
        </w:rPr>
        <w:t xml:space="preserve">требований и процедур, установленных федеральными законами, в том числе особенностей, связанных с осуществлением закупок товаров, работ, услуг для обеспечения муниципальных нужд, организацией и проведением публичных слушаний </w:t>
      </w:r>
      <w:r w:rsidR="00D1409C">
        <w:rPr>
          <w:color w:val="000000" w:themeColor="text1"/>
          <w:sz w:val="28"/>
          <w:szCs w:val="28"/>
        </w:rPr>
        <w:br/>
      </w:r>
      <w:r w:rsidR="00D33E6E" w:rsidRPr="00001260">
        <w:rPr>
          <w:color w:val="000000" w:themeColor="text1"/>
          <w:sz w:val="28"/>
          <w:szCs w:val="28"/>
        </w:rPr>
        <w:t xml:space="preserve">и общественных обсуждений в градостроительной и иных сферах. </w:t>
      </w:r>
    </w:p>
    <w:p w:rsidR="00D33E6E" w:rsidRPr="00F13161" w:rsidRDefault="00D33E6E" w:rsidP="00F13161">
      <w:pP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Прокурорам городов</w:t>
      </w:r>
      <w:r w:rsidR="0027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районов, </w:t>
      </w:r>
      <w:r w:rsidR="0027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 территориальным </w:t>
      </w:r>
      <w:r w:rsidR="00274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</w:t>
      </w: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приравненным к ним природоохранным прокурорам</w:t>
      </w:r>
      <w:r w:rsidR="00BA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подготовке проектов исковых заявлений, содержащих требования</w:t>
      </w:r>
      <w:r w:rsidR="00B36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могут повлечь</w:t>
      </w:r>
      <w:r w:rsidR="00BA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финансовы</w:t>
      </w:r>
      <w:r w:rsidR="00B36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A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затрат</w:t>
      </w:r>
      <w:r w:rsidR="00B36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A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781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самоуправления, подведомственных им организаций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оценку 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расходов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компетентных органов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685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1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превышения 1 млн. рублей </w:t>
      </w: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согласовывать</w:t>
      </w:r>
      <w:r w:rsidR="00BA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проекты </w:t>
      </w: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аппаратами соответствующих прокуратур</w:t>
      </w:r>
      <w:r w:rsidR="00B368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возбуждении производств об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 в отношении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глав муниципальных образований и глав местных администраций.».</w:t>
      </w:r>
    </w:p>
    <w:p w:rsidR="006961D3" w:rsidRPr="00001260" w:rsidRDefault="00111AB5" w:rsidP="002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Настоящий приказ опубликовать в журнале 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Законность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разместить на официальном сайте Генеральной прокуратуры Российской Федерации в информационно-телекоммуникационной сети 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7C1BB8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961D3" w:rsidRPr="0000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11AB5" w:rsidRPr="00001260" w:rsidRDefault="00111AB5" w:rsidP="009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807D2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приказа</w:t>
      </w:r>
      <w:r w:rsidR="009B5E3C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на заместител</w:t>
      </w:r>
      <w:r w:rsidR="005352C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прокурора Российской Федерации</w:t>
      </w:r>
      <w:r w:rsidR="00535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направлениям деятельности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1A70" w:rsidRPr="00001260" w:rsidRDefault="00D81A70" w:rsidP="00923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765AC6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</w:t>
      </w:r>
      <w:r w:rsidR="003E053A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содержание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до сведения подчиненных работников.</w:t>
      </w:r>
    </w:p>
    <w:p w:rsidR="004F77AB" w:rsidRPr="00001260" w:rsidRDefault="004F77AB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AB" w:rsidRPr="00001260" w:rsidRDefault="004F77AB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22D" w:rsidRPr="00001260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прокурор</w:t>
      </w:r>
    </w:p>
    <w:p w:rsidR="0056722D" w:rsidRPr="00001260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</w:p>
    <w:p w:rsidR="0056722D" w:rsidRPr="00001260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22D" w:rsidRPr="00001260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действительный государственный </w:t>
      </w:r>
    </w:p>
    <w:p w:rsidR="004F77AB" w:rsidRPr="00001260" w:rsidRDefault="0056722D" w:rsidP="0092313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 юстиции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77AB"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01260">
        <w:rPr>
          <w:rFonts w:ascii="Times New Roman" w:hAnsi="Times New Roman" w:cs="Times New Roman"/>
          <w:color w:val="000000" w:themeColor="text1"/>
          <w:sz w:val="28"/>
          <w:szCs w:val="28"/>
        </w:rPr>
        <w:t>И.В. Краснов</w:t>
      </w:r>
    </w:p>
    <w:p w:rsidR="00EB6647" w:rsidRPr="00001260" w:rsidRDefault="00EB6647" w:rsidP="00923132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56D" w:rsidRPr="00001260" w:rsidRDefault="00BD556D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56D" w:rsidRPr="00001260" w:rsidRDefault="00BD556D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001260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001260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001260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001260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sectPr w:rsidR="001807D2" w:rsidRPr="00001260" w:rsidSect="00EC693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A3" w:rsidRDefault="009716A3" w:rsidP="009F4C52">
      <w:pPr>
        <w:spacing w:after="0" w:line="240" w:lineRule="auto"/>
      </w:pPr>
      <w:r>
        <w:separator/>
      </w:r>
    </w:p>
  </w:endnote>
  <w:endnote w:type="continuationSeparator" w:id="0">
    <w:p w:rsidR="009716A3" w:rsidRDefault="009716A3" w:rsidP="009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A3" w:rsidRDefault="009716A3" w:rsidP="009F4C52">
      <w:pPr>
        <w:spacing w:after="0" w:line="240" w:lineRule="auto"/>
      </w:pPr>
      <w:r>
        <w:separator/>
      </w:r>
    </w:p>
  </w:footnote>
  <w:footnote w:type="continuationSeparator" w:id="0">
    <w:p w:rsidR="009716A3" w:rsidRDefault="009716A3" w:rsidP="009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52" w:rsidRPr="001B73C5" w:rsidRDefault="009F4C52">
    <w:pPr>
      <w:pStyle w:val="a3"/>
      <w:jc w:val="center"/>
    </w:pPr>
  </w:p>
  <w:p w:rsidR="009F4C52" w:rsidRDefault="009F4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24D"/>
    <w:multiLevelType w:val="hybridMultilevel"/>
    <w:tmpl w:val="7B5039DA"/>
    <w:lvl w:ilvl="0" w:tplc="21DEAD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6215C"/>
    <w:multiLevelType w:val="hybridMultilevel"/>
    <w:tmpl w:val="7C2C11DA"/>
    <w:lvl w:ilvl="0" w:tplc="240AE4B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796128"/>
    <w:multiLevelType w:val="hybridMultilevel"/>
    <w:tmpl w:val="99721FF6"/>
    <w:lvl w:ilvl="0" w:tplc="F4CA8C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68209E"/>
    <w:multiLevelType w:val="hybridMultilevel"/>
    <w:tmpl w:val="94DC63AA"/>
    <w:lvl w:ilvl="0" w:tplc="52863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2D"/>
    <w:rsid w:val="00001260"/>
    <w:rsid w:val="00004CB0"/>
    <w:rsid w:val="00005CA1"/>
    <w:rsid w:val="00014F28"/>
    <w:rsid w:val="000253D5"/>
    <w:rsid w:val="00030D91"/>
    <w:rsid w:val="00041A5D"/>
    <w:rsid w:val="0006334C"/>
    <w:rsid w:val="0008459E"/>
    <w:rsid w:val="0008711F"/>
    <w:rsid w:val="00093663"/>
    <w:rsid w:val="000950B5"/>
    <w:rsid w:val="000E0359"/>
    <w:rsid w:val="000E2752"/>
    <w:rsid w:val="00101964"/>
    <w:rsid w:val="00104985"/>
    <w:rsid w:val="00106E09"/>
    <w:rsid w:val="00111AB5"/>
    <w:rsid w:val="00113D78"/>
    <w:rsid w:val="0011737E"/>
    <w:rsid w:val="001807D2"/>
    <w:rsid w:val="001861C5"/>
    <w:rsid w:val="00195A7C"/>
    <w:rsid w:val="001A48A6"/>
    <w:rsid w:val="001B73C5"/>
    <w:rsid w:val="001E0024"/>
    <w:rsid w:val="001F485B"/>
    <w:rsid w:val="001F7CD8"/>
    <w:rsid w:val="00222B82"/>
    <w:rsid w:val="00227697"/>
    <w:rsid w:val="00240E9F"/>
    <w:rsid w:val="00241A91"/>
    <w:rsid w:val="00260569"/>
    <w:rsid w:val="00274713"/>
    <w:rsid w:val="00277358"/>
    <w:rsid w:val="00286BCF"/>
    <w:rsid w:val="002A505E"/>
    <w:rsid w:val="002B7615"/>
    <w:rsid w:val="002E21C1"/>
    <w:rsid w:val="002F4890"/>
    <w:rsid w:val="002F700B"/>
    <w:rsid w:val="00304F6B"/>
    <w:rsid w:val="00330AC3"/>
    <w:rsid w:val="00334327"/>
    <w:rsid w:val="00361ECD"/>
    <w:rsid w:val="00381861"/>
    <w:rsid w:val="003D349E"/>
    <w:rsid w:val="003D3A77"/>
    <w:rsid w:val="003E053A"/>
    <w:rsid w:val="003F28E9"/>
    <w:rsid w:val="004029E3"/>
    <w:rsid w:val="00413876"/>
    <w:rsid w:val="00415A5F"/>
    <w:rsid w:val="00432C79"/>
    <w:rsid w:val="00454867"/>
    <w:rsid w:val="004578E8"/>
    <w:rsid w:val="00460985"/>
    <w:rsid w:val="004707B0"/>
    <w:rsid w:val="0047588C"/>
    <w:rsid w:val="0047662E"/>
    <w:rsid w:val="004839FA"/>
    <w:rsid w:val="00495581"/>
    <w:rsid w:val="004B2E26"/>
    <w:rsid w:val="004F77AB"/>
    <w:rsid w:val="0052607D"/>
    <w:rsid w:val="00526DD8"/>
    <w:rsid w:val="00534F85"/>
    <w:rsid w:val="005352C2"/>
    <w:rsid w:val="00536478"/>
    <w:rsid w:val="00560175"/>
    <w:rsid w:val="0056722D"/>
    <w:rsid w:val="005A562F"/>
    <w:rsid w:val="005B2DFB"/>
    <w:rsid w:val="005D2BDC"/>
    <w:rsid w:val="006006A2"/>
    <w:rsid w:val="00605B45"/>
    <w:rsid w:val="00626ED6"/>
    <w:rsid w:val="00636DB7"/>
    <w:rsid w:val="0064466B"/>
    <w:rsid w:val="0064787D"/>
    <w:rsid w:val="00655B87"/>
    <w:rsid w:val="00660254"/>
    <w:rsid w:val="006640C4"/>
    <w:rsid w:val="006961D3"/>
    <w:rsid w:val="006C79D5"/>
    <w:rsid w:val="006F1FC9"/>
    <w:rsid w:val="0070620E"/>
    <w:rsid w:val="00707830"/>
    <w:rsid w:val="0070786D"/>
    <w:rsid w:val="0072775A"/>
    <w:rsid w:val="00727DF1"/>
    <w:rsid w:val="00747260"/>
    <w:rsid w:val="00762117"/>
    <w:rsid w:val="00765AC6"/>
    <w:rsid w:val="00770CC2"/>
    <w:rsid w:val="00772DD7"/>
    <w:rsid w:val="00785A8B"/>
    <w:rsid w:val="007902C3"/>
    <w:rsid w:val="00795E90"/>
    <w:rsid w:val="007C1BB8"/>
    <w:rsid w:val="007C5F61"/>
    <w:rsid w:val="007D3D23"/>
    <w:rsid w:val="007E21F7"/>
    <w:rsid w:val="007E4130"/>
    <w:rsid w:val="008354F1"/>
    <w:rsid w:val="00871901"/>
    <w:rsid w:val="0087657A"/>
    <w:rsid w:val="008934C4"/>
    <w:rsid w:val="008A1B4A"/>
    <w:rsid w:val="008A1EFA"/>
    <w:rsid w:val="008A627E"/>
    <w:rsid w:val="008E71F7"/>
    <w:rsid w:val="008F1D32"/>
    <w:rsid w:val="00911CCB"/>
    <w:rsid w:val="0091252B"/>
    <w:rsid w:val="00923132"/>
    <w:rsid w:val="00934130"/>
    <w:rsid w:val="009411B4"/>
    <w:rsid w:val="00951475"/>
    <w:rsid w:val="00965B8A"/>
    <w:rsid w:val="009716A3"/>
    <w:rsid w:val="009729D2"/>
    <w:rsid w:val="00992840"/>
    <w:rsid w:val="009A7162"/>
    <w:rsid w:val="009B2691"/>
    <w:rsid w:val="009B5E3C"/>
    <w:rsid w:val="009D16AA"/>
    <w:rsid w:val="009E47E4"/>
    <w:rsid w:val="009E4904"/>
    <w:rsid w:val="009F4C52"/>
    <w:rsid w:val="00A10236"/>
    <w:rsid w:val="00A463E7"/>
    <w:rsid w:val="00A70C72"/>
    <w:rsid w:val="00A8501C"/>
    <w:rsid w:val="00AC112F"/>
    <w:rsid w:val="00AF004E"/>
    <w:rsid w:val="00AF4B00"/>
    <w:rsid w:val="00B0244A"/>
    <w:rsid w:val="00B06FAE"/>
    <w:rsid w:val="00B263B2"/>
    <w:rsid w:val="00B36856"/>
    <w:rsid w:val="00B36ED9"/>
    <w:rsid w:val="00B6279F"/>
    <w:rsid w:val="00B84897"/>
    <w:rsid w:val="00BA7781"/>
    <w:rsid w:val="00BD556D"/>
    <w:rsid w:val="00BF481B"/>
    <w:rsid w:val="00C11D31"/>
    <w:rsid w:val="00C15AC1"/>
    <w:rsid w:val="00C327E0"/>
    <w:rsid w:val="00C44A08"/>
    <w:rsid w:val="00C471FC"/>
    <w:rsid w:val="00C626B3"/>
    <w:rsid w:val="00C63390"/>
    <w:rsid w:val="00C9246A"/>
    <w:rsid w:val="00C97798"/>
    <w:rsid w:val="00CA1D2D"/>
    <w:rsid w:val="00CA2A92"/>
    <w:rsid w:val="00CD7CC1"/>
    <w:rsid w:val="00D03949"/>
    <w:rsid w:val="00D1409C"/>
    <w:rsid w:val="00D30654"/>
    <w:rsid w:val="00D33E6E"/>
    <w:rsid w:val="00D37534"/>
    <w:rsid w:val="00D376AF"/>
    <w:rsid w:val="00D6137B"/>
    <w:rsid w:val="00D81A70"/>
    <w:rsid w:val="00D822B2"/>
    <w:rsid w:val="00D9151D"/>
    <w:rsid w:val="00DA5D47"/>
    <w:rsid w:val="00DB6C62"/>
    <w:rsid w:val="00DE3060"/>
    <w:rsid w:val="00DF1A92"/>
    <w:rsid w:val="00E10DF0"/>
    <w:rsid w:val="00E34202"/>
    <w:rsid w:val="00E34C33"/>
    <w:rsid w:val="00E53AFF"/>
    <w:rsid w:val="00E5550F"/>
    <w:rsid w:val="00E874CE"/>
    <w:rsid w:val="00EA4024"/>
    <w:rsid w:val="00EB50DA"/>
    <w:rsid w:val="00EB6647"/>
    <w:rsid w:val="00EC6939"/>
    <w:rsid w:val="00EC6AF1"/>
    <w:rsid w:val="00ED6C11"/>
    <w:rsid w:val="00EF1DAE"/>
    <w:rsid w:val="00EF443C"/>
    <w:rsid w:val="00F13161"/>
    <w:rsid w:val="00F27067"/>
    <w:rsid w:val="00F62FD7"/>
    <w:rsid w:val="00F87460"/>
    <w:rsid w:val="00F9615E"/>
    <w:rsid w:val="00FA3420"/>
    <w:rsid w:val="00FE40F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084F9-7E23-4E91-AAA1-D8991E72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C52"/>
  </w:style>
  <w:style w:type="paragraph" w:styleId="a5">
    <w:name w:val="footer"/>
    <w:basedOn w:val="a"/>
    <w:link w:val="a6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C52"/>
  </w:style>
  <w:style w:type="paragraph" w:styleId="a7">
    <w:name w:val="List Paragraph"/>
    <w:basedOn w:val="a"/>
    <w:uiPriority w:val="34"/>
    <w:qFormat/>
    <w:rsid w:val="002A5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CC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3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54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2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9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Егупов Дмитрий А.</dc:creator>
  <cp:lastModifiedBy>Ольховка Роман Анатольевич</cp:lastModifiedBy>
  <cp:revision>2</cp:revision>
  <cp:lastPrinted>2024-06-27T08:01:00Z</cp:lastPrinted>
  <dcterms:created xsi:type="dcterms:W3CDTF">2024-07-03T11:30:00Z</dcterms:created>
  <dcterms:modified xsi:type="dcterms:W3CDTF">2024-07-03T11:30:00Z</dcterms:modified>
</cp:coreProperties>
</file>