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110E11" w:rsidRPr="00110E11" w:rsidRDefault="00110E11" w:rsidP="00110E11">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r>
        <w:rPr>
          <w:rFonts w:ascii="Times New Roman" w:hAnsi="Times New Roman" w:cs="Times New Roman"/>
          <w:b/>
          <w:color w:val="000000"/>
          <w:spacing w:val="1"/>
          <w:sz w:val="27"/>
          <w:szCs w:val="27"/>
        </w:rPr>
        <w:t>Главный</w:t>
      </w:r>
      <w:r w:rsidRPr="00110E11">
        <w:rPr>
          <w:rFonts w:ascii="Times New Roman" w:hAnsi="Times New Roman" w:cs="Times New Roman"/>
          <w:b/>
          <w:color w:val="000000"/>
          <w:spacing w:val="1"/>
          <w:sz w:val="27"/>
          <w:szCs w:val="27"/>
        </w:rPr>
        <w:t xml:space="preserve"> специалист уголовно-судебного управления</w:t>
      </w:r>
      <w:r>
        <w:rPr>
          <w:rFonts w:ascii="Times New Roman" w:hAnsi="Times New Roman" w:cs="Times New Roman"/>
          <w:b/>
          <w:color w:val="000000"/>
          <w:spacing w:val="1"/>
          <w:sz w:val="27"/>
          <w:szCs w:val="27"/>
        </w:rPr>
        <w:t>.</w:t>
      </w:r>
    </w:p>
    <w:p w:rsidR="00D72D63" w:rsidRPr="00D72D63" w:rsidRDefault="00D72D63" w:rsidP="00D72D63">
      <w:pPr>
        <w:spacing w:after="0" w:line="240" w:lineRule="auto"/>
        <w:ind w:right="-142" w:firstLine="567"/>
        <w:jc w:val="both"/>
        <w:rPr>
          <w:rFonts w:ascii="Times New Roman" w:eastAsia="Times New Roman" w:hAnsi="Times New Roman" w:cs="Times New Roman"/>
          <w:sz w:val="27"/>
          <w:szCs w:val="27"/>
          <w:lang w:eastAsia="ru-RU"/>
        </w:rPr>
      </w:pPr>
      <w:r w:rsidRPr="00D72D63">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«Документоведение и архивоведение», «История», «Юриспруденция», иметь высшее образование по государственной должности федеральной государственной службы или по направлению подготовки (специальностям), соответствующим функциям и конкретным задачам, возложенным на управление.</w:t>
      </w:r>
    </w:p>
    <w:p w:rsidR="00D72D63" w:rsidRPr="00D72D63" w:rsidRDefault="00110E11" w:rsidP="00D72D63">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Главный </w:t>
      </w:r>
      <w:r w:rsidR="00D72D63" w:rsidRPr="00D72D63">
        <w:rPr>
          <w:rFonts w:ascii="Times New Roman" w:eastAsia="Times New Roman" w:hAnsi="Times New Roman" w:cs="Times New Roman"/>
          <w:sz w:val="27"/>
          <w:szCs w:val="27"/>
          <w:lang w:eastAsia="ru-RU"/>
        </w:rPr>
        <w:t>специалист обязан: выполнять требования Инструкции по делопроизводству в органах и организациях прокуратуры Российской Федерации, утвержденной приказом Генерального прокурора Российской Федерации от 29.12.2011 № 450; обеспечивать делопроизводственное обслуживание, а именно: своевременную обработку поступающей и отправляемой корреспонденции, ее доставку по назначению, в том числе по поручению начальника управления в Московский областной суд и Генеральную прокуратуру Российской Федерации; контролировать правильность оформления документов прокурорскими работниками управления, выполнять копировально-множительные, машинописные работы, осуществлять передачу документов факсимильной связью; обеспечивать учет и выдачу гербовых бланков, своевременное и бесперебойное снабжение канцтоварами работников управления; учитывать документы и жалобы, взятые на контроль, предоставлять информацию начальнику управления по срокам исполнения документов; поступающую корреспонденцию своевременно передавать на исполнение работникам управления, в том числе находящимся в Московском областном суде, обеспечивать оперативное прохождение и сохранность документов; вести протоколы оперативных совещаний управления; осуществлять подшивку в хронологическом порядке исполненных документов в надзорные производства и дела по номенклатуре после соответствующей отметки исполнителя; заполнять необходимые реквизиты на статистических карточках, а также следить за полнотой их заполнения прокурорами управления; вести книги учета документов, предусмотренные Инструкцией по делопроизводству в органах и организациях прокуратуры Российской Федерации.</w:t>
      </w:r>
    </w:p>
    <w:p w:rsidR="00D72D63" w:rsidRPr="00D72D63" w:rsidRDefault="00D72D63" w:rsidP="00D72D63">
      <w:pPr>
        <w:spacing w:after="0" w:line="240" w:lineRule="auto"/>
        <w:ind w:right="-142" w:firstLine="567"/>
        <w:jc w:val="both"/>
        <w:rPr>
          <w:rFonts w:ascii="Times New Roman" w:eastAsia="Times New Roman" w:hAnsi="Times New Roman" w:cs="Times New Roman"/>
          <w:sz w:val="27"/>
          <w:szCs w:val="27"/>
          <w:lang w:eastAsia="ru-RU"/>
        </w:rPr>
      </w:pPr>
      <w:r w:rsidRPr="00D72D63">
        <w:rPr>
          <w:rFonts w:ascii="Times New Roman" w:eastAsia="Times New Roman" w:hAnsi="Times New Roman" w:cs="Times New Roman"/>
          <w:sz w:val="27"/>
          <w:szCs w:val="27"/>
          <w:lang w:eastAsia="ru-RU"/>
        </w:rPr>
        <w:t>Основные права регулируются статьей 14 Федерального закона «О государственной гражданской службе Ро</w:t>
      </w:r>
      <w:r w:rsidRPr="00D72D63">
        <w:rPr>
          <w:rFonts w:ascii="Times New Roman" w:eastAsia="Times New Roman" w:hAnsi="Times New Roman" w:cs="Times New Roman"/>
          <w:sz w:val="27"/>
          <w:szCs w:val="27"/>
          <w:lang w:eastAsia="ru-RU"/>
        </w:rPr>
        <w:t>с</w:t>
      </w:r>
      <w:r w:rsidRPr="00D72D63">
        <w:rPr>
          <w:rFonts w:ascii="Times New Roman" w:eastAsia="Times New Roman" w:hAnsi="Times New Roman" w:cs="Times New Roman"/>
          <w:sz w:val="27"/>
          <w:szCs w:val="27"/>
          <w:lang w:eastAsia="ru-RU"/>
        </w:rPr>
        <w:t>сийской Федерации».</w:t>
      </w:r>
    </w:p>
    <w:p w:rsidR="00D72D63" w:rsidRPr="00D72D63" w:rsidRDefault="00110E11" w:rsidP="00D72D63">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Главный </w:t>
      </w:r>
      <w:r w:rsidR="00D72D63" w:rsidRPr="00D72D63">
        <w:rPr>
          <w:rFonts w:ascii="Times New Roman" w:eastAsia="Times New Roman" w:hAnsi="Times New Roman" w:cs="Times New Roman"/>
          <w:sz w:val="27"/>
          <w:szCs w:val="27"/>
          <w:lang w:eastAsia="ru-RU"/>
        </w:rPr>
        <w:t>специалист указанного управления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D72D63" w:rsidRPr="00D72D63" w:rsidRDefault="00D72D63" w:rsidP="00D72D63">
      <w:pPr>
        <w:spacing w:after="0" w:line="240" w:lineRule="auto"/>
        <w:ind w:right="-142" w:firstLine="567"/>
        <w:jc w:val="both"/>
        <w:rPr>
          <w:rFonts w:ascii="Times New Roman" w:eastAsia="Times New Roman" w:hAnsi="Times New Roman" w:cs="Times New Roman"/>
          <w:sz w:val="27"/>
          <w:szCs w:val="27"/>
          <w:lang w:eastAsia="ru-RU"/>
        </w:rPr>
      </w:pPr>
      <w:r w:rsidRPr="00D72D63">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w:t>
      </w:r>
      <w:r w:rsidRPr="00D72D63">
        <w:rPr>
          <w:rFonts w:ascii="Times New Roman" w:eastAsia="Times New Roman" w:hAnsi="Times New Roman" w:cs="Times New Roman"/>
          <w:sz w:val="27"/>
          <w:szCs w:val="27"/>
          <w:lang w:eastAsia="ru-RU"/>
        </w:rPr>
        <w:t>о</w:t>
      </w:r>
      <w:r w:rsidRPr="00D72D63">
        <w:rPr>
          <w:rFonts w:ascii="Times New Roman" w:eastAsia="Times New Roman" w:hAnsi="Times New Roman" w:cs="Times New Roman"/>
          <w:sz w:val="27"/>
          <w:szCs w:val="27"/>
          <w:lang w:eastAsia="ru-RU"/>
        </w:rPr>
        <w:t xml:space="preserve">сти </w:t>
      </w:r>
      <w:r w:rsidR="00110E11">
        <w:rPr>
          <w:rFonts w:ascii="Times New Roman" w:eastAsia="Times New Roman" w:hAnsi="Times New Roman" w:cs="Times New Roman"/>
          <w:sz w:val="27"/>
          <w:szCs w:val="27"/>
          <w:lang w:eastAsia="ru-RU"/>
        </w:rPr>
        <w:t xml:space="preserve">главного </w:t>
      </w:r>
      <w:r w:rsidRPr="00D72D63">
        <w:rPr>
          <w:rFonts w:ascii="Times New Roman" w:eastAsia="Times New Roman" w:hAnsi="Times New Roman" w:cs="Times New Roman"/>
          <w:sz w:val="27"/>
          <w:szCs w:val="27"/>
          <w:lang w:eastAsia="ru-RU"/>
        </w:rPr>
        <w:t>специалиста</w:t>
      </w:r>
      <w:r w:rsidRPr="00D72D63">
        <w:rPr>
          <w:rFonts w:eastAsia="Times New Roman"/>
          <w:lang w:eastAsia="ru-RU"/>
        </w:rPr>
        <w:t xml:space="preserve"> </w:t>
      </w:r>
      <w:r w:rsidRPr="00D72D63">
        <w:rPr>
          <w:rFonts w:ascii="Times New Roman" w:eastAsia="Times New Roman" w:hAnsi="Times New Roman" w:cs="Times New Roman"/>
          <w:sz w:val="27"/>
          <w:szCs w:val="27"/>
          <w:lang w:eastAsia="ru-RU"/>
        </w:rPr>
        <w:t>уголовно-судебного управления оценивается по количественным и качестве</w:t>
      </w:r>
      <w:r w:rsidRPr="00D72D63">
        <w:rPr>
          <w:rFonts w:ascii="Times New Roman" w:eastAsia="Times New Roman" w:hAnsi="Times New Roman" w:cs="Times New Roman"/>
          <w:sz w:val="27"/>
          <w:szCs w:val="27"/>
          <w:lang w:eastAsia="ru-RU"/>
        </w:rPr>
        <w:t>н</w:t>
      </w:r>
      <w:r w:rsidRPr="00D72D63">
        <w:rPr>
          <w:rFonts w:ascii="Times New Roman" w:eastAsia="Times New Roman" w:hAnsi="Times New Roman" w:cs="Times New Roman"/>
          <w:sz w:val="27"/>
          <w:szCs w:val="27"/>
          <w:lang w:eastAsia="ru-RU"/>
        </w:rPr>
        <w:t>ным показателям подготовленных и рассмотренных служебных документов, из</w:t>
      </w:r>
      <w:r w:rsidRPr="00D72D63">
        <w:rPr>
          <w:rFonts w:ascii="Times New Roman" w:eastAsia="Times New Roman" w:hAnsi="Times New Roman" w:cs="Times New Roman"/>
          <w:sz w:val="27"/>
          <w:szCs w:val="27"/>
          <w:lang w:eastAsia="ru-RU"/>
        </w:rPr>
        <w:t>у</w:t>
      </w:r>
      <w:r w:rsidRPr="00D72D63">
        <w:rPr>
          <w:rFonts w:ascii="Times New Roman" w:eastAsia="Times New Roman" w:hAnsi="Times New Roman" w:cs="Times New Roman"/>
          <w:sz w:val="27"/>
          <w:szCs w:val="27"/>
          <w:lang w:eastAsia="ru-RU"/>
        </w:rPr>
        <w:t xml:space="preserve">ченных материалов, наличию жалоб на </w:t>
      </w:r>
      <w:r w:rsidRPr="00D72D63">
        <w:rPr>
          <w:rFonts w:ascii="Times New Roman" w:eastAsia="Times New Roman" w:hAnsi="Times New Roman" w:cs="Times New Roman"/>
          <w:sz w:val="27"/>
          <w:szCs w:val="27"/>
          <w:lang w:eastAsia="ru-RU"/>
        </w:rPr>
        <w:lastRenderedPageBreak/>
        <w:t>результаты исполнения служебных функций, своевременности и к</w:t>
      </w:r>
      <w:r w:rsidRPr="00D72D63">
        <w:rPr>
          <w:rFonts w:ascii="Times New Roman" w:eastAsia="Times New Roman" w:hAnsi="Times New Roman" w:cs="Times New Roman"/>
          <w:sz w:val="27"/>
          <w:szCs w:val="27"/>
          <w:lang w:eastAsia="ru-RU"/>
        </w:rPr>
        <w:t>а</w:t>
      </w:r>
      <w:r w:rsidRPr="00D72D63">
        <w:rPr>
          <w:rFonts w:ascii="Times New Roman" w:eastAsia="Times New Roman" w:hAnsi="Times New Roman" w:cs="Times New Roman"/>
          <w:sz w:val="27"/>
          <w:szCs w:val="27"/>
          <w:lang w:eastAsia="ru-RU"/>
        </w:rPr>
        <w:t>честву выполнения возложенных на уголовно-судебное управление задач.</w:t>
      </w:r>
    </w:p>
    <w:p w:rsidR="00D72D63" w:rsidRDefault="00D72D63"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2E3BBC" w:rsidRPr="002E3BBC" w:rsidRDefault="002E3BBC" w:rsidP="002E3BBC">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bookmarkStart w:id="0" w:name="_GoBack"/>
      <w:bookmarkEnd w:id="0"/>
      <w:r w:rsidRPr="00FD72E7">
        <w:rPr>
          <w:rFonts w:ascii="Times New Roman" w:hAnsi="Times New Roman" w:cs="Times New Roman"/>
          <w:b/>
          <w:color w:val="000000"/>
          <w:spacing w:val="1"/>
          <w:sz w:val="27"/>
          <w:szCs w:val="27"/>
        </w:rPr>
        <w:t xml:space="preserve">Ведущий специалист </w:t>
      </w:r>
      <w:proofErr w:type="spellStart"/>
      <w:r w:rsidRPr="002E3BBC">
        <w:rPr>
          <w:rFonts w:ascii="Times New Roman" w:hAnsi="Times New Roman" w:cs="Times New Roman"/>
          <w:b/>
          <w:color w:val="000000"/>
          <w:spacing w:val="1"/>
          <w:sz w:val="27"/>
          <w:szCs w:val="27"/>
        </w:rPr>
        <w:t>Истринской</w:t>
      </w:r>
      <w:proofErr w:type="spellEnd"/>
      <w:r w:rsidRPr="002E3BBC">
        <w:rPr>
          <w:rFonts w:ascii="Times New Roman" w:hAnsi="Times New Roman" w:cs="Times New Roman"/>
          <w:b/>
          <w:color w:val="000000"/>
          <w:spacing w:val="1"/>
          <w:sz w:val="27"/>
          <w:szCs w:val="27"/>
        </w:rPr>
        <w:t xml:space="preserve"> городской прокуратуры</w:t>
      </w:r>
      <w:r>
        <w:rPr>
          <w:rFonts w:ascii="Times New Roman" w:hAnsi="Times New Roman" w:cs="Times New Roman"/>
          <w:b/>
          <w:color w:val="000000"/>
          <w:spacing w:val="1"/>
          <w:sz w:val="27"/>
          <w:szCs w:val="27"/>
        </w:rPr>
        <w:t>.</w:t>
      </w:r>
    </w:p>
    <w:p w:rsidR="002E3BBC" w:rsidRPr="002E3BBC" w:rsidRDefault="002E3BBC" w:rsidP="002E3BBC">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r w:rsidRPr="00FD72E7">
        <w:rPr>
          <w:rFonts w:ascii="Times New Roman" w:hAnsi="Times New Roman" w:cs="Times New Roman"/>
          <w:b/>
          <w:color w:val="000000"/>
          <w:spacing w:val="1"/>
          <w:sz w:val="27"/>
          <w:szCs w:val="27"/>
        </w:rPr>
        <w:t xml:space="preserve">Ведущий специалист </w:t>
      </w:r>
      <w:r w:rsidRPr="002E3BBC">
        <w:rPr>
          <w:rFonts w:ascii="Times New Roman" w:hAnsi="Times New Roman" w:cs="Times New Roman"/>
          <w:b/>
          <w:color w:val="000000"/>
          <w:spacing w:val="1"/>
          <w:sz w:val="27"/>
          <w:szCs w:val="27"/>
        </w:rPr>
        <w:t>Наро-Фоминской городской прокуратуры</w:t>
      </w:r>
      <w:r>
        <w:rPr>
          <w:rFonts w:ascii="Times New Roman" w:hAnsi="Times New Roman" w:cs="Times New Roman"/>
          <w:b/>
          <w:color w:val="000000"/>
          <w:spacing w:val="1"/>
          <w:sz w:val="27"/>
          <w:szCs w:val="27"/>
        </w:rPr>
        <w:t>.</w:t>
      </w:r>
    </w:p>
    <w:p w:rsidR="002E3BBC" w:rsidRPr="002E3BBC" w:rsidRDefault="002E3BBC" w:rsidP="002E3BBC">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r w:rsidRPr="00FD72E7">
        <w:rPr>
          <w:rFonts w:ascii="Times New Roman" w:hAnsi="Times New Roman" w:cs="Times New Roman"/>
          <w:b/>
          <w:color w:val="000000"/>
          <w:spacing w:val="1"/>
          <w:sz w:val="27"/>
          <w:szCs w:val="27"/>
        </w:rPr>
        <w:t xml:space="preserve">Ведущий специалист </w:t>
      </w:r>
      <w:proofErr w:type="spellStart"/>
      <w:r w:rsidRPr="002E3BBC">
        <w:rPr>
          <w:rFonts w:ascii="Times New Roman" w:hAnsi="Times New Roman" w:cs="Times New Roman"/>
          <w:b/>
          <w:color w:val="000000"/>
          <w:spacing w:val="1"/>
          <w:sz w:val="27"/>
          <w:szCs w:val="27"/>
        </w:rPr>
        <w:t>Химкинской</w:t>
      </w:r>
      <w:proofErr w:type="spellEnd"/>
      <w:r w:rsidRPr="002E3BBC">
        <w:rPr>
          <w:rFonts w:ascii="Times New Roman" w:hAnsi="Times New Roman" w:cs="Times New Roman"/>
          <w:b/>
          <w:color w:val="000000"/>
          <w:spacing w:val="1"/>
          <w:sz w:val="27"/>
          <w:szCs w:val="27"/>
        </w:rPr>
        <w:t xml:space="preserve"> городской прокуратуры</w:t>
      </w:r>
      <w:r>
        <w:rPr>
          <w:rFonts w:ascii="Times New Roman" w:hAnsi="Times New Roman" w:cs="Times New Roman"/>
          <w:b/>
          <w:color w:val="000000"/>
          <w:spacing w:val="1"/>
          <w:sz w:val="27"/>
          <w:szCs w:val="27"/>
        </w:rPr>
        <w:t>.</w:t>
      </w:r>
    </w:p>
    <w:p w:rsidR="002E3BBC" w:rsidRPr="002E3BBC" w:rsidRDefault="002E3BBC" w:rsidP="002E3BBC">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r w:rsidRPr="00FD72E7">
        <w:rPr>
          <w:rFonts w:ascii="Times New Roman" w:hAnsi="Times New Roman" w:cs="Times New Roman"/>
          <w:b/>
          <w:color w:val="000000"/>
          <w:spacing w:val="1"/>
          <w:sz w:val="27"/>
          <w:szCs w:val="27"/>
        </w:rPr>
        <w:t xml:space="preserve">Ведущий специалист </w:t>
      </w:r>
      <w:r w:rsidRPr="002E3BBC">
        <w:rPr>
          <w:rFonts w:ascii="Times New Roman" w:hAnsi="Times New Roman" w:cs="Times New Roman"/>
          <w:b/>
          <w:color w:val="000000"/>
          <w:spacing w:val="1"/>
          <w:sz w:val="27"/>
          <w:szCs w:val="27"/>
        </w:rPr>
        <w:t>прокуратуры</w:t>
      </w:r>
      <w:r>
        <w:rPr>
          <w:rFonts w:ascii="Times New Roman" w:hAnsi="Times New Roman" w:cs="Times New Roman"/>
          <w:b/>
          <w:color w:val="000000"/>
          <w:spacing w:val="1"/>
          <w:sz w:val="27"/>
          <w:szCs w:val="27"/>
        </w:rPr>
        <w:t xml:space="preserve"> города Лобни.</w:t>
      </w:r>
    </w:p>
    <w:p w:rsidR="002E3BBC" w:rsidRPr="002E3BBC" w:rsidRDefault="002E3BBC" w:rsidP="002E3BBC">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r w:rsidRPr="00FD72E7">
        <w:rPr>
          <w:rFonts w:ascii="Times New Roman" w:hAnsi="Times New Roman" w:cs="Times New Roman"/>
          <w:b/>
          <w:color w:val="000000"/>
          <w:spacing w:val="1"/>
          <w:sz w:val="27"/>
          <w:szCs w:val="27"/>
        </w:rPr>
        <w:t xml:space="preserve">Ведущий специалист </w:t>
      </w:r>
      <w:r w:rsidRPr="002E3BBC">
        <w:rPr>
          <w:rFonts w:ascii="Times New Roman" w:hAnsi="Times New Roman" w:cs="Times New Roman"/>
          <w:b/>
          <w:color w:val="000000"/>
          <w:spacing w:val="1"/>
          <w:sz w:val="27"/>
          <w:szCs w:val="27"/>
        </w:rPr>
        <w:t>прокуратуры</w:t>
      </w:r>
      <w:r>
        <w:rPr>
          <w:rFonts w:ascii="Times New Roman" w:hAnsi="Times New Roman" w:cs="Times New Roman"/>
          <w:b/>
          <w:color w:val="000000"/>
          <w:spacing w:val="1"/>
          <w:sz w:val="27"/>
          <w:szCs w:val="27"/>
        </w:rPr>
        <w:t xml:space="preserve"> города Электростали.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5B0754">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proofErr w:type="spellStart"/>
      <w:r w:rsidR="00954E4E">
        <w:rPr>
          <w:rFonts w:ascii="Times New Roman" w:eastAsia="Times New Roman" w:hAnsi="Times New Roman" w:cs="Times New Roman"/>
          <w:sz w:val="27"/>
          <w:szCs w:val="27"/>
          <w:lang w:eastAsia="ru-RU"/>
        </w:rPr>
        <w:t>горрайспецпрокуратуру</w:t>
      </w:r>
      <w:proofErr w:type="spellEnd"/>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proofErr w:type="spellStart"/>
      <w:r w:rsidR="00954E4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69055C" w:rsidRPr="002E3BBC" w:rsidRDefault="0069055C" w:rsidP="0069055C">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 xml:space="preserve">Старший специалист 1 разряда </w:t>
      </w:r>
      <w:proofErr w:type="spellStart"/>
      <w:r w:rsidR="001803DD">
        <w:rPr>
          <w:rFonts w:ascii="Times New Roman" w:hAnsi="Times New Roman" w:cs="Times New Roman"/>
          <w:b/>
          <w:color w:val="000000"/>
          <w:spacing w:val="1"/>
          <w:sz w:val="26"/>
          <w:szCs w:val="26"/>
        </w:rPr>
        <w:t>Видновской</w:t>
      </w:r>
      <w:proofErr w:type="spellEnd"/>
      <w:r>
        <w:rPr>
          <w:rFonts w:ascii="Times New Roman" w:hAnsi="Times New Roman" w:cs="Times New Roman"/>
          <w:b/>
          <w:color w:val="000000"/>
          <w:spacing w:val="1"/>
          <w:sz w:val="26"/>
          <w:szCs w:val="26"/>
        </w:rPr>
        <w:t xml:space="preserve"> городской </w:t>
      </w:r>
      <w:r w:rsidRPr="00AA2997">
        <w:rPr>
          <w:rFonts w:ascii="Times New Roman" w:hAnsi="Times New Roman" w:cs="Times New Roman"/>
          <w:b/>
          <w:color w:val="000000"/>
          <w:spacing w:val="1"/>
          <w:sz w:val="26"/>
          <w:szCs w:val="26"/>
        </w:rPr>
        <w:t>прокуратуры.</w:t>
      </w:r>
    </w:p>
    <w:p w:rsidR="002E3BBC" w:rsidRPr="002E3BBC" w:rsidRDefault="002E3BBC" w:rsidP="0069055C">
      <w:pPr>
        <w:widowControl w:val="0"/>
        <w:numPr>
          <w:ilvl w:val="0"/>
          <w:numId w:val="1"/>
        </w:numPr>
        <w:autoSpaceDE w:val="0"/>
        <w:autoSpaceDN w:val="0"/>
        <w:adjustRightInd w:val="0"/>
        <w:spacing w:after="0" w:line="240" w:lineRule="auto"/>
        <w:ind w:left="0" w:right="-142" w:firstLine="567"/>
        <w:contextualSpacing/>
        <w:jc w:val="both"/>
        <w:rPr>
          <w:rFonts w:ascii="Times New Roman" w:hAnsi="Times New Roman" w:cs="Times New Roman"/>
          <w:b/>
          <w:color w:val="000000"/>
          <w:spacing w:val="1"/>
          <w:sz w:val="26"/>
          <w:szCs w:val="26"/>
        </w:rPr>
      </w:pPr>
      <w:r w:rsidRPr="00AA2997">
        <w:rPr>
          <w:rFonts w:ascii="Times New Roman" w:hAnsi="Times New Roman" w:cs="Times New Roman"/>
          <w:b/>
          <w:color w:val="000000"/>
          <w:spacing w:val="1"/>
          <w:sz w:val="26"/>
          <w:szCs w:val="26"/>
        </w:rPr>
        <w:t xml:space="preserve">Старший специалист </w:t>
      </w:r>
      <w:r w:rsidRPr="002E3BBC">
        <w:rPr>
          <w:rFonts w:ascii="Times New Roman" w:hAnsi="Times New Roman" w:cs="Times New Roman"/>
          <w:b/>
          <w:color w:val="000000"/>
          <w:spacing w:val="1"/>
          <w:sz w:val="26"/>
          <w:szCs w:val="26"/>
        </w:rPr>
        <w:t>1 разряда Домодедовской городской прокуратуры</w:t>
      </w:r>
      <w:r>
        <w:rPr>
          <w:rFonts w:ascii="Times New Roman" w:hAnsi="Times New Roman" w:cs="Times New Roman"/>
          <w:b/>
          <w:color w:val="000000"/>
          <w:spacing w:val="1"/>
          <w:sz w:val="26"/>
          <w:szCs w:val="26"/>
        </w:rPr>
        <w:t>.</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 xml:space="preserve">профессиональное образование соответствующим функциям и конкретным задачам, возложенным на </w:t>
      </w:r>
      <w:r>
        <w:rPr>
          <w:rFonts w:ascii="Times New Roman" w:eastAsia="Times New Roman" w:hAnsi="Times New Roman" w:cs="Times New Roman"/>
          <w:sz w:val="26"/>
          <w:szCs w:val="26"/>
          <w:lang w:eastAsia="ru-RU"/>
        </w:rPr>
        <w:t>город</w:t>
      </w:r>
      <w:r w:rsidR="00E86341">
        <w:rPr>
          <w:rFonts w:ascii="Times New Roman" w:eastAsia="Times New Roman" w:hAnsi="Times New Roman" w:cs="Times New Roman"/>
          <w:sz w:val="26"/>
          <w:szCs w:val="26"/>
          <w:lang w:eastAsia="ru-RU"/>
        </w:rPr>
        <w:t>скую прокуратуру</w:t>
      </w:r>
      <w:r w:rsidRPr="00AA2997">
        <w:rPr>
          <w:rFonts w:ascii="Times New Roman" w:eastAsia="Times New Roman" w:hAnsi="Times New Roman" w:cs="Times New Roman"/>
          <w:sz w:val="26"/>
          <w:szCs w:val="26"/>
          <w:lang w:eastAsia="ru-RU"/>
        </w:rPr>
        <w:t xml:space="preserve">. </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обязан вести делопроизводство прокуратуры </w:t>
      </w:r>
      <w:r>
        <w:rPr>
          <w:rFonts w:ascii="Times New Roman" w:eastAsia="Times New Roman" w:hAnsi="Times New Roman" w:cs="Times New Roman"/>
          <w:sz w:val="26"/>
          <w:szCs w:val="26"/>
          <w:lang w:eastAsia="ru-RU"/>
        </w:rPr>
        <w:t xml:space="preserve">города </w:t>
      </w:r>
      <w:r w:rsidRPr="00AA2997">
        <w:rPr>
          <w:rFonts w:ascii="Times New Roman" w:eastAsia="Times New Roman" w:hAnsi="Times New Roman" w:cs="Times New Roman"/>
          <w:sz w:val="26"/>
          <w:szCs w:val="26"/>
          <w:lang w:eastAsia="ru-RU"/>
        </w:rPr>
        <w:t>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старшего специалиста 1 разряда регулируются статьей 14 Федерального закона «О государственной гражданской службе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за неисполнение или ненадлежащее исполнение возложенных на него должностных обязанностей, за нарушение законодательства </w:t>
      </w:r>
      <w:r w:rsidRPr="00AA2997">
        <w:rPr>
          <w:rFonts w:ascii="Times New Roman" w:eastAsia="Times New Roman" w:hAnsi="Times New Roman" w:cs="Times New Roman"/>
          <w:sz w:val="26"/>
          <w:szCs w:val="26"/>
          <w:lang w:eastAsia="ru-RU"/>
        </w:rPr>
        <w:lastRenderedPageBreak/>
        <w:t>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430E4" w:rsidRDefault="00F430E4"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а) личное заявление;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в) копию паспорта или заменяющего его документа (соответствующий документ предъявляется лично по прибытии на конкурс);</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 документы, подтверждающие необходимое профессиональное образование, квалификацию и стаж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д) документ об отсутствии у гражданина заболевания, препятствующего поступлению на гражданскую службу или ее прохождению;</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е) иные документы, предусмотренные Федераль</w:t>
      </w:r>
      <w:r w:rsidR="005B0754">
        <w:rPr>
          <w:rFonts w:ascii="Times New Roman" w:eastAsia="Times New Roman" w:hAnsi="Times New Roman" w:cs="Times New Roman"/>
          <w:sz w:val="27"/>
          <w:szCs w:val="27"/>
          <w:lang w:eastAsia="ru-RU"/>
        </w:rPr>
        <w:t>ным законом от 27 июля 2004 г. № 79-ФЗ «</w:t>
      </w:r>
      <w:r w:rsidRPr="004A0035">
        <w:rPr>
          <w:rFonts w:ascii="Times New Roman" w:eastAsia="Times New Roman" w:hAnsi="Times New Roman" w:cs="Times New Roman"/>
          <w:sz w:val="27"/>
          <w:szCs w:val="27"/>
          <w:lang w:eastAsia="ru-RU"/>
        </w:rPr>
        <w:t>О государственной гражданс</w:t>
      </w:r>
      <w:r w:rsidR="005B0754">
        <w:rPr>
          <w:rFonts w:ascii="Times New Roman" w:eastAsia="Times New Roman" w:hAnsi="Times New Roman" w:cs="Times New Roman"/>
          <w:sz w:val="27"/>
          <w:szCs w:val="27"/>
          <w:lang w:eastAsia="ru-RU"/>
        </w:rPr>
        <w:t>кой службе Российской Федерации»</w:t>
      </w:r>
      <w:r w:rsidRPr="004A0035">
        <w:rPr>
          <w:rFonts w:ascii="Times New Roman" w:eastAsia="Times New Roman" w:hAnsi="Times New Roman" w:cs="Times New Roman"/>
          <w:sz w:val="27"/>
          <w:szCs w:val="27"/>
          <w:lang w:eastAsia="ru-RU"/>
        </w:rPr>
        <w:t>, другими федеральными законами, указами Президента Российской Федерации и постановлениями Правительства Российской Федерации.</w:t>
      </w: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2E3BBC">
        <w:rPr>
          <w:rFonts w:ascii="Times New Roman" w:eastAsia="Times New Roman" w:hAnsi="Times New Roman" w:cs="Times New Roman"/>
          <w:b/>
          <w:sz w:val="27"/>
          <w:szCs w:val="27"/>
          <w:lang w:eastAsia="ru-RU"/>
        </w:rPr>
        <w:t>12</w:t>
      </w:r>
      <w:r w:rsidRPr="00D866A3">
        <w:rPr>
          <w:rFonts w:ascii="Times New Roman" w:eastAsia="Times New Roman" w:hAnsi="Times New Roman" w:cs="Times New Roman"/>
          <w:b/>
          <w:sz w:val="27"/>
          <w:szCs w:val="27"/>
          <w:lang w:eastAsia="ru-RU"/>
        </w:rPr>
        <w:t xml:space="preserve"> </w:t>
      </w:r>
      <w:r w:rsidR="002E3BBC">
        <w:rPr>
          <w:rFonts w:ascii="Times New Roman" w:eastAsia="Times New Roman" w:hAnsi="Times New Roman" w:cs="Times New Roman"/>
          <w:b/>
          <w:sz w:val="27"/>
          <w:szCs w:val="27"/>
          <w:lang w:eastAsia="ru-RU"/>
        </w:rPr>
        <w:t>августа</w:t>
      </w:r>
      <w:r w:rsidRPr="00D866A3">
        <w:rPr>
          <w:rFonts w:ascii="Times New Roman" w:eastAsia="Times New Roman" w:hAnsi="Times New Roman" w:cs="Times New Roman"/>
          <w:b/>
          <w:sz w:val="27"/>
          <w:szCs w:val="27"/>
          <w:lang w:eastAsia="ru-RU"/>
        </w:rPr>
        <w:t xml:space="preserve"> 202</w:t>
      </w:r>
      <w:r w:rsidR="001803DD">
        <w:rPr>
          <w:rFonts w:ascii="Times New Roman" w:eastAsia="Times New Roman" w:hAnsi="Times New Roman" w:cs="Times New Roman"/>
          <w:b/>
          <w:sz w:val="27"/>
          <w:szCs w:val="27"/>
          <w:lang w:eastAsia="ru-RU"/>
        </w:rPr>
        <w:t>5</w:t>
      </w:r>
      <w:r w:rsidRPr="00D866A3">
        <w:rPr>
          <w:rFonts w:ascii="Times New Roman" w:eastAsia="Times New Roman" w:hAnsi="Times New Roman" w:cs="Times New Roman"/>
          <w:b/>
          <w:sz w:val="27"/>
          <w:szCs w:val="27"/>
          <w:lang w:eastAsia="ru-RU"/>
        </w:rPr>
        <w:t xml:space="preserve"> года, окончание – </w:t>
      </w:r>
      <w:r w:rsidR="002E3BBC">
        <w:rPr>
          <w:rFonts w:ascii="Times New Roman" w:eastAsia="Times New Roman" w:hAnsi="Times New Roman" w:cs="Times New Roman"/>
          <w:b/>
          <w:sz w:val="27"/>
          <w:szCs w:val="27"/>
          <w:lang w:eastAsia="ru-RU"/>
        </w:rPr>
        <w:t>01</w:t>
      </w:r>
      <w:r w:rsidR="00B65843" w:rsidRPr="009C0026">
        <w:rPr>
          <w:rFonts w:ascii="Times New Roman" w:eastAsia="Times New Roman" w:hAnsi="Times New Roman" w:cs="Times New Roman"/>
          <w:b/>
          <w:sz w:val="27"/>
          <w:szCs w:val="27"/>
          <w:lang w:eastAsia="ru-RU"/>
        </w:rPr>
        <w:t xml:space="preserve"> </w:t>
      </w:r>
      <w:r w:rsidR="002E3BBC">
        <w:rPr>
          <w:rFonts w:ascii="Times New Roman" w:eastAsia="Times New Roman" w:hAnsi="Times New Roman" w:cs="Times New Roman"/>
          <w:b/>
          <w:sz w:val="27"/>
          <w:szCs w:val="27"/>
          <w:lang w:eastAsia="ru-RU"/>
        </w:rPr>
        <w:t>сентября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4F3B97">
        <w:rPr>
          <w:rFonts w:ascii="Times New Roman" w:eastAsia="Times New Roman" w:hAnsi="Times New Roman" w:cs="Times New Roman"/>
          <w:b/>
          <w:sz w:val="27"/>
          <w:szCs w:val="27"/>
          <w:lang w:eastAsia="ru-RU"/>
        </w:rPr>
        <w:t>5</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Конкурсы</w:t>
      </w:r>
      <w:r w:rsidR="00216CB9">
        <w:rPr>
          <w:rFonts w:ascii="Times New Roman" w:eastAsia="Times New Roman" w:hAnsi="Times New Roman" w:cs="Times New Roman"/>
          <w:sz w:val="27"/>
          <w:szCs w:val="27"/>
          <w:lang w:eastAsia="ru-RU"/>
        </w:rPr>
        <w:t xml:space="preserve"> </w:t>
      </w:r>
      <w:r w:rsidRPr="00D866A3">
        <w:rPr>
          <w:rFonts w:ascii="Times New Roman" w:eastAsia="Times New Roman" w:hAnsi="Times New Roman" w:cs="Times New Roman"/>
          <w:sz w:val="27"/>
          <w:szCs w:val="27"/>
          <w:lang w:eastAsia="ru-RU"/>
        </w:rPr>
        <w:t xml:space="preserve">предполагается провести не позднее </w:t>
      </w:r>
      <w:r w:rsidR="009363E6">
        <w:rPr>
          <w:rFonts w:ascii="Times New Roman" w:eastAsia="Times New Roman" w:hAnsi="Times New Roman" w:cs="Times New Roman"/>
          <w:sz w:val="27"/>
          <w:szCs w:val="27"/>
          <w:lang w:eastAsia="ru-RU"/>
        </w:rPr>
        <w:t>1</w:t>
      </w:r>
      <w:r w:rsidR="002E3BBC">
        <w:rPr>
          <w:rFonts w:ascii="Times New Roman" w:eastAsia="Times New Roman" w:hAnsi="Times New Roman" w:cs="Times New Roman"/>
          <w:sz w:val="27"/>
          <w:szCs w:val="27"/>
          <w:lang w:eastAsia="ru-RU"/>
        </w:rPr>
        <w:t>0</w:t>
      </w:r>
      <w:r w:rsidRPr="00A34BF4">
        <w:rPr>
          <w:rFonts w:ascii="Times New Roman" w:eastAsia="Times New Roman" w:hAnsi="Times New Roman" w:cs="Times New Roman"/>
          <w:sz w:val="27"/>
          <w:szCs w:val="27"/>
          <w:lang w:eastAsia="ru-RU"/>
        </w:rPr>
        <w:t xml:space="preserve"> </w:t>
      </w:r>
      <w:r w:rsidR="009363E6">
        <w:rPr>
          <w:rFonts w:ascii="Times New Roman" w:eastAsia="Times New Roman" w:hAnsi="Times New Roman" w:cs="Times New Roman"/>
          <w:sz w:val="27"/>
          <w:szCs w:val="27"/>
          <w:lang w:eastAsia="ru-RU"/>
        </w:rPr>
        <w:t>октября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913500">
        <w:rPr>
          <w:rFonts w:ascii="Times New Roman" w:eastAsia="Times New Roman" w:hAnsi="Times New Roman" w:cs="Times New Roman"/>
          <w:sz w:val="27"/>
          <w:szCs w:val="27"/>
          <w:lang w:eastAsia="ru-RU"/>
        </w:rPr>
        <w:t>5</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w:t>
      </w:r>
      <w:proofErr w:type="spellStart"/>
      <w:r w:rsidR="00B9458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знания и умения в профессиональной области, соответствующей направлению деятельности </w:t>
      </w:r>
      <w:proofErr w:type="spellStart"/>
      <w:r w:rsidR="00B9458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234673"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r w:rsidR="00FD72E7" w:rsidRPr="00FD72E7">
        <w:rPr>
          <w:rFonts w:ascii="Times New Roman" w:eastAsia="Times New Roman" w:hAnsi="Times New Roman" w:cs="Times New Roman"/>
          <w:sz w:val="27"/>
          <w:szCs w:val="27"/>
          <w:lang w:eastAsia="ru-RU"/>
        </w:rPr>
        <w:t xml:space="preserve">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5. ежемесячного </w:t>
      </w:r>
      <w:r w:rsidR="005B0754">
        <w:rPr>
          <w:rFonts w:ascii="Times New Roman" w:eastAsia="Times New Roman" w:hAnsi="Times New Roman" w:cs="Times New Roman"/>
          <w:sz w:val="27"/>
          <w:szCs w:val="27"/>
          <w:lang w:eastAsia="ru-RU"/>
        </w:rPr>
        <w:t xml:space="preserve">денежного поощрения </w:t>
      </w:r>
      <w:r w:rsidRPr="00FD72E7">
        <w:rPr>
          <w:rFonts w:ascii="Times New Roman" w:eastAsia="Times New Roman" w:hAnsi="Times New Roman" w:cs="Times New Roman"/>
          <w:sz w:val="27"/>
          <w:szCs w:val="27"/>
          <w:lang w:eastAsia="ru-RU"/>
        </w:rPr>
        <w:t xml:space="preserve">в размере </w:t>
      </w:r>
      <w:r w:rsidR="00BE5556">
        <w:rPr>
          <w:rFonts w:ascii="Times New Roman" w:eastAsia="Times New Roman" w:hAnsi="Times New Roman" w:cs="Times New Roman"/>
          <w:sz w:val="27"/>
          <w:szCs w:val="27"/>
          <w:lang w:eastAsia="ru-RU"/>
        </w:rPr>
        <w:t>0,3</w:t>
      </w:r>
      <w:r w:rsidRPr="00FD72E7">
        <w:rPr>
          <w:rFonts w:ascii="Times New Roman" w:eastAsia="Times New Roman" w:hAnsi="Times New Roman" w:cs="Times New Roman"/>
          <w:sz w:val="27"/>
          <w:szCs w:val="27"/>
          <w:lang w:eastAsia="ru-RU"/>
        </w:rPr>
        <w:t xml:space="preserve">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6. единовременной выплаты при предоставлении ежегодного оплачиваемого отпуска в размере </w:t>
      </w:r>
      <w:r w:rsidR="00D136A9" w:rsidRPr="00D136A9">
        <w:rPr>
          <w:rFonts w:ascii="Times New Roman" w:eastAsia="Times New Roman" w:hAnsi="Times New Roman" w:cs="Times New Roman"/>
          <w:sz w:val="27"/>
          <w:szCs w:val="27"/>
          <w:lang w:eastAsia="ru-RU"/>
        </w:rPr>
        <w:t>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должностных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и 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за классный чин</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674B60" w:rsidRDefault="00FD72E7" w:rsidP="005B0754">
      <w:pPr>
        <w:widowControl w:val="0"/>
        <w:shd w:val="clear" w:color="auto" w:fill="FFFFFF"/>
        <w:autoSpaceDE w:val="0"/>
        <w:autoSpaceDN w:val="0"/>
        <w:adjustRightInd w:val="0"/>
        <w:spacing w:after="0" w:line="240" w:lineRule="auto"/>
        <w:ind w:right="-142" w:firstLine="567"/>
        <w:jc w:val="both"/>
        <w:textAlignment w:val="top"/>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sectPr w:rsidR="00674B60" w:rsidSect="005B0754">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AE" w:rsidRDefault="00761AAE">
      <w:pPr>
        <w:spacing w:after="0" w:line="240" w:lineRule="auto"/>
      </w:pPr>
      <w:r>
        <w:separator/>
      </w:r>
    </w:p>
  </w:endnote>
  <w:endnote w:type="continuationSeparator" w:id="0">
    <w:p w:rsidR="00761AAE" w:rsidRDefault="0076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AE" w:rsidRDefault="00761AAE">
      <w:pPr>
        <w:spacing w:after="0" w:line="240" w:lineRule="auto"/>
      </w:pPr>
      <w:r>
        <w:separator/>
      </w:r>
    </w:p>
  </w:footnote>
  <w:footnote w:type="continuationSeparator" w:id="0">
    <w:p w:rsidR="00761AAE" w:rsidRDefault="0076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761A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0E11">
      <w:rPr>
        <w:rStyle w:val="a5"/>
        <w:noProof/>
      </w:rPr>
      <w:t>5</w:t>
    </w:r>
    <w:r>
      <w:rPr>
        <w:rStyle w:val="a5"/>
      </w:rPr>
      <w:fldChar w:fldCharType="end"/>
    </w:r>
  </w:p>
  <w:p w:rsidR="00B221BA" w:rsidRDefault="00761A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6F2"/>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5C224AF"/>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97358E4"/>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061F"/>
    <w:rsid w:val="000D4EFC"/>
    <w:rsid w:val="000D65E4"/>
    <w:rsid w:val="00110E11"/>
    <w:rsid w:val="0013299A"/>
    <w:rsid w:val="0014670F"/>
    <w:rsid w:val="001803DD"/>
    <w:rsid w:val="001D4D34"/>
    <w:rsid w:val="001E1CF8"/>
    <w:rsid w:val="001E5A73"/>
    <w:rsid w:val="00202B40"/>
    <w:rsid w:val="00216CB9"/>
    <w:rsid w:val="00234673"/>
    <w:rsid w:val="002358BE"/>
    <w:rsid w:val="00243350"/>
    <w:rsid w:val="002443E9"/>
    <w:rsid w:val="00245F8D"/>
    <w:rsid w:val="00250FA3"/>
    <w:rsid w:val="00251766"/>
    <w:rsid w:val="00255972"/>
    <w:rsid w:val="00263F64"/>
    <w:rsid w:val="00275029"/>
    <w:rsid w:val="002B424D"/>
    <w:rsid w:val="002E0A78"/>
    <w:rsid w:val="002E3BBC"/>
    <w:rsid w:val="002E4C12"/>
    <w:rsid w:val="00311DD7"/>
    <w:rsid w:val="00315C1B"/>
    <w:rsid w:val="0039283F"/>
    <w:rsid w:val="003D21DD"/>
    <w:rsid w:val="00424090"/>
    <w:rsid w:val="00434CDB"/>
    <w:rsid w:val="00451C6C"/>
    <w:rsid w:val="0045451F"/>
    <w:rsid w:val="00464BFE"/>
    <w:rsid w:val="004664CA"/>
    <w:rsid w:val="004A0035"/>
    <w:rsid w:val="004A6F45"/>
    <w:rsid w:val="004D65CD"/>
    <w:rsid w:val="004E58D3"/>
    <w:rsid w:val="004F3B97"/>
    <w:rsid w:val="00527A3F"/>
    <w:rsid w:val="00530D45"/>
    <w:rsid w:val="00552CB8"/>
    <w:rsid w:val="005663EA"/>
    <w:rsid w:val="005A4C78"/>
    <w:rsid w:val="005B0754"/>
    <w:rsid w:val="005B18C2"/>
    <w:rsid w:val="005B55F5"/>
    <w:rsid w:val="005D1CAB"/>
    <w:rsid w:val="00641139"/>
    <w:rsid w:val="006661FC"/>
    <w:rsid w:val="00674B60"/>
    <w:rsid w:val="006800BC"/>
    <w:rsid w:val="0069055C"/>
    <w:rsid w:val="00695A32"/>
    <w:rsid w:val="0069661E"/>
    <w:rsid w:val="006D7799"/>
    <w:rsid w:val="0070355D"/>
    <w:rsid w:val="00743F4A"/>
    <w:rsid w:val="00761AAE"/>
    <w:rsid w:val="00772E23"/>
    <w:rsid w:val="007913D4"/>
    <w:rsid w:val="00796E50"/>
    <w:rsid w:val="007B51A3"/>
    <w:rsid w:val="007C281A"/>
    <w:rsid w:val="007D3492"/>
    <w:rsid w:val="007E2BB4"/>
    <w:rsid w:val="008325E0"/>
    <w:rsid w:val="008369C1"/>
    <w:rsid w:val="00841478"/>
    <w:rsid w:val="008446B8"/>
    <w:rsid w:val="00895930"/>
    <w:rsid w:val="008B214A"/>
    <w:rsid w:val="008E11CE"/>
    <w:rsid w:val="00913500"/>
    <w:rsid w:val="009363E6"/>
    <w:rsid w:val="009465D0"/>
    <w:rsid w:val="00954E4E"/>
    <w:rsid w:val="00962EE4"/>
    <w:rsid w:val="00973AFE"/>
    <w:rsid w:val="009C0026"/>
    <w:rsid w:val="009E6D1D"/>
    <w:rsid w:val="00A34BF4"/>
    <w:rsid w:val="00A706A2"/>
    <w:rsid w:val="00A94939"/>
    <w:rsid w:val="00AD0E83"/>
    <w:rsid w:val="00AE48FF"/>
    <w:rsid w:val="00AF4532"/>
    <w:rsid w:val="00AF6B08"/>
    <w:rsid w:val="00B24C31"/>
    <w:rsid w:val="00B434F8"/>
    <w:rsid w:val="00B47077"/>
    <w:rsid w:val="00B65843"/>
    <w:rsid w:val="00B9458E"/>
    <w:rsid w:val="00BE5556"/>
    <w:rsid w:val="00BF6CDF"/>
    <w:rsid w:val="00C3398D"/>
    <w:rsid w:val="00C41138"/>
    <w:rsid w:val="00C66D6D"/>
    <w:rsid w:val="00C933A7"/>
    <w:rsid w:val="00CD4797"/>
    <w:rsid w:val="00D136A9"/>
    <w:rsid w:val="00D31C94"/>
    <w:rsid w:val="00D404FB"/>
    <w:rsid w:val="00D503D2"/>
    <w:rsid w:val="00D53A1E"/>
    <w:rsid w:val="00D56E81"/>
    <w:rsid w:val="00D72D63"/>
    <w:rsid w:val="00D75147"/>
    <w:rsid w:val="00D866A3"/>
    <w:rsid w:val="00DD6EDA"/>
    <w:rsid w:val="00DF4939"/>
    <w:rsid w:val="00E02431"/>
    <w:rsid w:val="00E356EF"/>
    <w:rsid w:val="00E36BF8"/>
    <w:rsid w:val="00E86341"/>
    <w:rsid w:val="00E9147D"/>
    <w:rsid w:val="00ED73E0"/>
    <w:rsid w:val="00F430E4"/>
    <w:rsid w:val="00F43E27"/>
    <w:rsid w:val="00FA34C0"/>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36370"/>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 w:type="paragraph" w:customStyle="1" w:styleId="ConsPlusNormal">
    <w:name w:val="ConsPlusNormal"/>
    <w:rsid w:val="004A00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2297</Words>
  <Characters>13095</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4</cp:revision>
  <cp:lastPrinted>2025-02-19T13:57:00Z</cp:lastPrinted>
  <dcterms:created xsi:type="dcterms:W3CDTF">2025-08-12T14:11:00Z</dcterms:created>
  <dcterms:modified xsi:type="dcterms:W3CDTF">2025-08-12T14:21:00Z</dcterms:modified>
</cp:coreProperties>
</file>