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F7" w:rsidRPr="00E34EA7" w:rsidRDefault="003E79F7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  <w:rPr>
          <w:b/>
        </w:rPr>
      </w:pPr>
      <w:r w:rsidRPr="00E34EA7">
        <w:rPr>
          <w:b/>
        </w:rPr>
        <w:t>ГРАФИК</w:t>
      </w:r>
    </w:p>
    <w:p w:rsidR="003E79F7" w:rsidRPr="00E34EA7" w:rsidRDefault="003E79F7" w:rsidP="00EA2C12">
      <w:pPr>
        <w:tabs>
          <w:tab w:val="clear" w:pos="6804"/>
          <w:tab w:val="left" w:pos="6237"/>
        </w:tabs>
        <w:spacing w:before="0" w:line="220" w:lineRule="exact"/>
        <w:ind w:firstLine="0"/>
        <w:jc w:val="center"/>
        <w:rPr>
          <w:b/>
        </w:rPr>
      </w:pPr>
      <w:r w:rsidRPr="00E34EA7">
        <w:rPr>
          <w:b/>
        </w:rPr>
        <w:t xml:space="preserve">личного приема граждан </w:t>
      </w:r>
      <w:r>
        <w:rPr>
          <w:b/>
        </w:rPr>
        <w:t>руководством прокуратуры области</w:t>
      </w:r>
    </w:p>
    <w:p w:rsidR="003E79F7" w:rsidRDefault="003E79F7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</w:pPr>
    </w:p>
    <w:tbl>
      <w:tblPr>
        <w:tblW w:w="772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6"/>
        <w:gridCol w:w="1844"/>
      </w:tblGrid>
      <w:tr w:rsidR="003E79F7" w:rsidTr="00AC306C">
        <w:tc>
          <w:tcPr>
            <w:tcW w:w="5876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Сотрудник</w:t>
            </w:r>
          </w:p>
        </w:tc>
        <w:tc>
          <w:tcPr>
            <w:tcW w:w="1844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День приема</w:t>
            </w:r>
          </w:p>
        </w:tc>
      </w:tr>
      <w:tr w:rsidR="003E79F7" w:rsidTr="00AC306C">
        <w:trPr>
          <w:trHeight w:val="937"/>
        </w:trPr>
        <w:tc>
          <w:tcPr>
            <w:tcW w:w="5876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И. о. прокурора Брянской области</w:t>
            </w: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старший советник юстиции</w:t>
            </w: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Голованчиков С.С.</w:t>
            </w: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вторник </w:t>
            </w:r>
          </w:p>
        </w:tc>
      </w:tr>
      <w:tr w:rsidR="003E79F7" w:rsidTr="00AC306C">
        <w:tc>
          <w:tcPr>
            <w:tcW w:w="5876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Первый заместитель </w:t>
            </w: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прокурора Брянской области</w:t>
            </w: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старший советник юстиции </w:t>
            </w: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Маковеев М.В.</w:t>
            </w: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среда</w:t>
            </w:r>
          </w:p>
        </w:tc>
      </w:tr>
      <w:tr w:rsidR="003E79F7" w:rsidTr="00AC306C">
        <w:tc>
          <w:tcPr>
            <w:tcW w:w="5876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Заместитель </w:t>
            </w: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прокурора Брянской области</w:t>
            </w: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</w:p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старший советник юстиции </w:t>
            </w: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Никифоров Р.Г.</w:t>
            </w:r>
          </w:p>
          <w:p w:rsidR="003E79F7" w:rsidRPr="00AC306C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3E79F7" w:rsidRDefault="003E79F7" w:rsidP="00AC306C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четверг</w:t>
            </w:r>
          </w:p>
        </w:tc>
        <w:bookmarkStart w:id="0" w:name="_GoBack"/>
        <w:bookmarkEnd w:id="0"/>
      </w:tr>
    </w:tbl>
    <w:p w:rsidR="003E79F7" w:rsidRDefault="003E79F7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</w:pPr>
    </w:p>
    <w:p w:rsidR="003E79F7" w:rsidRPr="00EA2C12" w:rsidRDefault="003E79F7" w:rsidP="00EA2C12">
      <w:pPr>
        <w:tabs>
          <w:tab w:val="clear" w:pos="6804"/>
        </w:tabs>
        <w:spacing w:before="0"/>
        <w:ind w:left="-426" w:right="-1" w:firstLine="567"/>
        <w:rPr>
          <w:sz w:val="36"/>
          <w:szCs w:val="36"/>
          <w:lang w:eastAsia="en-US"/>
        </w:rPr>
      </w:pPr>
      <w:r w:rsidRPr="00EA2C12">
        <w:rPr>
          <w:b/>
          <w:sz w:val="36"/>
          <w:szCs w:val="36"/>
          <w:lang w:eastAsia="en-US"/>
        </w:rPr>
        <w:t>Личный прием руководителями прокуратуры области осуществляется по предварительной записи</w:t>
      </w:r>
      <w:r w:rsidRPr="00EA2C12">
        <w:rPr>
          <w:sz w:val="36"/>
          <w:szCs w:val="36"/>
          <w:lang w:eastAsia="en-US"/>
        </w:rPr>
        <w:t xml:space="preserve">. </w:t>
      </w:r>
    </w:p>
    <w:p w:rsidR="003E79F7" w:rsidRPr="00EA2C12" w:rsidRDefault="003E79F7" w:rsidP="00EA2C12">
      <w:pPr>
        <w:tabs>
          <w:tab w:val="clear" w:pos="6804"/>
        </w:tabs>
        <w:spacing w:before="0"/>
        <w:ind w:left="-426" w:right="-1" w:firstLine="0"/>
        <w:rPr>
          <w:sz w:val="36"/>
          <w:szCs w:val="36"/>
          <w:lang w:eastAsia="en-US"/>
        </w:rPr>
      </w:pPr>
    </w:p>
    <w:p w:rsidR="003E79F7" w:rsidRPr="00EA2C12" w:rsidRDefault="003E79F7" w:rsidP="00EA2C12">
      <w:pPr>
        <w:tabs>
          <w:tab w:val="clear" w:pos="6804"/>
        </w:tabs>
        <w:spacing w:before="0"/>
        <w:ind w:left="-426" w:right="-1" w:firstLine="567"/>
        <w:rPr>
          <w:sz w:val="36"/>
          <w:szCs w:val="36"/>
          <w:lang w:eastAsia="en-US"/>
        </w:rPr>
      </w:pPr>
      <w:r w:rsidRPr="00EA2C12">
        <w:rPr>
          <w:sz w:val="36"/>
          <w:szCs w:val="36"/>
          <w:lang w:eastAsia="en-US"/>
        </w:rPr>
        <w:t>Запись на прием к прокурору области (лицу, его замещающему), его заместителям производится помощником прокурора области по рассмотрению об</w:t>
      </w:r>
      <w:r>
        <w:rPr>
          <w:sz w:val="36"/>
          <w:szCs w:val="36"/>
          <w:lang w:eastAsia="en-US"/>
        </w:rPr>
        <w:t xml:space="preserve">ращений и приему граждан </w:t>
      </w:r>
      <w:r>
        <w:rPr>
          <w:b/>
          <w:sz w:val="36"/>
          <w:szCs w:val="36"/>
          <w:lang w:eastAsia="en-US"/>
        </w:rPr>
        <w:t>Седневой</w:t>
      </w:r>
      <w:r w:rsidRPr="00B375A8">
        <w:rPr>
          <w:b/>
          <w:sz w:val="36"/>
          <w:szCs w:val="36"/>
          <w:lang w:eastAsia="en-US"/>
        </w:rPr>
        <w:t xml:space="preserve"> Ольгой Александровной </w:t>
      </w:r>
      <w:r w:rsidRPr="00EA2C12">
        <w:rPr>
          <w:sz w:val="36"/>
          <w:szCs w:val="36"/>
          <w:lang w:eastAsia="en-US"/>
        </w:rPr>
        <w:t xml:space="preserve">по телефону: </w:t>
      </w:r>
      <w:r w:rsidRPr="00B375A8">
        <w:rPr>
          <w:b/>
          <w:sz w:val="36"/>
          <w:szCs w:val="36"/>
          <w:lang w:eastAsia="en-US"/>
        </w:rPr>
        <w:t>65-42-05</w:t>
      </w:r>
      <w:r w:rsidRPr="00EA2C12">
        <w:rPr>
          <w:sz w:val="36"/>
          <w:szCs w:val="36"/>
          <w:lang w:eastAsia="en-US"/>
        </w:rPr>
        <w:t xml:space="preserve"> или п</w:t>
      </w:r>
      <w:r>
        <w:rPr>
          <w:sz w:val="36"/>
          <w:szCs w:val="36"/>
          <w:lang w:eastAsia="en-US"/>
        </w:rPr>
        <w:t>ри личном обращении (каб.113).</w:t>
      </w:r>
    </w:p>
    <w:p w:rsidR="003E79F7" w:rsidRPr="00EA2C12" w:rsidRDefault="003E79F7" w:rsidP="00EA2C12">
      <w:pPr>
        <w:tabs>
          <w:tab w:val="clear" w:pos="6804"/>
        </w:tabs>
        <w:spacing w:before="0"/>
        <w:ind w:left="-426" w:right="-1" w:firstLine="0"/>
        <w:rPr>
          <w:sz w:val="36"/>
          <w:szCs w:val="36"/>
          <w:lang w:eastAsia="en-US"/>
        </w:rPr>
      </w:pPr>
    </w:p>
    <w:p w:rsidR="003E79F7" w:rsidRPr="00EA2C12" w:rsidRDefault="003E79F7" w:rsidP="00EA2C12">
      <w:pPr>
        <w:tabs>
          <w:tab w:val="clear" w:pos="6804"/>
        </w:tabs>
        <w:spacing w:before="0"/>
        <w:ind w:left="-426" w:right="-1" w:firstLine="567"/>
        <w:rPr>
          <w:sz w:val="36"/>
          <w:szCs w:val="36"/>
          <w:lang w:eastAsia="en-US"/>
        </w:rPr>
      </w:pPr>
      <w:r w:rsidRPr="00EA2C12">
        <w:rPr>
          <w:b/>
          <w:sz w:val="36"/>
          <w:szCs w:val="36"/>
          <w:u w:val="single"/>
          <w:lang w:eastAsia="en-US"/>
        </w:rPr>
        <w:t>Прием прокурором области</w:t>
      </w:r>
      <w:r w:rsidRPr="00EA2C12">
        <w:rPr>
          <w:sz w:val="36"/>
          <w:szCs w:val="36"/>
          <w:lang w:eastAsia="en-US"/>
        </w:rPr>
        <w:t xml:space="preserve"> осуществляется по жалобам, ответы на которые ранее давались заместителями прокурора области, руководителями подразделений аппарата прокуратуры области, старшими помощниками прокурора области. </w:t>
      </w:r>
    </w:p>
    <w:p w:rsidR="003E79F7" w:rsidRDefault="003E79F7" w:rsidP="002853E9">
      <w:pPr>
        <w:tabs>
          <w:tab w:val="clear" w:pos="6804"/>
        </w:tabs>
        <w:spacing w:before="0"/>
        <w:ind w:left="-426" w:right="-1" w:firstLine="567"/>
      </w:pPr>
      <w:r w:rsidRPr="00EA2C12">
        <w:rPr>
          <w:b/>
          <w:sz w:val="36"/>
          <w:szCs w:val="36"/>
          <w:u w:val="single"/>
          <w:lang w:eastAsia="en-US"/>
        </w:rPr>
        <w:t>Прием заместителями прокурора области</w:t>
      </w:r>
      <w:r w:rsidRPr="00EA2C12">
        <w:rPr>
          <w:sz w:val="36"/>
          <w:szCs w:val="36"/>
          <w:lang w:eastAsia="en-US"/>
        </w:rPr>
        <w:t xml:space="preserve"> осуществляется по обращениям, ответы на которые ранее давались руководителями</w:t>
      </w:r>
      <w:r w:rsidRPr="00EA2C12">
        <w:rPr>
          <w:rFonts w:ascii="Calibri" w:hAnsi="Calibri"/>
          <w:sz w:val="36"/>
          <w:szCs w:val="36"/>
          <w:lang w:eastAsia="en-US"/>
        </w:rPr>
        <w:t xml:space="preserve"> </w:t>
      </w:r>
      <w:r w:rsidRPr="00EA2C12">
        <w:rPr>
          <w:sz w:val="36"/>
          <w:szCs w:val="36"/>
          <w:lang w:eastAsia="en-US"/>
        </w:rPr>
        <w:t xml:space="preserve">подразделений аппарата прокуратуры области, прокурорами городского и районного звена, прокурором по надзору за соблюдением законов в исправительных учреждениях области, природоохранным прокурором. </w:t>
      </w:r>
    </w:p>
    <w:sectPr w:rsidR="003E79F7" w:rsidSect="00C9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EA7"/>
    <w:rsid w:val="00022EA0"/>
    <w:rsid w:val="000E240B"/>
    <w:rsid w:val="00151888"/>
    <w:rsid w:val="001C229D"/>
    <w:rsid w:val="0025417A"/>
    <w:rsid w:val="002853E9"/>
    <w:rsid w:val="002D372E"/>
    <w:rsid w:val="003E79F7"/>
    <w:rsid w:val="004C58BA"/>
    <w:rsid w:val="00535F67"/>
    <w:rsid w:val="00662467"/>
    <w:rsid w:val="006E6F1D"/>
    <w:rsid w:val="00792230"/>
    <w:rsid w:val="008E2B73"/>
    <w:rsid w:val="008F01F6"/>
    <w:rsid w:val="00A3616A"/>
    <w:rsid w:val="00AC306C"/>
    <w:rsid w:val="00B375A8"/>
    <w:rsid w:val="00C906F4"/>
    <w:rsid w:val="00CF6C3F"/>
    <w:rsid w:val="00D31E90"/>
    <w:rsid w:val="00D42C9B"/>
    <w:rsid w:val="00E06FF9"/>
    <w:rsid w:val="00E34EA7"/>
    <w:rsid w:val="00E43A3A"/>
    <w:rsid w:val="00E60FA9"/>
    <w:rsid w:val="00E70507"/>
    <w:rsid w:val="00E94D48"/>
    <w:rsid w:val="00EA2C12"/>
    <w:rsid w:val="00FA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  <w:pPr>
      <w:tabs>
        <w:tab w:val="left" w:pos="6804"/>
      </w:tabs>
      <w:spacing w:before="12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EA7"/>
    <w:pPr>
      <w:keepNext/>
      <w:ind w:firstLine="0"/>
      <w:outlineLvl w:val="1"/>
    </w:pPr>
    <w:rPr>
      <w:b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4EA7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1">
    <w:name w:val="Стиль1"/>
    <w:basedOn w:val="Normal"/>
    <w:uiPriority w:val="99"/>
    <w:rsid w:val="00535F67"/>
    <w:pPr>
      <w:tabs>
        <w:tab w:val="clear" w:pos="6804"/>
      </w:tabs>
      <w:spacing w:before="0" w:line="240" w:lineRule="atLeast"/>
      <w:ind w:firstLine="709"/>
      <w:jc w:val="left"/>
    </w:pPr>
    <w:rPr>
      <w:rFonts w:eastAsia="Calibri"/>
      <w:szCs w:val="28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34EA7"/>
    <w:pPr>
      <w:tabs>
        <w:tab w:val="clear" w:pos="6804"/>
        <w:tab w:val="left" w:pos="6237"/>
      </w:tabs>
      <w:ind w:left="6096" w:hanging="5954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34EA7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34E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185</Words>
  <Characters>1059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Татьяна П.</dc:creator>
  <cp:keywords/>
  <dc:description/>
  <cp:lastModifiedBy>Sedneva.O.A</cp:lastModifiedBy>
  <cp:revision>18</cp:revision>
  <cp:lastPrinted>2020-11-06T09:35:00Z</cp:lastPrinted>
  <dcterms:created xsi:type="dcterms:W3CDTF">2018-10-23T09:16:00Z</dcterms:created>
  <dcterms:modified xsi:type="dcterms:W3CDTF">2025-05-05T08:54:00Z</dcterms:modified>
</cp:coreProperties>
</file>