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979" w:rsidRPr="00E37C66" w:rsidRDefault="00D47979" w:rsidP="00043E5D">
      <w:pPr>
        <w:pBdr>
          <w:top w:val="single" w:sz="4" w:space="1" w:color="auto"/>
          <w:left w:val="single" w:sz="4" w:space="0" w:color="auto"/>
          <w:bottom w:val="single" w:sz="4" w:space="1" w:color="auto"/>
          <w:right w:val="single" w:sz="4" w:space="1" w:color="auto"/>
        </w:pBd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 xml:space="preserve">Прокуратура </w:t>
      </w:r>
      <w:proofErr w:type="spellStart"/>
      <w:r w:rsidR="000C128D">
        <w:rPr>
          <w:rFonts w:ascii="Times New Roman" w:hAnsi="Times New Roman"/>
          <w:b/>
          <w:sz w:val="20"/>
          <w:szCs w:val="20"/>
          <w:lang w:eastAsia="ru-RU"/>
        </w:rPr>
        <w:t>Кологривского</w:t>
      </w:r>
      <w:proofErr w:type="spellEnd"/>
      <w:r w:rsidR="000C128D">
        <w:rPr>
          <w:rFonts w:ascii="Times New Roman" w:hAnsi="Times New Roman"/>
          <w:b/>
          <w:sz w:val="20"/>
          <w:szCs w:val="20"/>
          <w:lang w:eastAsia="ru-RU"/>
        </w:rPr>
        <w:t xml:space="preserve"> </w:t>
      </w:r>
      <w:r>
        <w:rPr>
          <w:rFonts w:ascii="Times New Roman" w:hAnsi="Times New Roman"/>
          <w:b/>
          <w:sz w:val="20"/>
          <w:szCs w:val="20"/>
          <w:lang w:eastAsia="ru-RU"/>
        </w:rPr>
        <w:t>района Костромской области</w:t>
      </w:r>
    </w:p>
    <w:p w:rsidR="00D47979" w:rsidRDefault="00D47979" w:rsidP="00043E5D">
      <w:pPr>
        <w:pBdr>
          <w:top w:val="single" w:sz="4" w:space="1" w:color="auto"/>
          <w:left w:val="single" w:sz="4" w:space="0" w:color="auto"/>
          <w:bottom w:val="single" w:sz="4" w:space="1" w:color="auto"/>
          <w:right w:val="single" w:sz="4" w:space="1" w:color="auto"/>
        </w:pBdr>
        <w:spacing w:line="240" w:lineRule="auto"/>
        <w:jc w:val="center"/>
        <w:rPr>
          <w:rFonts w:ascii="Times New Roman" w:hAnsi="Times New Roman"/>
          <w:b/>
        </w:rPr>
      </w:pPr>
    </w:p>
    <w:p w:rsidR="00E72916" w:rsidRDefault="00E72916" w:rsidP="00043E5D">
      <w:pPr>
        <w:pBdr>
          <w:top w:val="single" w:sz="4" w:space="1" w:color="auto"/>
          <w:left w:val="single" w:sz="4" w:space="0" w:color="auto"/>
          <w:bottom w:val="single" w:sz="4" w:space="1" w:color="auto"/>
          <w:right w:val="single" w:sz="4" w:space="1" w:color="auto"/>
        </w:pBdr>
        <w:spacing w:line="240" w:lineRule="auto"/>
        <w:jc w:val="center"/>
        <w:rPr>
          <w:rFonts w:ascii="Times New Roman" w:hAnsi="Times New Roman"/>
          <w:b/>
        </w:rPr>
      </w:pPr>
    </w:p>
    <w:p w:rsidR="00D47979" w:rsidRDefault="00611A0F" w:rsidP="00043E5D">
      <w:pPr>
        <w:pBdr>
          <w:top w:val="single" w:sz="4" w:space="1" w:color="auto"/>
          <w:left w:val="single" w:sz="4" w:space="0" w:color="auto"/>
          <w:bottom w:val="single" w:sz="4" w:space="1" w:color="auto"/>
          <w:right w:val="single" w:sz="4" w:space="1" w:color="auto"/>
        </w:pBdr>
        <w:spacing w:line="240" w:lineRule="auto"/>
        <w:jc w:val="center"/>
        <w:rPr>
          <w:rFonts w:ascii="Times New Roman" w:hAnsi="Times New Roman"/>
          <w:b/>
        </w:rPr>
      </w:pPr>
      <w:r>
        <w:rPr>
          <w:noProof/>
        </w:rPr>
        <w:drawing>
          <wp:inline distT="0" distB="0" distL="0" distR="0">
            <wp:extent cx="2190750" cy="2362200"/>
            <wp:effectExtent l="0" t="0" r="0" b="0"/>
            <wp:docPr id="5" name="Рисунок 5" descr="https://avatars.mds.yandex.net/i?id=40e7afa6e361248a8697db89f327a313097eceb5-1093293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i?id=40e7afa6e361248a8697db89f327a313097eceb5-10932937-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2362200"/>
                    </a:xfrm>
                    <a:prstGeom prst="rect">
                      <a:avLst/>
                    </a:prstGeom>
                    <a:noFill/>
                    <a:ln>
                      <a:noFill/>
                    </a:ln>
                  </pic:spPr>
                </pic:pic>
              </a:graphicData>
            </a:graphic>
          </wp:inline>
        </w:drawing>
      </w:r>
    </w:p>
    <w:p w:rsidR="00D47979" w:rsidRPr="001B72B5" w:rsidRDefault="00D47979" w:rsidP="00043E5D">
      <w:pPr>
        <w:pBdr>
          <w:top w:val="single" w:sz="4" w:space="1" w:color="auto"/>
          <w:left w:val="single" w:sz="4" w:space="0" w:color="auto"/>
          <w:bottom w:val="single" w:sz="4" w:space="1" w:color="auto"/>
          <w:right w:val="single" w:sz="4" w:space="1" w:color="auto"/>
        </w:pBdr>
        <w:spacing w:line="240" w:lineRule="auto"/>
        <w:jc w:val="center"/>
        <w:rPr>
          <w:rFonts w:ascii="Times New Roman" w:hAnsi="Times New Roman"/>
          <w:b/>
          <w:sz w:val="32"/>
          <w:szCs w:val="32"/>
        </w:rPr>
      </w:pPr>
      <w:r>
        <w:rPr>
          <w:rFonts w:ascii="Times New Roman" w:hAnsi="Times New Roman"/>
          <w:b/>
          <w:sz w:val="32"/>
          <w:szCs w:val="32"/>
        </w:rPr>
        <w:t>«</w:t>
      </w:r>
      <w:r w:rsidR="00B61B9B" w:rsidRPr="00B61B9B">
        <w:rPr>
          <w:rFonts w:ascii="Times New Roman" w:hAnsi="Times New Roman"/>
          <w:b/>
          <w:sz w:val="32"/>
          <w:szCs w:val="32"/>
        </w:rPr>
        <w:t>Какие льготы полагаются ветеранам боевых действий (афганцам, участникам СВО, участникам вооруженного конфликта в Чечне и др.)</w:t>
      </w:r>
      <w:r>
        <w:rPr>
          <w:rFonts w:ascii="Times New Roman" w:hAnsi="Times New Roman"/>
          <w:b/>
          <w:sz w:val="32"/>
          <w:szCs w:val="32"/>
        </w:rPr>
        <w:t>»</w:t>
      </w:r>
    </w:p>
    <w:p w:rsidR="00D47979" w:rsidRPr="001B72B5" w:rsidRDefault="00D47979" w:rsidP="00043E5D">
      <w:pPr>
        <w:pBdr>
          <w:top w:val="single" w:sz="4" w:space="1" w:color="auto"/>
          <w:left w:val="single" w:sz="4" w:space="0" w:color="auto"/>
          <w:bottom w:val="single" w:sz="4" w:space="1" w:color="auto"/>
          <w:right w:val="single" w:sz="4" w:space="1" w:color="auto"/>
        </w:pBdr>
        <w:spacing w:after="0" w:line="240" w:lineRule="auto"/>
        <w:jc w:val="center"/>
        <w:rPr>
          <w:rFonts w:ascii="Times New Roman" w:hAnsi="Times New Roman"/>
          <w:b/>
        </w:rPr>
      </w:pPr>
    </w:p>
    <w:p w:rsidR="00D47979" w:rsidRDefault="00D47979" w:rsidP="00043E5D">
      <w:pPr>
        <w:pBdr>
          <w:top w:val="single" w:sz="4" w:space="1" w:color="auto"/>
          <w:left w:val="single" w:sz="4" w:space="0" w:color="auto"/>
          <w:bottom w:val="single" w:sz="4" w:space="1" w:color="auto"/>
          <w:right w:val="single" w:sz="4" w:space="1" w:color="auto"/>
        </w:pBdr>
        <w:spacing w:after="0" w:line="240" w:lineRule="auto"/>
        <w:rPr>
          <w:rFonts w:ascii="Times New Roman" w:hAnsi="Times New Roman"/>
          <w:b/>
        </w:rPr>
      </w:pPr>
    </w:p>
    <w:p w:rsidR="00D47979" w:rsidRDefault="00D47979" w:rsidP="00043E5D">
      <w:pPr>
        <w:pBdr>
          <w:top w:val="single" w:sz="4" w:space="1" w:color="auto"/>
          <w:left w:val="single" w:sz="4" w:space="0" w:color="auto"/>
          <w:bottom w:val="single" w:sz="4" w:space="1" w:color="auto"/>
          <w:right w:val="single" w:sz="4" w:space="1" w:color="auto"/>
        </w:pBdr>
        <w:spacing w:after="0" w:line="240" w:lineRule="auto"/>
        <w:jc w:val="center"/>
        <w:rPr>
          <w:rFonts w:ascii="Times New Roman" w:hAnsi="Times New Roman"/>
          <w:b/>
        </w:rPr>
      </w:pPr>
      <w:r>
        <w:rPr>
          <w:rFonts w:ascii="Times New Roman" w:hAnsi="Times New Roman"/>
          <w:b/>
        </w:rPr>
        <w:t xml:space="preserve">Прокуратура </w:t>
      </w:r>
      <w:proofErr w:type="spellStart"/>
      <w:r w:rsidR="00630A32">
        <w:rPr>
          <w:rFonts w:ascii="Times New Roman" w:hAnsi="Times New Roman"/>
          <w:b/>
        </w:rPr>
        <w:t>Кологривского</w:t>
      </w:r>
      <w:proofErr w:type="spellEnd"/>
      <w:r w:rsidR="00630A32">
        <w:rPr>
          <w:rFonts w:ascii="Times New Roman" w:hAnsi="Times New Roman"/>
          <w:b/>
        </w:rPr>
        <w:t xml:space="preserve"> </w:t>
      </w:r>
      <w:r>
        <w:rPr>
          <w:rFonts w:ascii="Times New Roman" w:hAnsi="Times New Roman"/>
          <w:b/>
        </w:rPr>
        <w:t xml:space="preserve">района Костромской области </w:t>
      </w:r>
    </w:p>
    <w:p w:rsidR="00D47979" w:rsidRDefault="00D47979" w:rsidP="00043E5D">
      <w:pPr>
        <w:pBdr>
          <w:top w:val="single" w:sz="4" w:space="1" w:color="auto"/>
          <w:left w:val="single" w:sz="4" w:space="0" w:color="auto"/>
          <w:bottom w:val="single" w:sz="4" w:space="1" w:color="auto"/>
          <w:right w:val="single" w:sz="4" w:space="1" w:color="auto"/>
        </w:pBdr>
        <w:spacing w:after="0" w:line="240" w:lineRule="auto"/>
        <w:jc w:val="center"/>
        <w:rPr>
          <w:rFonts w:ascii="Times New Roman" w:hAnsi="Times New Roman"/>
          <w:b/>
        </w:rPr>
      </w:pPr>
      <w:r>
        <w:rPr>
          <w:rFonts w:ascii="Times New Roman" w:hAnsi="Times New Roman"/>
          <w:b/>
        </w:rPr>
        <w:t>8 (494</w:t>
      </w:r>
      <w:r w:rsidR="000C128D">
        <w:rPr>
          <w:rFonts w:ascii="Times New Roman" w:hAnsi="Times New Roman"/>
          <w:b/>
        </w:rPr>
        <w:t>43</w:t>
      </w:r>
      <w:r>
        <w:rPr>
          <w:rFonts w:ascii="Times New Roman" w:hAnsi="Times New Roman"/>
          <w:b/>
        </w:rPr>
        <w:t xml:space="preserve">) </w:t>
      </w:r>
      <w:r w:rsidR="000C128D">
        <w:rPr>
          <w:rFonts w:ascii="Times New Roman" w:hAnsi="Times New Roman"/>
          <w:b/>
        </w:rPr>
        <w:t>5-27-44</w:t>
      </w:r>
    </w:p>
    <w:p w:rsidR="00D47979" w:rsidRPr="001B72B5" w:rsidRDefault="00D47979" w:rsidP="00043E5D">
      <w:pPr>
        <w:pBdr>
          <w:top w:val="single" w:sz="4" w:space="1" w:color="auto"/>
          <w:left w:val="single" w:sz="4" w:space="0" w:color="auto"/>
          <w:bottom w:val="single" w:sz="4" w:space="1" w:color="auto"/>
          <w:right w:val="single" w:sz="4" w:space="1" w:color="auto"/>
        </w:pBdr>
        <w:spacing w:after="0" w:line="240" w:lineRule="auto"/>
        <w:jc w:val="center"/>
        <w:rPr>
          <w:rFonts w:ascii="Times New Roman" w:hAnsi="Times New Roman"/>
          <w:b/>
        </w:rPr>
      </w:pPr>
    </w:p>
    <w:p w:rsidR="00611A0F" w:rsidRDefault="00611A0F" w:rsidP="00043E5D">
      <w:pPr>
        <w:pBdr>
          <w:top w:val="single" w:sz="4" w:space="1" w:color="auto"/>
          <w:left w:val="single" w:sz="4" w:space="0" w:color="auto"/>
          <w:bottom w:val="single" w:sz="4" w:space="1" w:color="auto"/>
          <w:right w:val="single" w:sz="4" w:space="1" w:color="auto"/>
        </w:pBdr>
        <w:spacing w:after="0" w:line="240" w:lineRule="auto"/>
        <w:jc w:val="center"/>
        <w:rPr>
          <w:rFonts w:ascii="Times New Roman" w:hAnsi="Times New Roman"/>
          <w:b/>
        </w:rPr>
      </w:pPr>
    </w:p>
    <w:p w:rsidR="00611A0F" w:rsidRDefault="00611A0F" w:rsidP="00043E5D">
      <w:pPr>
        <w:pBdr>
          <w:top w:val="single" w:sz="4" w:space="1" w:color="auto"/>
          <w:left w:val="single" w:sz="4" w:space="0" w:color="auto"/>
          <w:bottom w:val="single" w:sz="4" w:space="1" w:color="auto"/>
          <w:right w:val="single" w:sz="4" w:space="1" w:color="auto"/>
        </w:pBdr>
        <w:spacing w:after="0" w:line="240" w:lineRule="auto"/>
        <w:jc w:val="center"/>
        <w:rPr>
          <w:rFonts w:ascii="Times New Roman" w:hAnsi="Times New Roman"/>
          <w:b/>
        </w:rPr>
      </w:pPr>
    </w:p>
    <w:p w:rsidR="00611A0F" w:rsidRDefault="00611A0F" w:rsidP="00043E5D">
      <w:pPr>
        <w:pBdr>
          <w:top w:val="single" w:sz="4" w:space="1" w:color="auto"/>
          <w:left w:val="single" w:sz="4" w:space="0" w:color="auto"/>
          <w:bottom w:val="single" w:sz="4" w:space="1" w:color="auto"/>
          <w:right w:val="single" w:sz="4" w:space="1" w:color="auto"/>
        </w:pBdr>
        <w:spacing w:after="0" w:line="240" w:lineRule="auto"/>
        <w:jc w:val="center"/>
        <w:rPr>
          <w:rFonts w:ascii="Times New Roman" w:hAnsi="Times New Roman"/>
          <w:b/>
        </w:rPr>
      </w:pPr>
    </w:p>
    <w:p w:rsidR="00043E5D" w:rsidRDefault="000C128D" w:rsidP="00043E5D">
      <w:pPr>
        <w:pBdr>
          <w:top w:val="single" w:sz="4" w:space="1" w:color="auto"/>
          <w:left w:val="single" w:sz="4" w:space="0" w:color="auto"/>
          <w:bottom w:val="single" w:sz="4" w:space="1" w:color="auto"/>
          <w:right w:val="single" w:sz="4" w:space="1" w:color="auto"/>
        </w:pBdr>
        <w:spacing w:after="0" w:line="240" w:lineRule="auto"/>
        <w:jc w:val="center"/>
        <w:rPr>
          <w:rFonts w:ascii="Times New Roman" w:hAnsi="Times New Roman"/>
          <w:b/>
        </w:rPr>
      </w:pPr>
      <w:r>
        <w:rPr>
          <w:rFonts w:ascii="Times New Roman" w:hAnsi="Times New Roman"/>
          <w:b/>
        </w:rPr>
        <w:t>г. Кологрив</w:t>
      </w:r>
      <w:r w:rsidR="00043E5D">
        <w:rPr>
          <w:rFonts w:ascii="Times New Roman" w:hAnsi="Times New Roman"/>
          <w:b/>
        </w:rPr>
        <w:t xml:space="preserve"> </w:t>
      </w:r>
    </w:p>
    <w:p w:rsidR="00D47979" w:rsidRDefault="00D47979" w:rsidP="00043E5D">
      <w:pPr>
        <w:pBdr>
          <w:top w:val="single" w:sz="4" w:space="1" w:color="auto"/>
          <w:left w:val="single" w:sz="4" w:space="0" w:color="auto"/>
          <w:bottom w:val="single" w:sz="4" w:space="1" w:color="auto"/>
          <w:right w:val="single" w:sz="4" w:space="1" w:color="auto"/>
        </w:pBdr>
        <w:spacing w:after="0" w:line="240" w:lineRule="auto"/>
        <w:jc w:val="center"/>
        <w:rPr>
          <w:rFonts w:ascii="Times New Roman" w:hAnsi="Times New Roman"/>
          <w:b/>
        </w:rPr>
      </w:pPr>
      <w:r>
        <w:rPr>
          <w:rFonts w:ascii="Times New Roman" w:hAnsi="Times New Roman"/>
          <w:b/>
        </w:rPr>
        <w:t>202</w:t>
      </w:r>
      <w:r w:rsidR="00B61B9B">
        <w:rPr>
          <w:rFonts w:ascii="Times New Roman" w:hAnsi="Times New Roman"/>
          <w:b/>
        </w:rPr>
        <w:t>4</w:t>
      </w:r>
      <w:r>
        <w:rPr>
          <w:rFonts w:ascii="Times New Roman" w:hAnsi="Times New Roman"/>
          <w:b/>
        </w:rPr>
        <w:t xml:space="preserve"> год</w:t>
      </w:r>
    </w:p>
    <w:p w:rsidR="00B61B9B" w:rsidRDefault="00B61B9B" w:rsidP="00043E5D">
      <w:pPr>
        <w:pBdr>
          <w:top w:val="single" w:sz="4" w:space="1" w:color="auto"/>
          <w:left w:val="single" w:sz="4" w:space="0" w:color="auto"/>
          <w:bottom w:val="single" w:sz="4" w:space="1" w:color="auto"/>
          <w:right w:val="single" w:sz="4" w:space="1" w:color="auto"/>
        </w:pBdr>
        <w:spacing w:after="0" w:line="240" w:lineRule="auto"/>
        <w:jc w:val="center"/>
        <w:rPr>
          <w:rFonts w:ascii="Times New Roman" w:hAnsi="Times New Roman"/>
          <w:b/>
        </w:rPr>
      </w:pPr>
    </w:p>
    <w:p w:rsidR="000C128D" w:rsidRDefault="000C128D" w:rsidP="00043E5D">
      <w:pPr>
        <w:pBdr>
          <w:top w:val="single" w:sz="4" w:space="1" w:color="auto"/>
          <w:left w:val="single" w:sz="4" w:space="0" w:color="auto"/>
          <w:bottom w:val="single" w:sz="4" w:space="1" w:color="auto"/>
          <w:right w:val="single" w:sz="4" w:space="1" w:color="auto"/>
        </w:pBdr>
        <w:spacing w:line="240" w:lineRule="auto"/>
        <w:jc w:val="both"/>
        <w:rPr>
          <w:rFonts w:ascii="Times New Roman" w:hAnsi="Times New Roman"/>
          <w:b/>
        </w:rPr>
      </w:pPr>
    </w:p>
    <w:p w:rsidR="00B61B9B" w:rsidRPr="00B61B9B" w:rsidRDefault="00B61B9B" w:rsidP="00B61B9B">
      <w:pPr>
        <w:numPr>
          <w:ilvl w:val="0"/>
          <w:numId w:val="2"/>
        </w:numPr>
        <w:pBdr>
          <w:top w:val="single" w:sz="4" w:space="1" w:color="auto"/>
          <w:left w:val="single" w:sz="4" w:space="0" w:color="auto"/>
          <w:bottom w:val="single" w:sz="4" w:space="1" w:color="auto"/>
          <w:right w:val="single" w:sz="4" w:space="1" w:color="auto"/>
        </w:pBdr>
        <w:tabs>
          <w:tab w:val="left" w:pos="540"/>
        </w:tabs>
        <w:spacing w:line="240" w:lineRule="auto"/>
        <w:jc w:val="both"/>
        <w:rPr>
          <w:rFonts w:ascii="Times New Roman" w:hAnsi="Times New Roman"/>
          <w:b/>
        </w:rPr>
      </w:pPr>
      <w:r w:rsidRPr="00B61B9B">
        <w:rPr>
          <w:rFonts w:ascii="Times New Roman" w:hAnsi="Times New Roman"/>
          <w:b/>
        </w:rPr>
        <w:t>По НДФЛ</w:t>
      </w:r>
    </w:p>
    <w:p w:rsidR="00B61B9B" w:rsidRPr="00B61B9B" w:rsidRDefault="00B61B9B" w:rsidP="00B61B9B">
      <w:pPr>
        <w:pBdr>
          <w:top w:val="single" w:sz="4" w:space="1" w:color="auto"/>
          <w:left w:val="single" w:sz="4" w:space="0" w:color="auto"/>
          <w:bottom w:val="single" w:sz="4" w:space="1" w:color="auto"/>
          <w:right w:val="single" w:sz="4" w:space="1" w:color="auto"/>
        </w:pBdr>
        <w:spacing w:line="240" w:lineRule="auto"/>
        <w:jc w:val="both"/>
        <w:rPr>
          <w:rFonts w:ascii="Times New Roman" w:hAnsi="Times New Roman"/>
        </w:rPr>
      </w:pPr>
      <w:r w:rsidRPr="00B61B9B">
        <w:rPr>
          <w:rFonts w:ascii="Times New Roman" w:hAnsi="Times New Roman"/>
        </w:rPr>
        <w:t xml:space="preserve">Данным налогом не облагаются доходы в денежной и (или) натуральной формах, полученные ветеранами боевых действий в соответствии с Законом от 12.01.1995 N 5-ФЗ. Также некоторые ветераны (в частности, выполнявшие интернациональный долг в Афганистане или участвовавшие в вооруженном конфликте в Чеченской Республике), которые являются налоговыми резидентами РФ, имеют право на стандартный налоговый вычет в размере 500 руб. за каждый месяц календарного года в отношении доходов, облагаемых НДФЛ и учитываемых при определении основной налоговой базы, а также в отношении доходов, полученных от продажи имущества (за исключением ценных бумаг), доходов в виде стоимости подаренного имущества (за исключением ценных бумаг) и облагаемых НДФЛ доходов в виде страховых выплат и выплат по пенсионному обеспечению (п. п. 3, 6 ст. 210, ст. 216, п. 69 ст. 217, </w:t>
      </w:r>
      <w:proofErr w:type="spellStart"/>
      <w:r w:rsidRPr="00B61B9B">
        <w:rPr>
          <w:rFonts w:ascii="Times New Roman" w:hAnsi="Times New Roman"/>
        </w:rPr>
        <w:t>пп</w:t>
      </w:r>
      <w:proofErr w:type="spellEnd"/>
      <w:r w:rsidRPr="00B61B9B">
        <w:rPr>
          <w:rFonts w:ascii="Times New Roman" w:hAnsi="Times New Roman"/>
        </w:rPr>
        <w:t>. 2 п. 1 ст. 218, п. 1 ст. 224 НК РФ; п. 3 ст. 3 Закона N 5-ФЗ; разд. III Приложения к Закону N 5-ФЗ).</w:t>
      </w:r>
    </w:p>
    <w:p w:rsidR="00B61B9B" w:rsidRPr="00B61B9B" w:rsidRDefault="00B61B9B" w:rsidP="00B61B9B">
      <w:pPr>
        <w:numPr>
          <w:ilvl w:val="0"/>
          <w:numId w:val="2"/>
        </w:numPr>
        <w:pBdr>
          <w:top w:val="single" w:sz="4" w:space="1" w:color="auto"/>
          <w:left w:val="single" w:sz="4" w:space="0" w:color="auto"/>
          <w:bottom w:val="single" w:sz="4" w:space="1" w:color="auto"/>
          <w:right w:val="single" w:sz="4" w:space="1" w:color="auto"/>
        </w:pBdr>
        <w:tabs>
          <w:tab w:val="left" w:pos="540"/>
        </w:tabs>
        <w:spacing w:line="240" w:lineRule="auto"/>
        <w:jc w:val="both"/>
        <w:rPr>
          <w:rFonts w:ascii="Times New Roman" w:hAnsi="Times New Roman"/>
          <w:b/>
        </w:rPr>
      </w:pPr>
      <w:r w:rsidRPr="00B61B9B">
        <w:rPr>
          <w:rFonts w:ascii="Times New Roman" w:hAnsi="Times New Roman"/>
          <w:b/>
        </w:rPr>
        <w:t>По налогу на имущество физических лиц</w:t>
      </w:r>
    </w:p>
    <w:p w:rsidR="00B61B9B" w:rsidRPr="00B61B9B" w:rsidRDefault="00B61B9B" w:rsidP="00B61B9B">
      <w:pPr>
        <w:pBdr>
          <w:top w:val="single" w:sz="4" w:space="1" w:color="auto"/>
          <w:left w:val="single" w:sz="4" w:space="0" w:color="auto"/>
          <w:bottom w:val="single" w:sz="4" w:space="1" w:color="auto"/>
          <w:right w:val="single" w:sz="4" w:space="1" w:color="auto"/>
        </w:pBdr>
        <w:spacing w:line="240" w:lineRule="auto"/>
        <w:jc w:val="both"/>
        <w:rPr>
          <w:rFonts w:ascii="Times New Roman" w:hAnsi="Times New Roman"/>
        </w:rPr>
      </w:pPr>
      <w:r w:rsidRPr="00B61B9B">
        <w:rPr>
          <w:rFonts w:ascii="Times New Roman" w:hAnsi="Times New Roman"/>
        </w:rPr>
        <w:t>Льгота предоставляется в размере подлежащей уплате суммы налога в отношении одного объекта налогообложения каждого вида, находящегося в собственности ветерана, не используемого им в предпринимательской деятельности и кадастровая стоимость которого не превышает 300 млн руб. (</w:t>
      </w:r>
      <w:proofErr w:type="spellStart"/>
      <w:r w:rsidRPr="00B61B9B">
        <w:rPr>
          <w:rFonts w:ascii="Times New Roman" w:hAnsi="Times New Roman"/>
        </w:rPr>
        <w:t>пп</w:t>
      </w:r>
      <w:proofErr w:type="spellEnd"/>
      <w:r w:rsidRPr="00B61B9B">
        <w:rPr>
          <w:rFonts w:ascii="Times New Roman" w:hAnsi="Times New Roman"/>
        </w:rPr>
        <w:t xml:space="preserve">. 2 п. 2 ст. 406, </w:t>
      </w:r>
      <w:proofErr w:type="spellStart"/>
      <w:r w:rsidRPr="00B61B9B">
        <w:rPr>
          <w:rFonts w:ascii="Times New Roman" w:hAnsi="Times New Roman"/>
        </w:rPr>
        <w:t>пп</w:t>
      </w:r>
      <w:proofErr w:type="spellEnd"/>
      <w:r w:rsidRPr="00B61B9B">
        <w:rPr>
          <w:rFonts w:ascii="Times New Roman" w:hAnsi="Times New Roman"/>
        </w:rPr>
        <w:t>. 4 п. 1, п. п. 2, 3, 5 ст. 407 НК РФ).</w:t>
      </w:r>
    </w:p>
    <w:p w:rsidR="00B61B9B" w:rsidRPr="00B61B9B" w:rsidRDefault="00B61B9B" w:rsidP="00B61B9B">
      <w:pPr>
        <w:pBdr>
          <w:top w:val="single" w:sz="4" w:space="1" w:color="auto"/>
          <w:left w:val="single" w:sz="4" w:space="0" w:color="auto"/>
          <w:bottom w:val="single" w:sz="4" w:space="1" w:color="auto"/>
          <w:right w:val="single" w:sz="4" w:space="1" w:color="auto"/>
        </w:pBdr>
        <w:spacing w:line="240" w:lineRule="auto"/>
        <w:jc w:val="both"/>
        <w:rPr>
          <w:rFonts w:ascii="Times New Roman" w:hAnsi="Times New Roman"/>
        </w:rPr>
      </w:pPr>
      <w:r w:rsidRPr="00B61B9B">
        <w:rPr>
          <w:rFonts w:ascii="Times New Roman" w:hAnsi="Times New Roman"/>
        </w:rPr>
        <w:t xml:space="preserve">К объектам, в отношении которых может предоставляться льгота, относятся: квартира (ее часть), комната, жилой дом (его часть), помещение (сооружение), используемое для профессиональной творческой деятельности, хозяйственное строение (сооружение), с </w:t>
      </w:r>
      <w:r w:rsidRPr="00B61B9B">
        <w:rPr>
          <w:rFonts w:ascii="Times New Roman" w:hAnsi="Times New Roman"/>
        </w:rPr>
        <w:t xml:space="preserve">площадью не более 50 кв. м и расположенное на земельном участке для ведения личного подсобного хозяйства, огородничества, садоводства или индивидуального жилищного строительства, а также гараж или </w:t>
      </w:r>
      <w:proofErr w:type="spellStart"/>
      <w:r w:rsidRPr="00B61B9B">
        <w:rPr>
          <w:rFonts w:ascii="Times New Roman" w:hAnsi="Times New Roman"/>
        </w:rPr>
        <w:t>машино</w:t>
      </w:r>
      <w:proofErr w:type="spellEnd"/>
      <w:r w:rsidRPr="00B61B9B">
        <w:rPr>
          <w:rFonts w:ascii="Times New Roman" w:hAnsi="Times New Roman"/>
        </w:rPr>
        <w:t>-место (</w:t>
      </w:r>
      <w:proofErr w:type="spellStart"/>
      <w:r w:rsidRPr="00B61B9B">
        <w:rPr>
          <w:rFonts w:ascii="Times New Roman" w:hAnsi="Times New Roman"/>
        </w:rPr>
        <w:t>пп</w:t>
      </w:r>
      <w:proofErr w:type="spellEnd"/>
      <w:r w:rsidRPr="00B61B9B">
        <w:rPr>
          <w:rFonts w:ascii="Times New Roman" w:hAnsi="Times New Roman"/>
        </w:rPr>
        <w:t>. 14, 15 п. 1, п. 4 ст. 407 НК РФ).</w:t>
      </w:r>
    </w:p>
    <w:p w:rsidR="00B61B9B" w:rsidRPr="00B61B9B" w:rsidRDefault="00B61B9B" w:rsidP="00B61B9B">
      <w:pPr>
        <w:numPr>
          <w:ilvl w:val="0"/>
          <w:numId w:val="2"/>
        </w:numPr>
        <w:pBdr>
          <w:top w:val="single" w:sz="4" w:space="1" w:color="auto"/>
          <w:left w:val="single" w:sz="4" w:space="0" w:color="auto"/>
          <w:bottom w:val="single" w:sz="4" w:space="1" w:color="auto"/>
          <w:right w:val="single" w:sz="4" w:space="1" w:color="auto"/>
        </w:pBdr>
        <w:tabs>
          <w:tab w:val="left" w:pos="540"/>
        </w:tabs>
        <w:spacing w:line="240" w:lineRule="auto"/>
        <w:jc w:val="both"/>
        <w:rPr>
          <w:rFonts w:ascii="Times New Roman" w:hAnsi="Times New Roman"/>
          <w:b/>
        </w:rPr>
      </w:pPr>
      <w:r w:rsidRPr="00B61B9B">
        <w:rPr>
          <w:rFonts w:ascii="Times New Roman" w:hAnsi="Times New Roman"/>
          <w:b/>
        </w:rPr>
        <w:t>По земельному налогу</w:t>
      </w:r>
    </w:p>
    <w:p w:rsidR="00B61B9B" w:rsidRPr="00B61B9B" w:rsidRDefault="00B61B9B" w:rsidP="00B61B9B">
      <w:pPr>
        <w:pBdr>
          <w:top w:val="single" w:sz="4" w:space="1" w:color="auto"/>
          <w:left w:val="single" w:sz="4" w:space="0" w:color="auto"/>
          <w:bottom w:val="single" w:sz="4" w:space="1" w:color="auto"/>
          <w:right w:val="single" w:sz="4" w:space="1" w:color="auto"/>
        </w:pBdr>
        <w:spacing w:line="240" w:lineRule="auto"/>
        <w:jc w:val="both"/>
        <w:rPr>
          <w:rFonts w:ascii="Times New Roman" w:hAnsi="Times New Roman"/>
        </w:rPr>
      </w:pPr>
      <w:r w:rsidRPr="00B61B9B">
        <w:rPr>
          <w:rFonts w:ascii="Times New Roman" w:hAnsi="Times New Roman"/>
        </w:rPr>
        <w:t>Налоговая база по земельному участку, принадлежащему ветерану боевых действий, уменьшается на величину кадастровой стоимости 600 кв. м площади этого участка. Налоговый вычет предоставляется только в отношении одного земельного участка по выбору налогоплательщика (</w:t>
      </w:r>
      <w:proofErr w:type="spellStart"/>
      <w:r w:rsidRPr="00B61B9B">
        <w:rPr>
          <w:rFonts w:ascii="Times New Roman" w:hAnsi="Times New Roman"/>
        </w:rPr>
        <w:t>пп</w:t>
      </w:r>
      <w:proofErr w:type="spellEnd"/>
      <w:r w:rsidRPr="00B61B9B">
        <w:rPr>
          <w:rFonts w:ascii="Times New Roman" w:hAnsi="Times New Roman"/>
        </w:rPr>
        <w:t>. 4 п. 5, п. 6.1 ст. 391 НК РФ).</w:t>
      </w:r>
    </w:p>
    <w:p w:rsidR="00B61B9B" w:rsidRPr="00B61B9B" w:rsidRDefault="00B61B9B" w:rsidP="00B61B9B">
      <w:pPr>
        <w:pBdr>
          <w:top w:val="single" w:sz="4" w:space="1" w:color="auto"/>
          <w:left w:val="single" w:sz="4" w:space="0" w:color="auto"/>
          <w:bottom w:val="single" w:sz="4" w:space="1" w:color="auto"/>
          <w:right w:val="single" w:sz="4" w:space="1" w:color="auto"/>
        </w:pBdr>
        <w:spacing w:line="240" w:lineRule="auto"/>
        <w:jc w:val="both"/>
        <w:rPr>
          <w:rFonts w:ascii="Times New Roman" w:hAnsi="Times New Roman"/>
        </w:rPr>
      </w:pPr>
      <w:r w:rsidRPr="00B61B9B">
        <w:rPr>
          <w:rFonts w:ascii="Times New Roman" w:hAnsi="Times New Roman"/>
        </w:rPr>
        <w:t>В дополнение к указанному вычету в Москве налоговая база по земельным участкам, принадлежащим ветеранам боевых действий, дополнительно уменьшается на 1 млн руб. (п. 4 ч. 2 ст. 3.1 Закона г. Москвы от 24.11.2004 N 74).</w:t>
      </w:r>
    </w:p>
    <w:p w:rsidR="00B61B9B" w:rsidRPr="00B61B9B" w:rsidRDefault="00B61B9B" w:rsidP="00B61B9B">
      <w:pPr>
        <w:pBdr>
          <w:top w:val="single" w:sz="4" w:space="1" w:color="auto"/>
          <w:left w:val="single" w:sz="4" w:space="0" w:color="auto"/>
          <w:bottom w:val="single" w:sz="4" w:space="1" w:color="auto"/>
          <w:right w:val="single" w:sz="4" w:space="1" w:color="auto"/>
        </w:pBdr>
        <w:spacing w:line="240" w:lineRule="auto"/>
        <w:jc w:val="both"/>
        <w:rPr>
          <w:rFonts w:ascii="Times New Roman" w:hAnsi="Times New Roman"/>
        </w:rPr>
      </w:pPr>
      <w:r w:rsidRPr="00B61B9B">
        <w:rPr>
          <w:rFonts w:ascii="Times New Roman" w:hAnsi="Times New Roman"/>
        </w:rPr>
        <w:t>Уведомление о выбранном земельном участке, в отношении которого применяется налоговый вычет по земельному налогу, может быть подано в любой налоговый орган непосредственно, через МФЦ (при наличии возможности), направлено по почте, а также представлено в электронной форме через личный кабинет налогоплательщика не позднее 31 декабря года, с которого будет применяться налоговый вычет. В случае непредставления указанного уведомления вычет будет предоставлен в отношении земельного участка с максимальной суммой земельного налога (п. 1.1 ст. 21 НК РФ; Информация ФНС России; п. 7.16 Приложения N 1 к Постановлению Правительства Москвы от 23.04.2014 N 219-ПП).</w:t>
      </w:r>
    </w:p>
    <w:p w:rsidR="00B61B9B" w:rsidRPr="00B61B9B" w:rsidRDefault="00B61B9B" w:rsidP="00B61B9B">
      <w:pPr>
        <w:pBdr>
          <w:top w:val="single" w:sz="4" w:space="1" w:color="auto"/>
          <w:left w:val="single" w:sz="4" w:space="0" w:color="auto"/>
          <w:bottom w:val="single" w:sz="4" w:space="1" w:color="auto"/>
          <w:right w:val="single" w:sz="4" w:space="1" w:color="auto"/>
        </w:pBdr>
        <w:spacing w:line="240" w:lineRule="auto"/>
        <w:jc w:val="both"/>
        <w:rPr>
          <w:rFonts w:ascii="Times New Roman" w:hAnsi="Times New Roman"/>
        </w:rPr>
      </w:pPr>
      <w:r w:rsidRPr="00B61B9B">
        <w:rPr>
          <w:rFonts w:ascii="Times New Roman" w:hAnsi="Times New Roman"/>
        </w:rPr>
        <w:t xml:space="preserve">Срок рассмотрения налоговым органом указанного уведомления по общему правилу составляет 30 дней со дня его получения. В случае выявления оснований, которые препятствуют </w:t>
      </w:r>
      <w:r w:rsidRPr="00B61B9B">
        <w:rPr>
          <w:rFonts w:ascii="Times New Roman" w:hAnsi="Times New Roman"/>
        </w:rPr>
        <w:lastRenderedPageBreak/>
        <w:t>применению налогового вычета в соответствии с уведомлением, налоговый орган проинформирует об этом налогоплательщика (п. 6.1 ст. 391 НК РФ).</w:t>
      </w:r>
    </w:p>
    <w:p w:rsidR="00B61B9B" w:rsidRPr="00B61B9B" w:rsidRDefault="00B61B9B" w:rsidP="00B61B9B">
      <w:pPr>
        <w:numPr>
          <w:ilvl w:val="0"/>
          <w:numId w:val="2"/>
        </w:numPr>
        <w:pBdr>
          <w:top w:val="single" w:sz="4" w:space="1" w:color="auto"/>
          <w:left w:val="single" w:sz="4" w:space="0" w:color="auto"/>
          <w:bottom w:val="single" w:sz="4" w:space="1" w:color="auto"/>
          <w:right w:val="single" w:sz="4" w:space="1" w:color="auto"/>
        </w:pBdr>
        <w:tabs>
          <w:tab w:val="left" w:pos="540"/>
        </w:tabs>
        <w:spacing w:line="240" w:lineRule="auto"/>
        <w:jc w:val="both"/>
        <w:rPr>
          <w:rFonts w:ascii="Times New Roman" w:hAnsi="Times New Roman"/>
          <w:b/>
        </w:rPr>
      </w:pPr>
      <w:r w:rsidRPr="00B61B9B">
        <w:rPr>
          <w:rFonts w:ascii="Times New Roman" w:hAnsi="Times New Roman"/>
          <w:b/>
        </w:rPr>
        <w:t>По транспортному налогу</w:t>
      </w:r>
    </w:p>
    <w:p w:rsidR="00B61B9B" w:rsidRPr="00B61B9B" w:rsidRDefault="00B61B9B" w:rsidP="00B61B9B">
      <w:pPr>
        <w:pBdr>
          <w:top w:val="single" w:sz="4" w:space="1" w:color="auto"/>
          <w:left w:val="single" w:sz="4" w:space="0" w:color="auto"/>
          <w:bottom w:val="single" w:sz="4" w:space="1" w:color="auto"/>
          <w:right w:val="single" w:sz="4" w:space="1" w:color="auto"/>
        </w:pBdr>
        <w:spacing w:line="240" w:lineRule="auto"/>
        <w:jc w:val="both"/>
        <w:rPr>
          <w:rFonts w:ascii="Times New Roman" w:hAnsi="Times New Roman"/>
        </w:rPr>
      </w:pPr>
      <w:r w:rsidRPr="00B61B9B">
        <w:rPr>
          <w:rFonts w:ascii="Times New Roman" w:hAnsi="Times New Roman"/>
        </w:rPr>
        <w:t>Льготы по транспортному налогу могут устанавливаться законами субъектов РФ. Так, в Москве ветераны боевых действий не уплачивают транспортный налог в отношении одного зарегистрированного на них автомобиля с мощностью двигателя не свыше 200 л. с. (147,1 кВт) (ст. 356 НК РФ; п. 5 ч. 1, ч. 5 ст. 4 Закона г. Москвы от 09.07.2008 N 33).</w:t>
      </w:r>
    </w:p>
    <w:p w:rsidR="00B61B9B" w:rsidRPr="00B61B9B" w:rsidRDefault="00B61B9B" w:rsidP="00B61B9B">
      <w:pPr>
        <w:pBdr>
          <w:top w:val="single" w:sz="4" w:space="1" w:color="auto"/>
          <w:left w:val="single" w:sz="4" w:space="0" w:color="auto"/>
          <w:bottom w:val="single" w:sz="4" w:space="1" w:color="auto"/>
          <w:right w:val="single" w:sz="4" w:space="1" w:color="auto"/>
        </w:pBdr>
        <w:spacing w:line="240" w:lineRule="auto"/>
        <w:jc w:val="both"/>
        <w:rPr>
          <w:rFonts w:ascii="Times New Roman" w:hAnsi="Times New Roman"/>
        </w:rPr>
      </w:pPr>
      <w:r w:rsidRPr="00B61B9B">
        <w:rPr>
          <w:rFonts w:ascii="Times New Roman" w:hAnsi="Times New Roman"/>
        </w:rPr>
        <w:t>На федеральном уровне предусмотрено освобождение ветеранов боевых действий от уплаты транспортного налога в отношении зарегистрированных на них транспортных средств, имеющих место нахождения в федеральной территории "Сириус".</w:t>
      </w:r>
    </w:p>
    <w:p w:rsidR="00B61B9B" w:rsidRPr="00B61B9B" w:rsidRDefault="00B61B9B" w:rsidP="00B61B9B">
      <w:pPr>
        <w:pBdr>
          <w:top w:val="single" w:sz="4" w:space="1" w:color="auto"/>
          <w:left w:val="single" w:sz="4" w:space="0" w:color="auto"/>
          <w:bottom w:val="single" w:sz="4" w:space="1" w:color="auto"/>
          <w:right w:val="single" w:sz="4" w:space="1" w:color="auto"/>
        </w:pBdr>
        <w:spacing w:line="240" w:lineRule="auto"/>
        <w:jc w:val="both"/>
        <w:rPr>
          <w:rFonts w:ascii="Times New Roman" w:hAnsi="Times New Roman"/>
        </w:rPr>
      </w:pPr>
      <w:r w:rsidRPr="00B61B9B">
        <w:rPr>
          <w:rFonts w:ascii="Times New Roman" w:hAnsi="Times New Roman"/>
        </w:rPr>
        <w:t>Указанная льгота установлена в отношении легковых автомобилей с мощностью двигателя до 150 л. с. включительно, моторных лодок с мощностью двигателя до 20 л. с. включительно, а также мотоциклов и мотороллеров с мощностью двигателя до 35 л. с. включительно. Освобождение от уплаты налога предоставляется на один объект налогообложения каждого вида с максимальной исчисленной суммой налога (</w:t>
      </w:r>
      <w:proofErr w:type="spellStart"/>
      <w:r w:rsidRPr="00B61B9B">
        <w:rPr>
          <w:rFonts w:ascii="Times New Roman" w:hAnsi="Times New Roman"/>
        </w:rPr>
        <w:t>пп</w:t>
      </w:r>
      <w:proofErr w:type="spellEnd"/>
      <w:r w:rsidRPr="00B61B9B">
        <w:rPr>
          <w:rFonts w:ascii="Times New Roman" w:hAnsi="Times New Roman"/>
        </w:rPr>
        <w:t>. 1 п. 3, п. 4 ст. 356.1 НК РФ).</w:t>
      </w:r>
    </w:p>
    <w:p w:rsidR="00B61B9B" w:rsidRPr="00B61B9B" w:rsidRDefault="00B61B9B" w:rsidP="00B61B9B">
      <w:pPr>
        <w:pBdr>
          <w:top w:val="single" w:sz="4" w:space="1" w:color="auto"/>
          <w:left w:val="single" w:sz="4" w:space="0" w:color="auto"/>
          <w:bottom w:val="single" w:sz="4" w:space="1" w:color="auto"/>
          <w:right w:val="single" w:sz="4" w:space="1" w:color="auto"/>
        </w:pBdr>
        <w:spacing w:line="240" w:lineRule="auto"/>
        <w:jc w:val="both"/>
        <w:rPr>
          <w:rFonts w:ascii="Times New Roman" w:hAnsi="Times New Roman"/>
        </w:rPr>
      </w:pPr>
      <w:r w:rsidRPr="00B61B9B">
        <w:rPr>
          <w:rFonts w:ascii="Times New Roman" w:hAnsi="Times New Roman"/>
        </w:rPr>
        <w:t>Представительным органом федеральной территории "Сириус" могут устанавливаться также иные льготы по транспортному налогу (п. 5 ст. 356.1 НК РФ).</w:t>
      </w:r>
    </w:p>
    <w:p w:rsidR="00B61B9B" w:rsidRPr="00B61B9B" w:rsidRDefault="00B61B9B" w:rsidP="00B61B9B">
      <w:pPr>
        <w:numPr>
          <w:ilvl w:val="0"/>
          <w:numId w:val="2"/>
        </w:numPr>
        <w:pBdr>
          <w:top w:val="single" w:sz="4" w:space="1" w:color="auto"/>
          <w:left w:val="single" w:sz="4" w:space="0" w:color="auto"/>
          <w:bottom w:val="single" w:sz="4" w:space="1" w:color="auto"/>
          <w:right w:val="single" w:sz="4" w:space="1" w:color="auto"/>
        </w:pBdr>
        <w:tabs>
          <w:tab w:val="left" w:pos="540"/>
        </w:tabs>
        <w:spacing w:line="240" w:lineRule="auto"/>
        <w:jc w:val="both"/>
        <w:rPr>
          <w:rFonts w:ascii="Times New Roman" w:hAnsi="Times New Roman"/>
          <w:b/>
        </w:rPr>
      </w:pPr>
      <w:r w:rsidRPr="00B61B9B">
        <w:rPr>
          <w:rFonts w:ascii="Times New Roman" w:hAnsi="Times New Roman"/>
          <w:b/>
        </w:rPr>
        <w:t>По госпошлине</w:t>
      </w:r>
    </w:p>
    <w:p w:rsidR="00B61B9B" w:rsidRPr="00B61B9B" w:rsidRDefault="00B61B9B" w:rsidP="00B61B9B">
      <w:pPr>
        <w:pBdr>
          <w:top w:val="single" w:sz="4" w:space="1" w:color="auto"/>
          <w:left w:val="single" w:sz="4" w:space="0" w:color="auto"/>
          <w:bottom w:val="single" w:sz="4" w:space="1" w:color="auto"/>
          <w:right w:val="single" w:sz="4" w:space="1" w:color="auto"/>
        </w:pBdr>
        <w:spacing w:line="240" w:lineRule="auto"/>
        <w:jc w:val="both"/>
        <w:rPr>
          <w:rFonts w:ascii="Times New Roman" w:hAnsi="Times New Roman"/>
        </w:rPr>
      </w:pPr>
      <w:r w:rsidRPr="00B61B9B">
        <w:rPr>
          <w:rFonts w:ascii="Times New Roman" w:hAnsi="Times New Roman"/>
        </w:rPr>
        <w:t xml:space="preserve">Ветераны, обращающиеся в суд за защитой своих прав, установленных законодательством о ветеранах, освобождены от уплаты госпошлины, если цена иска не превышает 1 млн руб. При </w:t>
      </w:r>
      <w:r w:rsidRPr="00B61B9B">
        <w:rPr>
          <w:rFonts w:ascii="Times New Roman" w:hAnsi="Times New Roman"/>
        </w:rPr>
        <w:t>превышении цены иска в 1 млн руб. госпошлина уплачивается в сумме, исчисленной исходя из цены иска и уменьшенной на сумму госпошлины, подлежащей уплате при цене иска 1 млн руб. (</w:t>
      </w:r>
      <w:proofErr w:type="spellStart"/>
      <w:r w:rsidRPr="00B61B9B">
        <w:rPr>
          <w:rFonts w:ascii="Times New Roman" w:hAnsi="Times New Roman"/>
        </w:rPr>
        <w:t>пп</w:t>
      </w:r>
      <w:proofErr w:type="spellEnd"/>
      <w:r w:rsidRPr="00B61B9B">
        <w:rPr>
          <w:rFonts w:ascii="Times New Roman" w:hAnsi="Times New Roman"/>
        </w:rPr>
        <w:t>. 3 п. 2, п. 3 ст. 333.36 НК РФ).</w:t>
      </w:r>
    </w:p>
    <w:p w:rsidR="00B61B9B" w:rsidRPr="00B61B9B" w:rsidRDefault="00B61B9B" w:rsidP="00B61B9B">
      <w:pPr>
        <w:numPr>
          <w:ilvl w:val="0"/>
          <w:numId w:val="2"/>
        </w:numPr>
        <w:pBdr>
          <w:top w:val="single" w:sz="4" w:space="1" w:color="auto"/>
          <w:left w:val="single" w:sz="4" w:space="0" w:color="auto"/>
          <w:bottom w:val="single" w:sz="4" w:space="1" w:color="auto"/>
          <w:right w:val="single" w:sz="4" w:space="1" w:color="auto"/>
        </w:pBdr>
        <w:tabs>
          <w:tab w:val="left" w:pos="540"/>
        </w:tabs>
        <w:spacing w:line="240" w:lineRule="auto"/>
        <w:jc w:val="both"/>
        <w:rPr>
          <w:rFonts w:ascii="Times New Roman" w:hAnsi="Times New Roman"/>
          <w:b/>
        </w:rPr>
      </w:pPr>
      <w:r w:rsidRPr="00B61B9B">
        <w:rPr>
          <w:rFonts w:ascii="Times New Roman" w:hAnsi="Times New Roman"/>
          <w:b/>
        </w:rPr>
        <w:t>По патентным пошлинам</w:t>
      </w:r>
    </w:p>
    <w:p w:rsidR="00B61B9B" w:rsidRPr="00B61B9B" w:rsidRDefault="00B61B9B" w:rsidP="00B61B9B">
      <w:pPr>
        <w:pBdr>
          <w:top w:val="single" w:sz="4" w:space="1" w:color="auto"/>
          <w:left w:val="single" w:sz="4" w:space="0" w:color="auto"/>
          <w:bottom w:val="single" w:sz="4" w:space="1" w:color="auto"/>
          <w:right w:val="single" w:sz="4" w:space="1" w:color="auto"/>
        </w:pBdr>
        <w:spacing w:line="240" w:lineRule="auto"/>
        <w:jc w:val="both"/>
        <w:rPr>
          <w:rFonts w:ascii="Times New Roman" w:hAnsi="Times New Roman"/>
        </w:rPr>
      </w:pPr>
      <w:r w:rsidRPr="00B61B9B">
        <w:rPr>
          <w:rFonts w:ascii="Times New Roman" w:hAnsi="Times New Roman"/>
        </w:rPr>
        <w:t>Ветеран боевых действий, являющийся единственным автором, а также коллектив авторов, каждый из которых является ветераном боевых действий, испрашивающий патент на изобретение, полезную модель, промышленный образец или селекционное достижение на свое имя или обладающий патентом, освобождается от уплаты некоторых патентных и иных пошлин, в частности за регистрацию заявки на выдачу патента и за поддержание в силе патента за определенные годы его действия (</w:t>
      </w:r>
      <w:proofErr w:type="spellStart"/>
      <w:r w:rsidRPr="00B61B9B">
        <w:rPr>
          <w:rFonts w:ascii="Times New Roman" w:hAnsi="Times New Roman"/>
        </w:rPr>
        <w:t>абз</w:t>
      </w:r>
      <w:proofErr w:type="spellEnd"/>
      <w:r w:rsidRPr="00B61B9B">
        <w:rPr>
          <w:rFonts w:ascii="Times New Roman" w:hAnsi="Times New Roman"/>
        </w:rPr>
        <w:t>. 1, 3, 16 п. 13 Положения, утв. Постановлением Правительства РФ от 10.12.2008 N 941; п. 16 Положения, утв. Постановлением Правительства РФ от 14.09.2009 N 735).</w:t>
      </w:r>
    </w:p>
    <w:p w:rsidR="00B61B9B" w:rsidRPr="00B61B9B" w:rsidRDefault="00B61B9B" w:rsidP="00B61B9B">
      <w:pPr>
        <w:pBdr>
          <w:top w:val="single" w:sz="4" w:space="1" w:color="auto"/>
          <w:left w:val="single" w:sz="4" w:space="0" w:color="auto"/>
          <w:bottom w:val="single" w:sz="4" w:space="1" w:color="auto"/>
          <w:right w:val="single" w:sz="4" w:space="1" w:color="auto"/>
        </w:pBdr>
        <w:spacing w:line="240" w:lineRule="auto"/>
        <w:jc w:val="center"/>
        <w:rPr>
          <w:rFonts w:ascii="Times New Roman" w:hAnsi="Times New Roman"/>
          <w:b/>
        </w:rPr>
      </w:pPr>
      <w:r w:rsidRPr="00B61B9B">
        <w:rPr>
          <w:rFonts w:ascii="Times New Roman" w:hAnsi="Times New Roman"/>
          <w:b/>
          <w:bCs/>
        </w:rPr>
        <w:t>Меры социальной поддержки</w:t>
      </w:r>
    </w:p>
    <w:p w:rsidR="00B61B9B" w:rsidRPr="00B61B9B" w:rsidRDefault="00B61B9B" w:rsidP="00B61B9B">
      <w:pPr>
        <w:pBdr>
          <w:top w:val="single" w:sz="4" w:space="1" w:color="auto"/>
          <w:left w:val="single" w:sz="4" w:space="0" w:color="auto"/>
          <w:bottom w:val="single" w:sz="4" w:space="1" w:color="auto"/>
          <w:right w:val="single" w:sz="4" w:space="1" w:color="auto"/>
        </w:pBdr>
        <w:spacing w:line="240" w:lineRule="auto"/>
        <w:jc w:val="both"/>
        <w:rPr>
          <w:rFonts w:ascii="Times New Roman" w:hAnsi="Times New Roman"/>
        </w:rPr>
      </w:pPr>
      <w:r w:rsidRPr="00B61B9B">
        <w:rPr>
          <w:rFonts w:ascii="Times New Roman" w:hAnsi="Times New Roman"/>
        </w:rPr>
        <w:t>Перечень мер социальной поддержки зависит от основания для признания лица ветераном боевых действий (ст. 16 Закона N 5-ФЗ).</w:t>
      </w:r>
    </w:p>
    <w:p w:rsidR="00B61B9B" w:rsidRPr="00B61B9B" w:rsidRDefault="00B61B9B" w:rsidP="00B61B9B">
      <w:pPr>
        <w:pBdr>
          <w:top w:val="single" w:sz="4" w:space="1" w:color="auto"/>
          <w:left w:val="single" w:sz="4" w:space="0" w:color="auto"/>
          <w:bottom w:val="single" w:sz="4" w:space="1" w:color="auto"/>
          <w:right w:val="single" w:sz="4" w:space="1" w:color="auto"/>
        </w:pBdr>
        <w:tabs>
          <w:tab w:val="left" w:pos="540"/>
        </w:tabs>
        <w:spacing w:line="240" w:lineRule="auto"/>
        <w:jc w:val="both"/>
        <w:rPr>
          <w:rFonts w:ascii="Times New Roman" w:hAnsi="Times New Roman"/>
        </w:rPr>
      </w:pPr>
      <w:r w:rsidRPr="00B61B9B">
        <w:rPr>
          <w:rFonts w:ascii="Times New Roman" w:hAnsi="Times New Roman"/>
        </w:rPr>
        <w:t>льготы по пенсионному обеспечению;</w:t>
      </w:r>
    </w:p>
    <w:p w:rsidR="00B61B9B" w:rsidRPr="00B61B9B" w:rsidRDefault="00B61B9B" w:rsidP="00B61B9B">
      <w:pPr>
        <w:pBdr>
          <w:top w:val="single" w:sz="4" w:space="1" w:color="auto"/>
          <w:left w:val="single" w:sz="4" w:space="0" w:color="auto"/>
          <w:bottom w:val="single" w:sz="4" w:space="1" w:color="auto"/>
          <w:right w:val="single" w:sz="4" w:space="1" w:color="auto"/>
        </w:pBdr>
        <w:tabs>
          <w:tab w:val="left" w:pos="540"/>
        </w:tabs>
        <w:spacing w:line="240" w:lineRule="auto"/>
        <w:jc w:val="both"/>
        <w:rPr>
          <w:rFonts w:ascii="Times New Roman" w:hAnsi="Times New Roman"/>
        </w:rPr>
      </w:pPr>
      <w:r w:rsidRPr="00B61B9B">
        <w:rPr>
          <w:rFonts w:ascii="Times New Roman" w:hAnsi="Times New Roman"/>
        </w:rPr>
        <w:t>обеспечение жильем за счет средств федерального бюджета в установленном порядке;</w:t>
      </w:r>
      <w:bookmarkStart w:id="0" w:name="_GoBack"/>
      <w:bookmarkEnd w:id="0"/>
    </w:p>
    <w:p w:rsidR="00B61B9B" w:rsidRPr="00B61B9B" w:rsidRDefault="00B61B9B" w:rsidP="00B61B9B">
      <w:pPr>
        <w:pBdr>
          <w:top w:val="single" w:sz="4" w:space="1" w:color="auto"/>
          <w:left w:val="single" w:sz="4" w:space="0" w:color="auto"/>
          <w:bottom w:val="single" w:sz="4" w:space="1" w:color="auto"/>
          <w:right w:val="single" w:sz="4" w:space="1" w:color="auto"/>
        </w:pBdr>
        <w:tabs>
          <w:tab w:val="left" w:pos="540"/>
        </w:tabs>
        <w:spacing w:line="240" w:lineRule="auto"/>
        <w:jc w:val="both"/>
        <w:rPr>
          <w:rFonts w:ascii="Times New Roman" w:hAnsi="Times New Roman"/>
        </w:rPr>
      </w:pPr>
      <w:r w:rsidRPr="00B61B9B">
        <w:rPr>
          <w:rFonts w:ascii="Times New Roman" w:hAnsi="Times New Roman"/>
        </w:rPr>
        <w:t>первоочередную установку квартирного телефона;</w:t>
      </w:r>
    </w:p>
    <w:p w:rsidR="00B61B9B" w:rsidRPr="00B61B9B" w:rsidRDefault="00B61B9B" w:rsidP="00B61B9B">
      <w:pPr>
        <w:pBdr>
          <w:top w:val="single" w:sz="4" w:space="1" w:color="auto"/>
          <w:left w:val="single" w:sz="4" w:space="0" w:color="auto"/>
          <w:bottom w:val="single" w:sz="4" w:space="1" w:color="auto"/>
          <w:right w:val="single" w:sz="4" w:space="1" w:color="auto"/>
        </w:pBdr>
        <w:tabs>
          <w:tab w:val="left" w:pos="540"/>
        </w:tabs>
        <w:spacing w:line="240" w:lineRule="auto"/>
        <w:jc w:val="both"/>
        <w:rPr>
          <w:rFonts w:ascii="Times New Roman" w:hAnsi="Times New Roman"/>
        </w:rPr>
      </w:pPr>
      <w:r w:rsidRPr="00B61B9B">
        <w:rPr>
          <w:rFonts w:ascii="Times New Roman" w:hAnsi="Times New Roman"/>
        </w:rPr>
        <w:t>сохранение права на получение медицинской помощи в медицинских организациях, к которым они были прикреплены в период работы до выхода на пенсию;</w:t>
      </w:r>
    </w:p>
    <w:p w:rsidR="00B61B9B" w:rsidRPr="00B61B9B" w:rsidRDefault="00B61B9B" w:rsidP="00B61B9B">
      <w:pPr>
        <w:pBdr>
          <w:top w:val="single" w:sz="4" w:space="1" w:color="auto"/>
          <w:left w:val="single" w:sz="4" w:space="0" w:color="auto"/>
          <w:bottom w:val="single" w:sz="4" w:space="1" w:color="auto"/>
          <w:right w:val="single" w:sz="4" w:space="1" w:color="auto"/>
        </w:pBdr>
        <w:tabs>
          <w:tab w:val="left" w:pos="540"/>
        </w:tabs>
        <w:spacing w:line="240" w:lineRule="auto"/>
        <w:jc w:val="both"/>
        <w:rPr>
          <w:rFonts w:ascii="Times New Roman" w:hAnsi="Times New Roman"/>
        </w:rPr>
      </w:pPr>
      <w:r w:rsidRPr="00B61B9B">
        <w:rPr>
          <w:rFonts w:ascii="Times New Roman" w:hAnsi="Times New Roman"/>
        </w:rPr>
        <w:t>обеспечение протезами (кроме зубных) и протезно-ортопедическими изделиями;</w:t>
      </w:r>
    </w:p>
    <w:p w:rsidR="00B61B9B" w:rsidRPr="00B61B9B" w:rsidRDefault="00B61B9B" w:rsidP="00B61B9B">
      <w:pPr>
        <w:pBdr>
          <w:top w:val="single" w:sz="4" w:space="1" w:color="auto"/>
          <w:left w:val="single" w:sz="4" w:space="0" w:color="auto"/>
          <w:bottom w:val="single" w:sz="4" w:space="1" w:color="auto"/>
          <w:right w:val="single" w:sz="4" w:space="1" w:color="auto"/>
        </w:pBdr>
        <w:tabs>
          <w:tab w:val="left" w:pos="540"/>
        </w:tabs>
        <w:spacing w:line="240" w:lineRule="auto"/>
        <w:jc w:val="both"/>
        <w:rPr>
          <w:rFonts w:ascii="Times New Roman" w:hAnsi="Times New Roman"/>
        </w:rPr>
      </w:pPr>
      <w:r w:rsidRPr="00B61B9B">
        <w:rPr>
          <w:rFonts w:ascii="Times New Roman" w:hAnsi="Times New Roman"/>
        </w:rPr>
        <w:t>использование ежегодного отпуска в удобное для них время и предоставление отпуска без сохранения зарплаты сроком до 35 календарных дней в году;</w:t>
      </w:r>
    </w:p>
    <w:p w:rsidR="00B61B9B" w:rsidRPr="00B61B9B" w:rsidRDefault="00B61B9B" w:rsidP="00B61B9B">
      <w:pPr>
        <w:pBdr>
          <w:top w:val="single" w:sz="4" w:space="1" w:color="auto"/>
          <w:left w:val="single" w:sz="4" w:space="0" w:color="auto"/>
          <w:bottom w:val="single" w:sz="4" w:space="1" w:color="auto"/>
          <w:right w:val="single" w:sz="4" w:space="1" w:color="auto"/>
        </w:pBdr>
        <w:tabs>
          <w:tab w:val="left" w:pos="540"/>
        </w:tabs>
        <w:spacing w:line="240" w:lineRule="auto"/>
        <w:jc w:val="both"/>
        <w:rPr>
          <w:rFonts w:ascii="Times New Roman" w:hAnsi="Times New Roman"/>
        </w:rPr>
      </w:pPr>
      <w:r w:rsidRPr="00B61B9B">
        <w:rPr>
          <w:rFonts w:ascii="Times New Roman" w:hAnsi="Times New Roman"/>
        </w:rPr>
        <w:t>компенсацию расходов на оплату жилья в размере 50%;</w:t>
      </w:r>
    </w:p>
    <w:p w:rsidR="00B61B9B" w:rsidRPr="00B61B9B" w:rsidRDefault="00B61B9B" w:rsidP="00B61B9B">
      <w:pPr>
        <w:pBdr>
          <w:top w:val="single" w:sz="4" w:space="1" w:color="auto"/>
          <w:left w:val="single" w:sz="4" w:space="0" w:color="auto"/>
          <w:bottom w:val="single" w:sz="4" w:space="1" w:color="auto"/>
          <w:right w:val="single" w:sz="4" w:space="1" w:color="auto"/>
        </w:pBdr>
        <w:tabs>
          <w:tab w:val="left" w:pos="540"/>
        </w:tabs>
        <w:spacing w:line="240" w:lineRule="auto"/>
        <w:jc w:val="both"/>
        <w:rPr>
          <w:rFonts w:ascii="Times New Roman" w:hAnsi="Times New Roman"/>
        </w:rPr>
      </w:pPr>
      <w:r w:rsidRPr="00B61B9B">
        <w:rPr>
          <w:rFonts w:ascii="Times New Roman" w:hAnsi="Times New Roman"/>
        </w:rPr>
        <w:t>право на получение государственной социальной помощи в виде набора социальных услуг (в частности, обеспечение лекарственными препаратами не менее предусмотренного объема (в том числе с использованием электронного сертификата), предоставление путевки на санаторно-курортное лечение, бесплатный проезд на пригородном железнодорожном транспорте, а также на междугородном транспорте к месту лечения и обратно). Следует учесть, что сумма средств, направляемая на предоставление гражданину набора социальных услуг (части социальных услуг), удерживается из состава начисленной ему ежемесячной денежной выплаты (ЕДВ). Вместе с тем можно отказаться от получения набора социальных услуг полностью или частично.</w:t>
      </w:r>
    </w:p>
    <w:p w:rsidR="001D67EE" w:rsidRPr="00B61B9B" w:rsidRDefault="001D67EE" w:rsidP="00043E5D">
      <w:pPr>
        <w:pBdr>
          <w:top w:val="single" w:sz="4" w:space="1" w:color="auto"/>
          <w:left w:val="single" w:sz="4" w:space="0" w:color="auto"/>
          <w:bottom w:val="single" w:sz="4" w:space="1" w:color="auto"/>
          <w:right w:val="single" w:sz="4" w:space="1" w:color="auto"/>
        </w:pBdr>
        <w:spacing w:line="240" w:lineRule="auto"/>
        <w:jc w:val="both"/>
        <w:rPr>
          <w:rFonts w:ascii="Times New Roman" w:hAnsi="Times New Roman"/>
        </w:rPr>
      </w:pPr>
    </w:p>
    <w:p w:rsidR="001D67EE" w:rsidRPr="001D67EE" w:rsidRDefault="001D67EE" w:rsidP="00043E5D">
      <w:pPr>
        <w:pBdr>
          <w:top w:val="single" w:sz="4" w:space="1" w:color="auto"/>
          <w:left w:val="single" w:sz="4" w:space="0" w:color="auto"/>
          <w:bottom w:val="single" w:sz="4" w:space="1" w:color="auto"/>
          <w:right w:val="single" w:sz="4" w:space="1" w:color="auto"/>
        </w:pBdr>
        <w:spacing w:line="240" w:lineRule="auto"/>
        <w:jc w:val="both"/>
        <w:rPr>
          <w:rFonts w:ascii="Times New Roman" w:hAnsi="Times New Roman"/>
        </w:rPr>
      </w:pPr>
    </w:p>
    <w:p w:rsidR="00D47979" w:rsidRPr="008638FD" w:rsidRDefault="00D47979" w:rsidP="00043E5D">
      <w:pPr>
        <w:pBdr>
          <w:top w:val="single" w:sz="4" w:space="1" w:color="auto"/>
          <w:left w:val="single" w:sz="4" w:space="0" w:color="auto"/>
          <w:bottom w:val="single" w:sz="4" w:space="1" w:color="auto"/>
          <w:right w:val="single" w:sz="4" w:space="1" w:color="auto"/>
        </w:pBdr>
        <w:spacing w:line="240" w:lineRule="auto"/>
        <w:jc w:val="both"/>
        <w:rPr>
          <w:rFonts w:ascii="Times New Roman" w:hAnsi="Times New Roman"/>
        </w:rPr>
      </w:pPr>
    </w:p>
    <w:sectPr w:rsidR="00D47979" w:rsidRPr="008638FD" w:rsidSect="00F97CB4">
      <w:pgSz w:w="16838" w:h="11906" w:orient="landscape"/>
      <w:pgMar w:top="567" w:right="567" w:bottom="567" w:left="567" w:header="709" w:footer="709" w:gutter="0"/>
      <w:cols w:num="3"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540"/>
        </w:tabs>
        <w:ind w:left="540" w:hanging="300"/>
      </w:pPr>
    </w:lvl>
  </w:abstractNum>
  <w:abstractNum w:abstractNumId="1" w15:restartNumberingAfterBreak="0">
    <w:nsid w:val="00000002"/>
    <w:multiLevelType w:val="singleLevel"/>
    <w:tmpl w:val="00000000"/>
    <w:lvl w:ilvl="0">
      <w:start w:val="1"/>
      <w:numFmt w:val="decimal"/>
      <w:lvlText w:val="%1)"/>
      <w:lvlJc w:val="left"/>
      <w:pPr>
        <w:tabs>
          <w:tab w:val="num" w:pos="540"/>
        </w:tabs>
        <w:ind w:left="540" w:hanging="300"/>
      </w:pPr>
    </w:lvl>
  </w:abstractNum>
  <w:abstractNum w:abstractNumId="2" w15:restartNumberingAfterBreak="0">
    <w:nsid w:val="5BF344A1"/>
    <w:multiLevelType w:val="hybridMultilevel"/>
    <w:tmpl w:val="7D468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0E"/>
    <w:rsid w:val="00000B0E"/>
    <w:rsid w:val="00043E5D"/>
    <w:rsid w:val="000C128D"/>
    <w:rsid w:val="001B72B5"/>
    <w:rsid w:val="001D67EE"/>
    <w:rsid w:val="00324F8A"/>
    <w:rsid w:val="003B4888"/>
    <w:rsid w:val="00430885"/>
    <w:rsid w:val="0052285A"/>
    <w:rsid w:val="005C728A"/>
    <w:rsid w:val="00611A0F"/>
    <w:rsid w:val="006169FF"/>
    <w:rsid w:val="00630A32"/>
    <w:rsid w:val="0070406D"/>
    <w:rsid w:val="008638FD"/>
    <w:rsid w:val="0092414B"/>
    <w:rsid w:val="00981D9C"/>
    <w:rsid w:val="009E49C5"/>
    <w:rsid w:val="00A67D05"/>
    <w:rsid w:val="00B61B9B"/>
    <w:rsid w:val="00B63E0A"/>
    <w:rsid w:val="00BC6831"/>
    <w:rsid w:val="00C20285"/>
    <w:rsid w:val="00D47979"/>
    <w:rsid w:val="00E0431D"/>
    <w:rsid w:val="00E05C15"/>
    <w:rsid w:val="00E16CBF"/>
    <w:rsid w:val="00E37C66"/>
    <w:rsid w:val="00E72916"/>
    <w:rsid w:val="00EE65F6"/>
    <w:rsid w:val="00F53247"/>
    <w:rsid w:val="00F968D5"/>
    <w:rsid w:val="00F97CB4"/>
    <w:rsid w:val="00FD3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93E636"/>
  <w15:docId w15:val="{A273AC90-F926-4E55-8155-D5CCA502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4F8A"/>
    <w:pPr>
      <w:spacing w:after="160" w:line="259" w:lineRule="auto"/>
    </w:pPr>
    <w:rPr>
      <w:sz w:val="22"/>
      <w:szCs w:val="22"/>
      <w:lang w:eastAsia="en-US"/>
    </w:rPr>
  </w:style>
  <w:style w:type="paragraph" w:styleId="1">
    <w:name w:val="heading 1"/>
    <w:basedOn w:val="a"/>
    <w:next w:val="a"/>
    <w:link w:val="10"/>
    <w:uiPriority w:val="99"/>
    <w:qFormat/>
    <w:rsid w:val="00A67D05"/>
    <w:pPr>
      <w:keepNext/>
      <w:keepLines/>
      <w:spacing w:before="240" w:after="0"/>
      <w:outlineLvl w:val="0"/>
    </w:pPr>
    <w:rPr>
      <w:rFonts w:ascii="Calibri Light" w:eastAsia="Times New Roman" w:hAnsi="Calibri Light"/>
      <w:color w:val="2E74B5"/>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67D05"/>
    <w:rPr>
      <w:rFonts w:ascii="Calibri Light" w:hAnsi="Calibri Light" w:cs="Times New Roman"/>
      <w:color w:val="2E74B5"/>
      <w:sz w:val="32"/>
      <w:szCs w:val="32"/>
    </w:rPr>
  </w:style>
  <w:style w:type="paragraph" w:styleId="a3">
    <w:name w:val="Balloon Text"/>
    <w:basedOn w:val="a"/>
    <w:link w:val="a4"/>
    <w:uiPriority w:val="99"/>
    <w:semiHidden/>
    <w:rsid w:val="00B63E0A"/>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B63E0A"/>
    <w:rPr>
      <w:rFonts w:ascii="Segoe UI" w:hAnsi="Segoe UI" w:cs="Segoe UI"/>
      <w:sz w:val="18"/>
      <w:szCs w:val="18"/>
    </w:rPr>
  </w:style>
  <w:style w:type="character" w:styleId="a5">
    <w:name w:val="Hyperlink"/>
    <w:basedOn w:val="a0"/>
    <w:uiPriority w:val="99"/>
    <w:unhideWhenUsed/>
    <w:rsid w:val="000C128D"/>
    <w:rPr>
      <w:color w:val="0000FF" w:themeColor="hyperlink"/>
      <w:u w:val="single"/>
    </w:rPr>
  </w:style>
  <w:style w:type="character" w:styleId="a6">
    <w:name w:val="Unresolved Mention"/>
    <w:basedOn w:val="a0"/>
    <w:uiPriority w:val="99"/>
    <w:semiHidden/>
    <w:unhideWhenUsed/>
    <w:rsid w:val="000C1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1151">
      <w:bodyDiv w:val="1"/>
      <w:marLeft w:val="0"/>
      <w:marRight w:val="0"/>
      <w:marTop w:val="0"/>
      <w:marBottom w:val="0"/>
      <w:divBdr>
        <w:top w:val="none" w:sz="0" w:space="0" w:color="auto"/>
        <w:left w:val="none" w:sz="0" w:space="0" w:color="auto"/>
        <w:bottom w:val="none" w:sz="0" w:space="0" w:color="auto"/>
        <w:right w:val="none" w:sz="0" w:space="0" w:color="auto"/>
      </w:divBdr>
    </w:div>
    <w:div w:id="184558437">
      <w:bodyDiv w:val="1"/>
      <w:marLeft w:val="0"/>
      <w:marRight w:val="0"/>
      <w:marTop w:val="0"/>
      <w:marBottom w:val="0"/>
      <w:divBdr>
        <w:top w:val="none" w:sz="0" w:space="0" w:color="auto"/>
        <w:left w:val="none" w:sz="0" w:space="0" w:color="auto"/>
        <w:bottom w:val="none" w:sz="0" w:space="0" w:color="auto"/>
        <w:right w:val="none" w:sz="0" w:space="0" w:color="auto"/>
      </w:divBdr>
    </w:div>
    <w:div w:id="206260888">
      <w:bodyDiv w:val="1"/>
      <w:marLeft w:val="0"/>
      <w:marRight w:val="0"/>
      <w:marTop w:val="0"/>
      <w:marBottom w:val="0"/>
      <w:divBdr>
        <w:top w:val="none" w:sz="0" w:space="0" w:color="auto"/>
        <w:left w:val="none" w:sz="0" w:space="0" w:color="auto"/>
        <w:bottom w:val="none" w:sz="0" w:space="0" w:color="auto"/>
        <w:right w:val="none" w:sz="0" w:space="0" w:color="auto"/>
      </w:divBdr>
    </w:div>
    <w:div w:id="253831206">
      <w:bodyDiv w:val="1"/>
      <w:marLeft w:val="0"/>
      <w:marRight w:val="0"/>
      <w:marTop w:val="0"/>
      <w:marBottom w:val="0"/>
      <w:divBdr>
        <w:top w:val="none" w:sz="0" w:space="0" w:color="auto"/>
        <w:left w:val="none" w:sz="0" w:space="0" w:color="auto"/>
        <w:bottom w:val="none" w:sz="0" w:space="0" w:color="auto"/>
        <w:right w:val="none" w:sz="0" w:space="0" w:color="auto"/>
      </w:divBdr>
    </w:div>
    <w:div w:id="266281651">
      <w:bodyDiv w:val="1"/>
      <w:marLeft w:val="0"/>
      <w:marRight w:val="0"/>
      <w:marTop w:val="0"/>
      <w:marBottom w:val="0"/>
      <w:divBdr>
        <w:top w:val="none" w:sz="0" w:space="0" w:color="auto"/>
        <w:left w:val="none" w:sz="0" w:space="0" w:color="auto"/>
        <w:bottom w:val="none" w:sz="0" w:space="0" w:color="auto"/>
        <w:right w:val="none" w:sz="0" w:space="0" w:color="auto"/>
      </w:divBdr>
    </w:div>
    <w:div w:id="291837517">
      <w:bodyDiv w:val="1"/>
      <w:marLeft w:val="0"/>
      <w:marRight w:val="0"/>
      <w:marTop w:val="0"/>
      <w:marBottom w:val="0"/>
      <w:divBdr>
        <w:top w:val="none" w:sz="0" w:space="0" w:color="auto"/>
        <w:left w:val="none" w:sz="0" w:space="0" w:color="auto"/>
        <w:bottom w:val="none" w:sz="0" w:space="0" w:color="auto"/>
        <w:right w:val="none" w:sz="0" w:space="0" w:color="auto"/>
      </w:divBdr>
    </w:div>
    <w:div w:id="352222119">
      <w:bodyDiv w:val="1"/>
      <w:marLeft w:val="0"/>
      <w:marRight w:val="0"/>
      <w:marTop w:val="0"/>
      <w:marBottom w:val="0"/>
      <w:divBdr>
        <w:top w:val="none" w:sz="0" w:space="0" w:color="auto"/>
        <w:left w:val="none" w:sz="0" w:space="0" w:color="auto"/>
        <w:bottom w:val="none" w:sz="0" w:space="0" w:color="auto"/>
        <w:right w:val="none" w:sz="0" w:space="0" w:color="auto"/>
      </w:divBdr>
      <w:divsChild>
        <w:div w:id="1438016289">
          <w:marLeft w:val="0"/>
          <w:marRight w:val="0"/>
          <w:marTop w:val="0"/>
          <w:marBottom w:val="0"/>
          <w:divBdr>
            <w:top w:val="none" w:sz="0" w:space="0" w:color="auto"/>
            <w:left w:val="none" w:sz="0" w:space="0" w:color="auto"/>
            <w:bottom w:val="none" w:sz="0" w:space="0" w:color="auto"/>
            <w:right w:val="none" w:sz="0" w:space="0" w:color="auto"/>
          </w:divBdr>
          <w:divsChild>
            <w:div w:id="271908996">
              <w:marLeft w:val="0"/>
              <w:marRight w:val="0"/>
              <w:marTop w:val="0"/>
              <w:marBottom w:val="0"/>
              <w:divBdr>
                <w:top w:val="none" w:sz="0" w:space="0" w:color="auto"/>
                <w:left w:val="none" w:sz="0" w:space="0" w:color="auto"/>
                <w:bottom w:val="none" w:sz="0" w:space="0" w:color="auto"/>
                <w:right w:val="none" w:sz="0" w:space="0" w:color="auto"/>
              </w:divBdr>
              <w:divsChild>
                <w:div w:id="366420024">
                  <w:marLeft w:val="0"/>
                  <w:marRight w:val="0"/>
                  <w:marTop w:val="0"/>
                  <w:marBottom w:val="0"/>
                  <w:divBdr>
                    <w:top w:val="none" w:sz="0" w:space="0" w:color="auto"/>
                    <w:left w:val="none" w:sz="0" w:space="0" w:color="auto"/>
                    <w:bottom w:val="none" w:sz="0" w:space="0" w:color="auto"/>
                    <w:right w:val="none" w:sz="0" w:space="0" w:color="auto"/>
                  </w:divBdr>
                  <w:divsChild>
                    <w:div w:id="1466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395517">
      <w:bodyDiv w:val="1"/>
      <w:marLeft w:val="0"/>
      <w:marRight w:val="0"/>
      <w:marTop w:val="0"/>
      <w:marBottom w:val="0"/>
      <w:divBdr>
        <w:top w:val="none" w:sz="0" w:space="0" w:color="auto"/>
        <w:left w:val="none" w:sz="0" w:space="0" w:color="auto"/>
        <w:bottom w:val="none" w:sz="0" w:space="0" w:color="auto"/>
        <w:right w:val="none" w:sz="0" w:space="0" w:color="auto"/>
      </w:divBdr>
    </w:div>
    <w:div w:id="360594751">
      <w:bodyDiv w:val="1"/>
      <w:marLeft w:val="0"/>
      <w:marRight w:val="0"/>
      <w:marTop w:val="0"/>
      <w:marBottom w:val="0"/>
      <w:divBdr>
        <w:top w:val="none" w:sz="0" w:space="0" w:color="auto"/>
        <w:left w:val="none" w:sz="0" w:space="0" w:color="auto"/>
        <w:bottom w:val="none" w:sz="0" w:space="0" w:color="auto"/>
        <w:right w:val="none" w:sz="0" w:space="0" w:color="auto"/>
      </w:divBdr>
    </w:div>
    <w:div w:id="461657301">
      <w:bodyDiv w:val="1"/>
      <w:marLeft w:val="0"/>
      <w:marRight w:val="0"/>
      <w:marTop w:val="0"/>
      <w:marBottom w:val="0"/>
      <w:divBdr>
        <w:top w:val="none" w:sz="0" w:space="0" w:color="auto"/>
        <w:left w:val="none" w:sz="0" w:space="0" w:color="auto"/>
        <w:bottom w:val="none" w:sz="0" w:space="0" w:color="auto"/>
        <w:right w:val="none" w:sz="0" w:space="0" w:color="auto"/>
      </w:divBdr>
    </w:div>
    <w:div w:id="501163668">
      <w:bodyDiv w:val="1"/>
      <w:marLeft w:val="0"/>
      <w:marRight w:val="0"/>
      <w:marTop w:val="0"/>
      <w:marBottom w:val="0"/>
      <w:divBdr>
        <w:top w:val="none" w:sz="0" w:space="0" w:color="auto"/>
        <w:left w:val="none" w:sz="0" w:space="0" w:color="auto"/>
        <w:bottom w:val="none" w:sz="0" w:space="0" w:color="auto"/>
        <w:right w:val="none" w:sz="0" w:space="0" w:color="auto"/>
      </w:divBdr>
    </w:div>
    <w:div w:id="592397320">
      <w:bodyDiv w:val="1"/>
      <w:marLeft w:val="0"/>
      <w:marRight w:val="0"/>
      <w:marTop w:val="0"/>
      <w:marBottom w:val="0"/>
      <w:divBdr>
        <w:top w:val="none" w:sz="0" w:space="0" w:color="auto"/>
        <w:left w:val="none" w:sz="0" w:space="0" w:color="auto"/>
        <w:bottom w:val="none" w:sz="0" w:space="0" w:color="auto"/>
        <w:right w:val="none" w:sz="0" w:space="0" w:color="auto"/>
      </w:divBdr>
    </w:div>
    <w:div w:id="637493110">
      <w:bodyDiv w:val="1"/>
      <w:marLeft w:val="0"/>
      <w:marRight w:val="0"/>
      <w:marTop w:val="0"/>
      <w:marBottom w:val="0"/>
      <w:divBdr>
        <w:top w:val="none" w:sz="0" w:space="0" w:color="auto"/>
        <w:left w:val="none" w:sz="0" w:space="0" w:color="auto"/>
        <w:bottom w:val="none" w:sz="0" w:space="0" w:color="auto"/>
        <w:right w:val="none" w:sz="0" w:space="0" w:color="auto"/>
      </w:divBdr>
    </w:div>
    <w:div w:id="693381625">
      <w:bodyDiv w:val="1"/>
      <w:marLeft w:val="0"/>
      <w:marRight w:val="0"/>
      <w:marTop w:val="0"/>
      <w:marBottom w:val="0"/>
      <w:divBdr>
        <w:top w:val="none" w:sz="0" w:space="0" w:color="auto"/>
        <w:left w:val="none" w:sz="0" w:space="0" w:color="auto"/>
        <w:bottom w:val="none" w:sz="0" w:space="0" w:color="auto"/>
        <w:right w:val="none" w:sz="0" w:space="0" w:color="auto"/>
      </w:divBdr>
      <w:divsChild>
        <w:div w:id="1368799250">
          <w:marLeft w:val="0"/>
          <w:marRight w:val="0"/>
          <w:marTop w:val="0"/>
          <w:marBottom w:val="0"/>
          <w:divBdr>
            <w:top w:val="none" w:sz="0" w:space="0" w:color="auto"/>
            <w:left w:val="none" w:sz="0" w:space="0" w:color="auto"/>
            <w:bottom w:val="none" w:sz="0" w:space="0" w:color="auto"/>
            <w:right w:val="none" w:sz="0" w:space="0" w:color="auto"/>
          </w:divBdr>
          <w:divsChild>
            <w:div w:id="1676805025">
              <w:marLeft w:val="0"/>
              <w:marRight w:val="0"/>
              <w:marTop w:val="0"/>
              <w:marBottom w:val="0"/>
              <w:divBdr>
                <w:top w:val="none" w:sz="0" w:space="0" w:color="auto"/>
                <w:left w:val="none" w:sz="0" w:space="0" w:color="auto"/>
                <w:bottom w:val="none" w:sz="0" w:space="0" w:color="auto"/>
                <w:right w:val="none" w:sz="0" w:space="0" w:color="auto"/>
              </w:divBdr>
              <w:divsChild>
                <w:div w:id="1997606262">
                  <w:marLeft w:val="0"/>
                  <w:marRight w:val="0"/>
                  <w:marTop w:val="0"/>
                  <w:marBottom w:val="0"/>
                  <w:divBdr>
                    <w:top w:val="none" w:sz="0" w:space="0" w:color="auto"/>
                    <w:left w:val="none" w:sz="0" w:space="0" w:color="auto"/>
                    <w:bottom w:val="none" w:sz="0" w:space="0" w:color="auto"/>
                    <w:right w:val="none" w:sz="0" w:space="0" w:color="auto"/>
                  </w:divBdr>
                  <w:divsChild>
                    <w:div w:id="13955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47897">
      <w:bodyDiv w:val="1"/>
      <w:marLeft w:val="0"/>
      <w:marRight w:val="0"/>
      <w:marTop w:val="0"/>
      <w:marBottom w:val="0"/>
      <w:divBdr>
        <w:top w:val="none" w:sz="0" w:space="0" w:color="auto"/>
        <w:left w:val="none" w:sz="0" w:space="0" w:color="auto"/>
        <w:bottom w:val="none" w:sz="0" w:space="0" w:color="auto"/>
        <w:right w:val="none" w:sz="0" w:space="0" w:color="auto"/>
      </w:divBdr>
    </w:div>
    <w:div w:id="762149688">
      <w:bodyDiv w:val="1"/>
      <w:marLeft w:val="0"/>
      <w:marRight w:val="0"/>
      <w:marTop w:val="0"/>
      <w:marBottom w:val="0"/>
      <w:divBdr>
        <w:top w:val="none" w:sz="0" w:space="0" w:color="auto"/>
        <w:left w:val="none" w:sz="0" w:space="0" w:color="auto"/>
        <w:bottom w:val="none" w:sz="0" w:space="0" w:color="auto"/>
        <w:right w:val="none" w:sz="0" w:space="0" w:color="auto"/>
      </w:divBdr>
    </w:div>
    <w:div w:id="775715744">
      <w:bodyDiv w:val="1"/>
      <w:marLeft w:val="0"/>
      <w:marRight w:val="0"/>
      <w:marTop w:val="0"/>
      <w:marBottom w:val="0"/>
      <w:divBdr>
        <w:top w:val="none" w:sz="0" w:space="0" w:color="auto"/>
        <w:left w:val="none" w:sz="0" w:space="0" w:color="auto"/>
        <w:bottom w:val="none" w:sz="0" w:space="0" w:color="auto"/>
        <w:right w:val="none" w:sz="0" w:space="0" w:color="auto"/>
      </w:divBdr>
      <w:divsChild>
        <w:div w:id="398214747">
          <w:marLeft w:val="0"/>
          <w:marRight w:val="0"/>
          <w:marTop w:val="0"/>
          <w:marBottom w:val="0"/>
          <w:divBdr>
            <w:top w:val="none" w:sz="0" w:space="0" w:color="auto"/>
            <w:left w:val="none" w:sz="0" w:space="0" w:color="auto"/>
            <w:bottom w:val="none" w:sz="0" w:space="0" w:color="auto"/>
            <w:right w:val="none" w:sz="0" w:space="0" w:color="auto"/>
          </w:divBdr>
          <w:divsChild>
            <w:div w:id="2051958622">
              <w:marLeft w:val="0"/>
              <w:marRight w:val="0"/>
              <w:marTop w:val="0"/>
              <w:marBottom w:val="0"/>
              <w:divBdr>
                <w:top w:val="none" w:sz="0" w:space="0" w:color="auto"/>
                <w:left w:val="none" w:sz="0" w:space="0" w:color="auto"/>
                <w:bottom w:val="none" w:sz="0" w:space="0" w:color="auto"/>
                <w:right w:val="none" w:sz="0" w:space="0" w:color="auto"/>
              </w:divBdr>
              <w:divsChild>
                <w:div w:id="752748758">
                  <w:marLeft w:val="0"/>
                  <w:marRight w:val="0"/>
                  <w:marTop w:val="0"/>
                  <w:marBottom w:val="0"/>
                  <w:divBdr>
                    <w:top w:val="none" w:sz="0" w:space="0" w:color="auto"/>
                    <w:left w:val="none" w:sz="0" w:space="0" w:color="auto"/>
                    <w:bottom w:val="none" w:sz="0" w:space="0" w:color="auto"/>
                    <w:right w:val="none" w:sz="0" w:space="0" w:color="auto"/>
                  </w:divBdr>
                  <w:divsChild>
                    <w:div w:id="13177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872924">
      <w:bodyDiv w:val="1"/>
      <w:marLeft w:val="0"/>
      <w:marRight w:val="0"/>
      <w:marTop w:val="0"/>
      <w:marBottom w:val="0"/>
      <w:divBdr>
        <w:top w:val="none" w:sz="0" w:space="0" w:color="auto"/>
        <w:left w:val="none" w:sz="0" w:space="0" w:color="auto"/>
        <w:bottom w:val="none" w:sz="0" w:space="0" w:color="auto"/>
        <w:right w:val="none" w:sz="0" w:space="0" w:color="auto"/>
      </w:divBdr>
    </w:div>
    <w:div w:id="895161074">
      <w:bodyDiv w:val="1"/>
      <w:marLeft w:val="0"/>
      <w:marRight w:val="0"/>
      <w:marTop w:val="0"/>
      <w:marBottom w:val="0"/>
      <w:divBdr>
        <w:top w:val="none" w:sz="0" w:space="0" w:color="auto"/>
        <w:left w:val="none" w:sz="0" w:space="0" w:color="auto"/>
        <w:bottom w:val="none" w:sz="0" w:space="0" w:color="auto"/>
        <w:right w:val="none" w:sz="0" w:space="0" w:color="auto"/>
      </w:divBdr>
    </w:div>
    <w:div w:id="897283918">
      <w:bodyDiv w:val="1"/>
      <w:marLeft w:val="0"/>
      <w:marRight w:val="0"/>
      <w:marTop w:val="0"/>
      <w:marBottom w:val="0"/>
      <w:divBdr>
        <w:top w:val="none" w:sz="0" w:space="0" w:color="auto"/>
        <w:left w:val="none" w:sz="0" w:space="0" w:color="auto"/>
        <w:bottom w:val="none" w:sz="0" w:space="0" w:color="auto"/>
        <w:right w:val="none" w:sz="0" w:space="0" w:color="auto"/>
      </w:divBdr>
      <w:divsChild>
        <w:div w:id="103431060">
          <w:marLeft w:val="0"/>
          <w:marRight w:val="0"/>
          <w:marTop w:val="0"/>
          <w:marBottom w:val="0"/>
          <w:divBdr>
            <w:top w:val="none" w:sz="0" w:space="0" w:color="auto"/>
            <w:left w:val="none" w:sz="0" w:space="0" w:color="auto"/>
            <w:bottom w:val="none" w:sz="0" w:space="0" w:color="auto"/>
            <w:right w:val="none" w:sz="0" w:space="0" w:color="auto"/>
          </w:divBdr>
          <w:divsChild>
            <w:div w:id="1106074430">
              <w:marLeft w:val="0"/>
              <w:marRight w:val="0"/>
              <w:marTop w:val="0"/>
              <w:marBottom w:val="0"/>
              <w:divBdr>
                <w:top w:val="none" w:sz="0" w:space="0" w:color="auto"/>
                <w:left w:val="none" w:sz="0" w:space="0" w:color="auto"/>
                <w:bottom w:val="none" w:sz="0" w:space="0" w:color="auto"/>
                <w:right w:val="none" w:sz="0" w:space="0" w:color="auto"/>
              </w:divBdr>
              <w:divsChild>
                <w:div w:id="524487355">
                  <w:marLeft w:val="0"/>
                  <w:marRight w:val="0"/>
                  <w:marTop w:val="0"/>
                  <w:marBottom w:val="0"/>
                  <w:divBdr>
                    <w:top w:val="none" w:sz="0" w:space="0" w:color="auto"/>
                    <w:left w:val="none" w:sz="0" w:space="0" w:color="auto"/>
                    <w:bottom w:val="none" w:sz="0" w:space="0" w:color="auto"/>
                    <w:right w:val="none" w:sz="0" w:space="0" w:color="auto"/>
                  </w:divBdr>
                  <w:divsChild>
                    <w:div w:id="8293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648049">
      <w:bodyDiv w:val="1"/>
      <w:marLeft w:val="0"/>
      <w:marRight w:val="0"/>
      <w:marTop w:val="0"/>
      <w:marBottom w:val="0"/>
      <w:divBdr>
        <w:top w:val="none" w:sz="0" w:space="0" w:color="auto"/>
        <w:left w:val="none" w:sz="0" w:space="0" w:color="auto"/>
        <w:bottom w:val="none" w:sz="0" w:space="0" w:color="auto"/>
        <w:right w:val="none" w:sz="0" w:space="0" w:color="auto"/>
      </w:divBdr>
    </w:div>
    <w:div w:id="998115621">
      <w:bodyDiv w:val="1"/>
      <w:marLeft w:val="0"/>
      <w:marRight w:val="0"/>
      <w:marTop w:val="0"/>
      <w:marBottom w:val="0"/>
      <w:divBdr>
        <w:top w:val="none" w:sz="0" w:space="0" w:color="auto"/>
        <w:left w:val="none" w:sz="0" w:space="0" w:color="auto"/>
        <w:bottom w:val="none" w:sz="0" w:space="0" w:color="auto"/>
        <w:right w:val="none" w:sz="0" w:space="0" w:color="auto"/>
      </w:divBdr>
    </w:div>
    <w:div w:id="1077871263">
      <w:bodyDiv w:val="1"/>
      <w:marLeft w:val="0"/>
      <w:marRight w:val="0"/>
      <w:marTop w:val="0"/>
      <w:marBottom w:val="0"/>
      <w:divBdr>
        <w:top w:val="none" w:sz="0" w:space="0" w:color="auto"/>
        <w:left w:val="none" w:sz="0" w:space="0" w:color="auto"/>
        <w:bottom w:val="none" w:sz="0" w:space="0" w:color="auto"/>
        <w:right w:val="none" w:sz="0" w:space="0" w:color="auto"/>
      </w:divBdr>
    </w:div>
    <w:div w:id="1091704745">
      <w:bodyDiv w:val="1"/>
      <w:marLeft w:val="0"/>
      <w:marRight w:val="0"/>
      <w:marTop w:val="0"/>
      <w:marBottom w:val="0"/>
      <w:divBdr>
        <w:top w:val="none" w:sz="0" w:space="0" w:color="auto"/>
        <w:left w:val="none" w:sz="0" w:space="0" w:color="auto"/>
        <w:bottom w:val="none" w:sz="0" w:space="0" w:color="auto"/>
        <w:right w:val="none" w:sz="0" w:space="0" w:color="auto"/>
      </w:divBdr>
    </w:div>
    <w:div w:id="1104615064">
      <w:bodyDiv w:val="1"/>
      <w:marLeft w:val="0"/>
      <w:marRight w:val="0"/>
      <w:marTop w:val="0"/>
      <w:marBottom w:val="0"/>
      <w:divBdr>
        <w:top w:val="none" w:sz="0" w:space="0" w:color="auto"/>
        <w:left w:val="none" w:sz="0" w:space="0" w:color="auto"/>
        <w:bottom w:val="none" w:sz="0" w:space="0" w:color="auto"/>
        <w:right w:val="none" w:sz="0" w:space="0" w:color="auto"/>
      </w:divBdr>
    </w:div>
    <w:div w:id="1138258135">
      <w:bodyDiv w:val="1"/>
      <w:marLeft w:val="0"/>
      <w:marRight w:val="0"/>
      <w:marTop w:val="0"/>
      <w:marBottom w:val="0"/>
      <w:divBdr>
        <w:top w:val="none" w:sz="0" w:space="0" w:color="auto"/>
        <w:left w:val="none" w:sz="0" w:space="0" w:color="auto"/>
        <w:bottom w:val="none" w:sz="0" w:space="0" w:color="auto"/>
        <w:right w:val="none" w:sz="0" w:space="0" w:color="auto"/>
      </w:divBdr>
    </w:div>
    <w:div w:id="1182743518">
      <w:bodyDiv w:val="1"/>
      <w:marLeft w:val="0"/>
      <w:marRight w:val="0"/>
      <w:marTop w:val="0"/>
      <w:marBottom w:val="0"/>
      <w:divBdr>
        <w:top w:val="none" w:sz="0" w:space="0" w:color="auto"/>
        <w:left w:val="none" w:sz="0" w:space="0" w:color="auto"/>
        <w:bottom w:val="none" w:sz="0" w:space="0" w:color="auto"/>
        <w:right w:val="none" w:sz="0" w:space="0" w:color="auto"/>
      </w:divBdr>
    </w:div>
    <w:div w:id="1216888446">
      <w:bodyDiv w:val="1"/>
      <w:marLeft w:val="0"/>
      <w:marRight w:val="0"/>
      <w:marTop w:val="0"/>
      <w:marBottom w:val="0"/>
      <w:divBdr>
        <w:top w:val="none" w:sz="0" w:space="0" w:color="auto"/>
        <w:left w:val="none" w:sz="0" w:space="0" w:color="auto"/>
        <w:bottom w:val="none" w:sz="0" w:space="0" w:color="auto"/>
        <w:right w:val="none" w:sz="0" w:space="0" w:color="auto"/>
      </w:divBdr>
    </w:div>
    <w:div w:id="1290745513">
      <w:bodyDiv w:val="1"/>
      <w:marLeft w:val="0"/>
      <w:marRight w:val="0"/>
      <w:marTop w:val="0"/>
      <w:marBottom w:val="0"/>
      <w:divBdr>
        <w:top w:val="none" w:sz="0" w:space="0" w:color="auto"/>
        <w:left w:val="none" w:sz="0" w:space="0" w:color="auto"/>
        <w:bottom w:val="none" w:sz="0" w:space="0" w:color="auto"/>
        <w:right w:val="none" w:sz="0" w:space="0" w:color="auto"/>
      </w:divBdr>
    </w:div>
    <w:div w:id="1440641978">
      <w:bodyDiv w:val="1"/>
      <w:marLeft w:val="0"/>
      <w:marRight w:val="0"/>
      <w:marTop w:val="0"/>
      <w:marBottom w:val="0"/>
      <w:divBdr>
        <w:top w:val="none" w:sz="0" w:space="0" w:color="auto"/>
        <w:left w:val="none" w:sz="0" w:space="0" w:color="auto"/>
        <w:bottom w:val="none" w:sz="0" w:space="0" w:color="auto"/>
        <w:right w:val="none" w:sz="0" w:space="0" w:color="auto"/>
      </w:divBdr>
      <w:divsChild>
        <w:div w:id="1293438780">
          <w:marLeft w:val="0"/>
          <w:marRight w:val="0"/>
          <w:marTop w:val="0"/>
          <w:marBottom w:val="0"/>
          <w:divBdr>
            <w:top w:val="none" w:sz="0" w:space="0" w:color="auto"/>
            <w:left w:val="none" w:sz="0" w:space="0" w:color="auto"/>
            <w:bottom w:val="none" w:sz="0" w:space="0" w:color="auto"/>
            <w:right w:val="none" w:sz="0" w:space="0" w:color="auto"/>
          </w:divBdr>
          <w:divsChild>
            <w:div w:id="2015037479">
              <w:marLeft w:val="0"/>
              <w:marRight w:val="0"/>
              <w:marTop w:val="0"/>
              <w:marBottom w:val="0"/>
              <w:divBdr>
                <w:top w:val="none" w:sz="0" w:space="0" w:color="auto"/>
                <w:left w:val="none" w:sz="0" w:space="0" w:color="auto"/>
                <w:bottom w:val="none" w:sz="0" w:space="0" w:color="auto"/>
                <w:right w:val="none" w:sz="0" w:space="0" w:color="auto"/>
              </w:divBdr>
              <w:divsChild>
                <w:div w:id="1339847674">
                  <w:marLeft w:val="0"/>
                  <w:marRight w:val="0"/>
                  <w:marTop w:val="0"/>
                  <w:marBottom w:val="0"/>
                  <w:divBdr>
                    <w:top w:val="none" w:sz="0" w:space="0" w:color="auto"/>
                    <w:left w:val="none" w:sz="0" w:space="0" w:color="auto"/>
                    <w:bottom w:val="none" w:sz="0" w:space="0" w:color="auto"/>
                    <w:right w:val="none" w:sz="0" w:space="0" w:color="auto"/>
                  </w:divBdr>
                  <w:divsChild>
                    <w:div w:id="5064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79779">
      <w:bodyDiv w:val="1"/>
      <w:marLeft w:val="0"/>
      <w:marRight w:val="0"/>
      <w:marTop w:val="0"/>
      <w:marBottom w:val="0"/>
      <w:divBdr>
        <w:top w:val="none" w:sz="0" w:space="0" w:color="auto"/>
        <w:left w:val="none" w:sz="0" w:space="0" w:color="auto"/>
        <w:bottom w:val="none" w:sz="0" w:space="0" w:color="auto"/>
        <w:right w:val="none" w:sz="0" w:space="0" w:color="auto"/>
      </w:divBdr>
    </w:div>
    <w:div w:id="1573467380">
      <w:marLeft w:val="0"/>
      <w:marRight w:val="0"/>
      <w:marTop w:val="0"/>
      <w:marBottom w:val="0"/>
      <w:divBdr>
        <w:top w:val="none" w:sz="0" w:space="0" w:color="auto"/>
        <w:left w:val="none" w:sz="0" w:space="0" w:color="auto"/>
        <w:bottom w:val="none" w:sz="0" w:space="0" w:color="auto"/>
        <w:right w:val="none" w:sz="0" w:space="0" w:color="auto"/>
      </w:divBdr>
    </w:div>
    <w:div w:id="1573467381">
      <w:marLeft w:val="0"/>
      <w:marRight w:val="0"/>
      <w:marTop w:val="0"/>
      <w:marBottom w:val="0"/>
      <w:divBdr>
        <w:top w:val="none" w:sz="0" w:space="0" w:color="auto"/>
        <w:left w:val="none" w:sz="0" w:space="0" w:color="auto"/>
        <w:bottom w:val="none" w:sz="0" w:space="0" w:color="auto"/>
        <w:right w:val="none" w:sz="0" w:space="0" w:color="auto"/>
      </w:divBdr>
    </w:div>
    <w:div w:id="1573467382">
      <w:marLeft w:val="0"/>
      <w:marRight w:val="0"/>
      <w:marTop w:val="0"/>
      <w:marBottom w:val="0"/>
      <w:divBdr>
        <w:top w:val="none" w:sz="0" w:space="0" w:color="auto"/>
        <w:left w:val="none" w:sz="0" w:space="0" w:color="auto"/>
        <w:bottom w:val="none" w:sz="0" w:space="0" w:color="auto"/>
        <w:right w:val="none" w:sz="0" w:space="0" w:color="auto"/>
      </w:divBdr>
    </w:div>
    <w:div w:id="1607350383">
      <w:bodyDiv w:val="1"/>
      <w:marLeft w:val="0"/>
      <w:marRight w:val="0"/>
      <w:marTop w:val="0"/>
      <w:marBottom w:val="0"/>
      <w:divBdr>
        <w:top w:val="none" w:sz="0" w:space="0" w:color="auto"/>
        <w:left w:val="none" w:sz="0" w:space="0" w:color="auto"/>
        <w:bottom w:val="none" w:sz="0" w:space="0" w:color="auto"/>
        <w:right w:val="none" w:sz="0" w:space="0" w:color="auto"/>
      </w:divBdr>
      <w:divsChild>
        <w:div w:id="1263804898">
          <w:marLeft w:val="0"/>
          <w:marRight w:val="0"/>
          <w:marTop w:val="0"/>
          <w:marBottom w:val="0"/>
          <w:divBdr>
            <w:top w:val="none" w:sz="0" w:space="0" w:color="auto"/>
            <w:left w:val="none" w:sz="0" w:space="0" w:color="auto"/>
            <w:bottom w:val="none" w:sz="0" w:space="0" w:color="auto"/>
            <w:right w:val="none" w:sz="0" w:space="0" w:color="auto"/>
          </w:divBdr>
          <w:divsChild>
            <w:div w:id="1332100823">
              <w:marLeft w:val="0"/>
              <w:marRight w:val="0"/>
              <w:marTop w:val="0"/>
              <w:marBottom w:val="0"/>
              <w:divBdr>
                <w:top w:val="none" w:sz="0" w:space="0" w:color="auto"/>
                <w:left w:val="none" w:sz="0" w:space="0" w:color="auto"/>
                <w:bottom w:val="none" w:sz="0" w:space="0" w:color="auto"/>
                <w:right w:val="none" w:sz="0" w:space="0" w:color="auto"/>
              </w:divBdr>
              <w:divsChild>
                <w:div w:id="1027561550">
                  <w:marLeft w:val="0"/>
                  <w:marRight w:val="0"/>
                  <w:marTop w:val="0"/>
                  <w:marBottom w:val="0"/>
                  <w:divBdr>
                    <w:top w:val="none" w:sz="0" w:space="0" w:color="auto"/>
                    <w:left w:val="none" w:sz="0" w:space="0" w:color="auto"/>
                    <w:bottom w:val="none" w:sz="0" w:space="0" w:color="auto"/>
                    <w:right w:val="none" w:sz="0" w:space="0" w:color="auto"/>
                  </w:divBdr>
                  <w:divsChild>
                    <w:div w:id="19954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7704">
      <w:bodyDiv w:val="1"/>
      <w:marLeft w:val="0"/>
      <w:marRight w:val="0"/>
      <w:marTop w:val="0"/>
      <w:marBottom w:val="0"/>
      <w:divBdr>
        <w:top w:val="none" w:sz="0" w:space="0" w:color="auto"/>
        <w:left w:val="none" w:sz="0" w:space="0" w:color="auto"/>
        <w:bottom w:val="none" w:sz="0" w:space="0" w:color="auto"/>
        <w:right w:val="none" w:sz="0" w:space="0" w:color="auto"/>
      </w:divBdr>
    </w:div>
    <w:div w:id="1659110754">
      <w:bodyDiv w:val="1"/>
      <w:marLeft w:val="0"/>
      <w:marRight w:val="0"/>
      <w:marTop w:val="0"/>
      <w:marBottom w:val="0"/>
      <w:divBdr>
        <w:top w:val="none" w:sz="0" w:space="0" w:color="auto"/>
        <w:left w:val="none" w:sz="0" w:space="0" w:color="auto"/>
        <w:bottom w:val="none" w:sz="0" w:space="0" w:color="auto"/>
        <w:right w:val="none" w:sz="0" w:space="0" w:color="auto"/>
      </w:divBdr>
    </w:div>
    <w:div w:id="1695426328">
      <w:bodyDiv w:val="1"/>
      <w:marLeft w:val="0"/>
      <w:marRight w:val="0"/>
      <w:marTop w:val="0"/>
      <w:marBottom w:val="0"/>
      <w:divBdr>
        <w:top w:val="none" w:sz="0" w:space="0" w:color="auto"/>
        <w:left w:val="none" w:sz="0" w:space="0" w:color="auto"/>
        <w:bottom w:val="none" w:sz="0" w:space="0" w:color="auto"/>
        <w:right w:val="none" w:sz="0" w:space="0" w:color="auto"/>
      </w:divBdr>
    </w:div>
    <w:div w:id="1760905510">
      <w:bodyDiv w:val="1"/>
      <w:marLeft w:val="0"/>
      <w:marRight w:val="0"/>
      <w:marTop w:val="0"/>
      <w:marBottom w:val="0"/>
      <w:divBdr>
        <w:top w:val="none" w:sz="0" w:space="0" w:color="auto"/>
        <w:left w:val="none" w:sz="0" w:space="0" w:color="auto"/>
        <w:bottom w:val="none" w:sz="0" w:space="0" w:color="auto"/>
        <w:right w:val="none" w:sz="0" w:space="0" w:color="auto"/>
      </w:divBdr>
    </w:div>
    <w:div w:id="1791852133">
      <w:bodyDiv w:val="1"/>
      <w:marLeft w:val="0"/>
      <w:marRight w:val="0"/>
      <w:marTop w:val="0"/>
      <w:marBottom w:val="0"/>
      <w:divBdr>
        <w:top w:val="none" w:sz="0" w:space="0" w:color="auto"/>
        <w:left w:val="none" w:sz="0" w:space="0" w:color="auto"/>
        <w:bottom w:val="none" w:sz="0" w:space="0" w:color="auto"/>
        <w:right w:val="none" w:sz="0" w:space="0" w:color="auto"/>
      </w:divBdr>
    </w:div>
    <w:div w:id="1825391611">
      <w:bodyDiv w:val="1"/>
      <w:marLeft w:val="0"/>
      <w:marRight w:val="0"/>
      <w:marTop w:val="0"/>
      <w:marBottom w:val="0"/>
      <w:divBdr>
        <w:top w:val="none" w:sz="0" w:space="0" w:color="auto"/>
        <w:left w:val="none" w:sz="0" w:space="0" w:color="auto"/>
        <w:bottom w:val="none" w:sz="0" w:space="0" w:color="auto"/>
        <w:right w:val="none" w:sz="0" w:space="0" w:color="auto"/>
      </w:divBdr>
    </w:div>
    <w:div w:id="1935556402">
      <w:bodyDiv w:val="1"/>
      <w:marLeft w:val="0"/>
      <w:marRight w:val="0"/>
      <w:marTop w:val="0"/>
      <w:marBottom w:val="0"/>
      <w:divBdr>
        <w:top w:val="none" w:sz="0" w:space="0" w:color="auto"/>
        <w:left w:val="none" w:sz="0" w:space="0" w:color="auto"/>
        <w:bottom w:val="none" w:sz="0" w:space="0" w:color="auto"/>
        <w:right w:val="none" w:sz="0" w:space="0" w:color="auto"/>
      </w:divBdr>
    </w:div>
    <w:div w:id="1963657131">
      <w:bodyDiv w:val="1"/>
      <w:marLeft w:val="0"/>
      <w:marRight w:val="0"/>
      <w:marTop w:val="0"/>
      <w:marBottom w:val="0"/>
      <w:divBdr>
        <w:top w:val="none" w:sz="0" w:space="0" w:color="auto"/>
        <w:left w:val="none" w:sz="0" w:space="0" w:color="auto"/>
        <w:bottom w:val="none" w:sz="0" w:space="0" w:color="auto"/>
        <w:right w:val="none" w:sz="0" w:space="0" w:color="auto"/>
      </w:divBdr>
    </w:div>
    <w:div w:id="202666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6229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Internet</dc:creator>
  <cp:keywords/>
  <dc:description/>
  <cp:lastModifiedBy>Самодурова Полина Алексеевна</cp:lastModifiedBy>
  <cp:revision>2</cp:revision>
  <cp:lastPrinted>2021-10-25T07:45:00Z</cp:lastPrinted>
  <dcterms:created xsi:type="dcterms:W3CDTF">2024-10-14T11:03:00Z</dcterms:created>
  <dcterms:modified xsi:type="dcterms:W3CDTF">2024-10-14T11:03:00Z</dcterms:modified>
</cp:coreProperties>
</file>