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olor w:val="4472C4" w:themeColor="accent1"/>
          <w:lang w:eastAsia="en-US"/>
        </w:rPr>
        <w:id w:val="15195614"/>
        <w:docPartObj>
          <w:docPartGallery w:val="Cover Pages"/>
          <w:docPartUnique/>
        </w:docPartObj>
      </w:sdtPr>
      <w:sdtEndPr>
        <w:rPr>
          <w:color w:val="auto"/>
        </w:rPr>
      </w:sdtEndPr>
      <w:sdtContent>
        <w:p w:rsidR="001E105E" w:rsidRDefault="001E105E" w:rsidP="001E105E">
          <w:pPr>
            <w:pStyle w:val="a3"/>
            <w:spacing w:before="1540" w:after="240"/>
            <w:jc w:val="center"/>
            <w:rPr>
              <w:color w:val="4472C4" w:themeColor="accent1"/>
            </w:rPr>
          </w:pPr>
          <w:r>
            <w:rPr>
              <w:noProof/>
            </w:rPr>
            <w:drawing>
              <wp:inline distT="0" distB="0" distL="0" distR="0">
                <wp:extent cx="1704975" cy="1830365"/>
                <wp:effectExtent l="19050" t="0" r="9525" b="0"/>
                <wp:docPr id="1" name="Рисунок 1" descr="Эмблемы Генпроку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ы Генпрокуратуры"/>
                        <pic:cNvPicPr>
                          <a:picLocks noChangeAspect="1" noChangeArrowheads="1"/>
                        </pic:cNvPicPr>
                      </pic:nvPicPr>
                      <pic:blipFill>
                        <a:blip r:embed="rId7"/>
                        <a:srcRect/>
                        <a:stretch>
                          <a:fillRect/>
                        </a:stretch>
                      </pic:blipFill>
                      <pic:spPr bwMode="auto">
                        <a:xfrm>
                          <a:off x="0" y="0"/>
                          <a:ext cx="1707817" cy="1833416"/>
                        </a:xfrm>
                        <a:prstGeom prst="rect">
                          <a:avLst/>
                        </a:prstGeom>
                        <a:noFill/>
                        <a:ln w="9525">
                          <a:noFill/>
                          <a:miter lim="800000"/>
                          <a:headEnd/>
                          <a:tailEnd/>
                        </a:ln>
                      </pic:spPr>
                    </pic:pic>
                  </a:graphicData>
                </a:graphic>
              </wp:inline>
            </w:drawing>
          </w:r>
        </w:p>
        <w:sdt>
          <w:sdtPr>
            <w:rPr>
              <w:rFonts w:ascii="Times New Roman" w:eastAsiaTheme="majorEastAsia" w:hAnsi="Times New Roman" w:cs="Times New Roman"/>
              <w:b/>
              <w:i/>
              <w:caps/>
              <w:sz w:val="44"/>
              <w:szCs w:val="44"/>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Content>
            <w:p w:rsidR="001E105E" w:rsidRPr="00784955" w:rsidRDefault="008543CF" w:rsidP="001E105E">
              <w:pPr>
                <w:pStyle w:val="a3"/>
                <w:pBdr>
                  <w:top w:val="single" w:sz="6" w:space="6" w:color="4472C4" w:themeColor="accent1"/>
                  <w:bottom w:val="single" w:sz="6" w:space="6" w:color="4472C4" w:themeColor="accent1"/>
                </w:pBdr>
                <w:spacing w:after="240"/>
                <w:jc w:val="center"/>
                <w:rPr>
                  <w:rFonts w:ascii="Times New Roman" w:eastAsiaTheme="majorEastAsia" w:hAnsi="Times New Roman" w:cs="Times New Roman"/>
                  <w:i/>
                  <w:caps/>
                  <w:sz w:val="80"/>
                  <w:szCs w:val="80"/>
                </w:rPr>
              </w:pPr>
              <w:r w:rsidRPr="0092094D">
                <w:rPr>
                  <w:rFonts w:ascii="Times New Roman" w:eastAsiaTheme="majorEastAsia" w:hAnsi="Times New Roman" w:cs="Times New Roman"/>
                  <w:b/>
                  <w:i/>
                  <w:caps/>
                  <w:sz w:val="44"/>
                  <w:szCs w:val="44"/>
                </w:rPr>
                <w:t>Ответственность за невыплату заработной платы</w:t>
              </w:r>
            </w:p>
          </w:sdtContent>
        </w:sdt>
        <w:p w:rsidR="001E105E" w:rsidRDefault="001E105E" w:rsidP="001E105E">
          <w:pPr>
            <w:pStyle w:val="a3"/>
            <w:jc w:val="center"/>
            <w:rPr>
              <w:color w:val="4472C4" w:themeColor="accent1"/>
              <w:sz w:val="28"/>
              <w:szCs w:val="28"/>
            </w:rPr>
          </w:pPr>
        </w:p>
        <w:p w:rsidR="001E105E" w:rsidRDefault="00B64A7E" w:rsidP="001E105E">
          <w:pPr>
            <w:pStyle w:val="a3"/>
            <w:spacing w:before="480"/>
            <w:jc w:val="center"/>
            <w:rPr>
              <w:color w:val="4472C4" w:themeColor="accent1"/>
            </w:rPr>
          </w:pPr>
          <w:r>
            <w:rPr>
              <w:noProof/>
              <w:color w:val="4472C4" w:themeColor="accent1"/>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516pt;height:43.9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" filled="f" stroked="f" strokeweight=".5pt">
                <v:textbox style="mso-fit-shape-to-text:t" inset="0,0,0,0">
                  <w:txbxContent>
                    <w:sdt>
                      <w:sdtPr>
                        <w:rPr>
                          <w:rFonts w:ascii="Times New Roman" w:hAnsi="Times New Roman" w:cs="Times New Roman"/>
                          <w:caps/>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1E105E" w:rsidRPr="00784955" w:rsidRDefault="007C416D" w:rsidP="001E105E">
                          <w:pPr>
                            <w:pStyle w:val="a3"/>
                            <w:spacing w:after="40"/>
                            <w:jc w:val="center"/>
                            <w:rPr>
                              <w:rFonts w:ascii="Times New Roman" w:hAnsi="Times New Roman" w:cs="Times New Roman"/>
                              <w:caps/>
                              <w:sz w:val="28"/>
                              <w:szCs w:val="28"/>
                            </w:rPr>
                          </w:pPr>
                          <w:r>
                            <w:rPr>
                              <w:rFonts w:ascii="Times New Roman" w:hAnsi="Times New Roman" w:cs="Times New Roman"/>
                              <w:caps/>
                              <w:sz w:val="28"/>
                              <w:szCs w:val="28"/>
                            </w:rPr>
                            <w:t>2021 г.</w:t>
                          </w:r>
                        </w:p>
                      </w:sdtContent>
                    </w:sdt>
                    <w:p w:rsidR="001E105E" w:rsidRPr="00784955" w:rsidRDefault="00B64A7E" w:rsidP="001E105E">
                      <w:pPr>
                        <w:pStyle w:val="a3"/>
                        <w:jc w:val="center"/>
                        <w:rPr>
                          <w:rFonts w:ascii="Times New Roman" w:hAnsi="Times New Roman" w:cs="Times New Roman"/>
                          <w:sz w:val="28"/>
                          <w:szCs w:val="28"/>
                        </w:rPr>
                      </w:pPr>
                      <w:sdt>
                        <w:sdtPr>
                          <w:rPr>
                            <w:rFonts w:ascii="Times New Roman" w:hAnsi="Times New Roman" w:cs="Times New Roman"/>
                            <w:caps/>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007C416D">
                            <w:rPr>
                              <w:rFonts w:ascii="Times New Roman" w:hAnsi="Times New Roman" w:cs="Times New Roman"/>
                              <w:caps/>
                              <w:sz w:val="28"/>
                              <w:szCs w:val="28"/>
                            </w:rPr>
                            <w:t xml:space="preserve">Кирсановская межрайонная прокуратура </w:t>
                          </w:r>
                        </w:sdtContent>
                      </w:sdt>
                    </w:p>
                    <w:p w:rsidR="001E105E" w:rsidRPr="00784955" w:rsidRDefault="00B64A7E" w:rsidP="001E105E">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Content>
                          <w:r w:rsidR="007C416D">
                            <w:rPr>
                              <w:rFonts w:ascii="Times New Roman" w:hAnsi="Times New Roman" w:cs="Times New Roman"/>
                              <w:sz w:val="28"/>
                              <w:szCs w:val="28"/>
                            </w:rPr>
                            <w:t>Тамбовская область г. Кирсанов ул. М. Горького 26.а</w:t>
                          </w:r>
                        </w:sdtContent>
                      </w:sdt>
                    </w:p>
                  </w:txbxContent>
                </v:textbox>
                <w10:wrap anchorx="margin" anchory="page"/>
              </v:shape>
            </w:pict>
          </w:r>
        </w:p>
        <w:p w:rsidR="001E105E" w:rsidRDefault="001E105E" w:rsidP="001E105E">
          <w:r>
            <w:br w:type="page"/>
          </w:r>
        </w:p>
      </w:sdtContent>
    </w:sdt>
    <w:p w:rsidR="00C3089B" w:rsidRDefault="00C3089B" w:rsidP="001E105E">
      <w:pPr>
        <w:pStyle w:val="a3"/>
        <w:jc w:val="both"/>
        <w:rPr>
          <w:rFonts w:ascii="Times New Roman" w:eastAsia="Times New Roman" w:hAnsi="Times New Roman" w:cs="Times New Roman"/>
          <w:sz w:val="28"/>
          <w:szCs w:val="28"/>
        </w:rPr>
      </w:pPr>
      <w:r>
        <w:rPr>
          <w:noProof/>
        </w:rPr>
        <w:lastRenderedPageBreak/>
        <w:drawing>
          <wp:inline distT="0" distB="0" distL="0" distR="0">
            <wp:extent cx="4314825" cy="2438400"/>
            <wp:effectExtent l="19050" t="0" r="9525" b="0"/>
            <wp:docPr id="3" name="Рисунок 1" descr="https://cf2.ppt-online.org/files2/slide/r/R04PhBtZSJp8n96GTsgzqaYMNmw3uoXcrLQvleF7Hx/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2.ppt-online.org/files2/slide/r/R04PhBtZSJp8n96GTsgzqaYMNmw3uoXcrLQvleF7Hx/slide-1.jpg"/>
                    <pic:cNvPicPr>
                      <a:picLocks noChangeAspect="1" noChangeArrowheads="1"/>
                    </pic:cNvPicPr>
                  </pic:nvPicPr>
                  <pic:blipFill>
                    <a:blip r:embed="rId8"/>
                    <a:srcRect/>
                    <a:stretch>
                      <a:fillRect/>
                    </a:stretch>
                  </pic:blipFill>
                  <pic:spPr bwMode="auto">
                    <a:xfrm>
                      <a:off x="0" y="0"/>
                      <a:ext cx="4314825" cy="2438400"/>
                    </a:xfrm>
                    <a:prstGeom prst="rect">
                      <a:avLst/>
                    </a:prstGeom>
                    <a:noFill/>
                    <a:ln w="9525">
                      <a:noFill/>
                      <a:miter lim="800000"/>
                      <a:headEnd/>
                      <a:tailEnd/>
                    </a:ln>
                  </pic:spPr>
                </pic:pic>
              </a:graphicData>
            </a:graphic>
          </wp:inline>
        </w:drawing>
      </w:r>
    </w:p>
    <w:p w:rsidR="001E105E" w:rsidRDefault="001E105E" w:rsidP="001E105E">
      <w:pPr>
        <w:pStyle w:val="a3"/>
        <w:jc w:val="both"/>
        <w:rPr>
          <w:rFonts w:ascii="Times New Roman" w:eastAsia="Times New Roman" w:hAnsi="Times New Roman" w:cs="Times New Roman"/>
          <w:sz w:val="28"/>
          <w:szCs w:val="28"/>
        </w:rPr>
      </w:pPr>
      <w:r w:rsidRPr="00D01999">
        <w:rPr>
          <w:rFonts w:ascii="Times New Roman" w:eastAsia="Times New Roman" w:hAnsi="Times New Roman" w:cs="Times New Roman"/>
          <w:sz w:val="28"/>
          <w:szCs w:val="28"/>
        </w:rPr>
        <w:t xml:space="preserve">Заработную плату нужно выплачивать не реже чем каждые полмесяца (ст. 136 ТК РФ). За задержку выплаты зарплаты работодатель обязан уплатить проценты и компенсировать моральный вред по требованию работника (ст. 236, 237 ТК РФ). </w:t>
      </w:r>
    </w:p>
    <w:p w:rsidR="001E105E" w:rsidRDefault="001E105E" w:rsidP="001E105E">
      <w:pPr>
        <w:pStyle w:val="a3"/>
        <w:jc w:val="both"/>
        <w:rPr>
          <w:rFonts w:ascii="Times New Roman" w:eastAsia="Times New Roman" w:hAnsi="Times New Roman" w:cs="Times New Roman"/>
          <w:sz w:val="28"/>
          <w:szCs w:val="28"/>
        </w:rPr>
      </w:pPr>
      <w:r>
        <w:rPr>
          <w:noProof/>
        </w:rPr>
        <w:drawing>
          <wp:inline distT="0" distB="0" distL="0" distR="0">
            <wp:extent cx="4267200" cy="2028825"/>
            <wp:effectExtent l="19050" t="0" r="0" b="0"/>
            <wp:docPr id="2" name="Рисунок 2" descr="http://storage.inovaco.ru/media/project_smi3_827/28/ee/13/ed/48/f4/lga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inovaco.ru/media/project_smi3_827/28/ee/13/ed/48/f4/lgaaz.jpg"/>
                    <pic:cNvPicPr>
                      <a:picLocks noChangeAspect="1" noChangeArrowheads="1"/>
                    </pic:cNvPicPr>
                  </pic:nvPicPr>
                  <pic:blipFill>
                    <a:blip r:embed="rId9" cstate="print"/>
                    <a:srcRect/>
                    <a:stretch>
                      <a:fillRect/>
                    </a:stretch>
                  </pic:blipFill>
                  <pic:spPr bwMode="auto">
                    <a:xfrm>
                      <a:off x="0" y="0"/>
                      <a:ext cx="4267200" cy="2028825"/>
                    </a:xfrm>
                    <a:prstGeom prst="rect">
                      <a:avLst/>
                    </a:prstGeom>
                    <a:noFill/>
                    <a:ln w="9525">
                      <a:noFill/>
                      <a:miter lim="800000"/>
                      <a:headEnd/>
                      <a:tailEnd/>
                    </a:ln>
                  </pic:spPr>
                </pic:pic>
              </a:graphicData>
            </a:graphic>
          </wp:inline>
        </w:drawing>
      </w:r>
    </w:p>
    <w:p w:rsidR="001E105E" w:rsidRPr="00D01999" w:rsidRDefault="001E105E" w:rsidP="001E105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D01999">
        <w:rPr>
          <w:rFonts w:ascii="Times New Roman" w:eastAsia="Times New Roman" w:hAnsi="Times New Roman" w:cs="Times New Roman"/>
          <w:b/>
          <w:bCs/>
          <w:color w:val="000000"/>
          <w:sz w:val="28"/>
          <w:szCs w:val="28"/>
        </w:rPr>
        <w:lastRenderedPageBreak/>
        <w:t xml:space="preserve">Несет ли работодатель ответственность за </w:t>
      </w:r>
      <w:r>
        <w:rPr>
          <w:rFonts w:ascii="Times New Roman" w:eastAsia="Times New Roman" w:hAnsi="Times New Roman" w:cs="Times New Roman"/>
          <w:b/>
          <w:bCs/>
          <w:color w:val="000000"/>
          <w:sz w:val="28"/>
          <w:szCs w:val="28"/>
        </w:rPr>
        <w:t>невыплату</w:t>
      </w:r>
      <w:r w:rsidRPr="00D01999">
        <w:rPr>
          <w:rFonts w:ascii="Times New Roman" w:eastAsia="Times New Roman" w:hAnsi="Times New Roman" w:cs="Times New Roman"/>
          <w:b/>
          <w:bCs/>
          <w:color w:val="000000"/>
          <w:sz w:val="28"/>
          <w:szCs w:val="28"/>
        </w:rPr>
        <w:t xml:space="preserve"> заработной платы</w:t>
      </w:r>
    </w:p>
    <w:p w:rsidR="001E105E" w:rsidRPr="00D01999" w:rsidRDefault="001E105E" w:rsidP="001E105E">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Работодатели </w:t>
      </w:r>
      <w:r w:rsidRPr="00D01999">
        <w:rPr>
          <w:rFonts w:ascii="Times New Roman" w:eastAsia="Times New Roman" w:hAnsi="Times New Roman" w:cs="Times New Roman"/>
          <w:sz w:val="28"/>
          <w:szCs w:val="28"/>
        </w:rPr>
        <w:t>должны платить зарплату сотрудникам не реже чем каждые полмесяца. Полностью рассчитаться по зарплате с сотрудниками необходимо не позднее 15-го числа следующего месяца (ст. 136 ТК РФ). Соответственно задержка заработной платы более 15 дней после окончания периода, за который она начислена, – это нарушение, за которое установлена ответственность работодателя в 2021 году.</w:t>
      </w:r>
    </w:p>
    <w:p w:rsidR="001E105E" w:rsidRPr="00D01999" w:rsidRDefault="001E105E" w:rsidP="001E105E">
      <w:pPr>
        <w:pStyle w:val="a3"/>
        <w:ind w:firstLine="708"/>
        <w:jc w:val="both"/>
        <w:rPr>
          <w:rFonts w:ascii="Times New Roman" w:eastAsia="Times New Roman" w:hAnsi="Times New Roman" w:cs="Times New Roman"/>
          <w:sz w:val="28"/>
          <w:szCs w:val="28"/>
        </w:rPr>
      </w:pPr>
      <w:r w:rsidRPr="00D01999">
        <w:rPr>
          <w:rFonts w:ascii="Times New Roman" w:eastAsia="Times New Roman" w:hAnsi="Times New Roman" w:cs="Times New Roman"/>
          <w:sz w:val="28"/>
          <w:szCs w:val="28"/>
        </w:rPr>
        <w:t>Однако компании вправе прописать в трудовых договорах и правилах внутреннего трудового распорядка свои даты выплаты. Но в любом случае организация не вправе устанавливать сроки позже законных:</w:t>
      </w:r>
    </w:p>
    <w:p w:rsidR="001E105E" w:rsidRPr="0057104B" w:rsidRDefault="001E105E" w:rsidP="001E105E">
      <w:pPr>
        <w:pStyle w:val="a3"/>
        <w:jc w:val="both"/>
        <w:rPr>
          <w:rFonts w:ascii="Times New Roman" w:eastAsia="Times New Roman" w:hAnsi="Times New Roman" w:cs="Times New Roman"/>
          <w:sz w:val="28"/>
          <w:szCs w:val="28"/>
        </w:rPr>
      </w:pPr>
      <w:r w:rsidRPr="0057104B">
        <w:rPr>
          <w:rFonts w:ascii="Times New Roman" w:eastAsia="Times New Roman" w:hAnsi="Times New Roman" w:cs="Times New Roman"/>
          <w:sz w:val="28"/>
          <w:szCs w:val="28"/>
        </w:rPr>
        <w:t>30-е число текущего рабочего месяца – для аванса;</w:t>
      </w:r>
    </w:p>
    <w:p w:rsidR="001E105E" w:rsidRPr="0057104B" w:rsidRDefault="001E105E" w:rsidP="001E105E">
      <w:pPr>
        <w:pStyle w:val="a3"/>
        <w:jc w:val="both"/>
        <w:rPr>
          <w:rFonts w:ascii="Times New Roman" w:eastAsia="Times New Roman" w:hAnsi="Times New Roman" w:cs="Times New Roman"/>
          <w:sz w:val="28"/>
          <w:szCs w:val="28"/>
        </w:rPr>
      </w:pPr>
      <w:r w:rsidRPr="0057104B">
        <w:rPr>
          <w:rFonts w:ascii="Times New Roman" w:eastAsia="Times New Roman" w:hAnsi="Times New Roman" w:cs="Times New Roman"/>
          <w:sz w:val="28"/>
          <w:szCs w:val="28"/>
        </w:rPr>
        <w:t>15-е число следующего за отработанным месяца – для окончательного расчета.</w:t>
      </w:r>
    </w:p>
    <w:p w:rsidR="001E105E" w:rsidRPr="0057104B" w:rsidRDefault="001E105E" w:rsidP="001E105E">
      <w:pPr>
        <w:pStyle w:val="a3"/>
        <w:ind w:firstLine="708"/>
        <w:jc w:val="both"/>
        <w:rPr>
          <w:rFonts w:ascii="Times New Roman" w:eastAsia="Times New Roman" w:hAnsi="Times New Roman" w:cs="Times New Roman"/>
          <w:sz w:val="28"/>
          <w:szCs w:val="28"/>
        </w:rPr>
      </w:pPr>
      <w:r w:rsidRPr="0057104B">
        <w:rPr>
          <w:rFonts w:ascii="Times New Roman" w:eastAsia="Times New Roman" w:hAnsi="Times New Roman" w:cs="Times New Roman"/>
          <w:sz w:val="28"/>
          <w:szCs w:val="28"/>
        </w:rPr>
        <w:t xml:space="preserve">При этом устанавливать крайние сроки либо периоды для зарплаты вместо конкретных дат нельзя. </w:t>
      </w:r>
    </w:p>
    <w:p w:rsidR="001E105E" w:rsidRPr="0057104B" w:rsidRDefault="001E105E" w:rsidP="001E105E">
      <w:pPr>
        <w:pStyle w:val="a3"/>
        <w:ind w:firstLine="708"/>
        <w:jc w:val="both"/>
        <w:rPr>
          <w:rFonts w:ascii="Times New Roman" w:eastAsia="Times New Roman" w:hAnsi="Times New Roman" w:cs="Times New Roman"/>
          <w:sz w:val="28"/>
          <w:szCs w:val="28"/>
        </w:rPr>
      </w:pPr>
      <w:r w:rsidRPr="0057104B">
        <w:rPr>
          <w:rFonts w:ascii="Times New Roman" w:eastAsia="Times New Roman" w:hAnsi="Times New Roman" w:cs="Times New Roman"/>
          <w:sz w:val="28"/>
          <w:szCs w:val="28"/>
        </w:rPr>
        <w:t xml:space="preserve">Ответственность наступает за нарушение сроков выдачи, установленных трудовым договором. Поэтому не важно, какая дата стоит в договоре – 5, 10 или 15-е число месяца. Если произойдет задержка выплаты зарплаты даже на один день, </w:t>
      </w:r>
      <w:r>
        <w:rPr>
          <w:rFonts w:ascii="Times New Roman" w:eastAsia="Times New Roman" w:hAnsi="Times New Roman" w:cs="Times New Roman"/>
          <w:sz w:val="28"/>
          <w:szCs w:val="28"/>
        </w:rPr>
        <w:t>это грозит штрафными санкциями</w:t>
      </w:r>
      <w:r w:rsidRPr="0057104B">
        <w:rPr>
          <w:rFonts w:ascii="Times New Roman" w:eastAsia="Times New Roman" w:hAnsi="Times New Roman" w:cs="Times New Roman"/>
          <w:sz w:val="28"/>
          <w:szCs w:val="28"/>
        </w:rPr>
        <w:t>.</w:t>
      </w:r>
    </w:p>
    <w:p w:rsidR="001E105E" w:rsidRPr="0057104B" w:rsidRDefault="001E105E" w:rsidP="001E105E">
      <w:pPr>
        <w:pStyle w:val="a3"/>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Важно</w:t>
      </w:r>
      <w:r w:rsidRPr="0057104B">
        <w:rPr>
          <w:rFonts w:ascii="Times New Roman" w:eastAsia="Times New Roman" w:hAnsi="Times New Roman" w:cs="Times New Roman"/>
          <w:sz w:val="28"/>
          <w:szCs w:val="28"/>
        </w:rPr>
        <w:t xml:space="preserve">: при задержке заработной платы работник имеет право подать исковое заявление в суд. На это у него целый год (ч. 3 ст. 392 ТК РФ). </w:t>
      </w:r>
    </w:p>
    <w:p w:rsidR="001E105E" w:rsidRDefault="001E105E" w:rsidP="001E105E">
      <w:pPr>
        <w:pStyle w:val="a3"/>
        <w:jc w:val="both"/>
        <w:rPr>
          <w:rFonts w:ascii="Times New Roman" w:eastAsia="Times New Roman" w:hAnsi="Times New Roman" w:cs="Times New Roman"/>
          <w:sz w:val="28"/>
          <w:szCs w:val="28"/>
        </w:rPr>
      </w:pPr>
      <w:r>
        <w:rPr>
          <w:noProof/>
        </w:rPr>
        <w:drawing>
          <wp:inline distT="0" distB="0" distL="0" distR="0">
            <wp:extent cx="4533766" cy="2628900"/>
            <wp:effectExtent l="19050" t="0" r="134" b="0"/>
            <wp:docPr id="9" name="Рисунок 9" descr="https://avatars.mds.yandex.net/get-zen_doc/1860870/pub_5d7f48c6a3f6e400c277f0bf_5d7f48e5027a1500ac3e454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zen_doc/1860870/pub_5d7f48c6a3f6e400c277f0bf_5d7f48e5027a1500ac3e454e/scale_1200"/>
                    <pic:cNvPicPr>
                      <a:picLocks noChangeAspect="1" noChangeArrowheads="1"/>
                    </pic:cNvPicPr>
                  </pic:nvPicPr>
                  <pic:blipFill>
                    <a:blip r:embed="rId10"/>
                    <a:srcRect/>
                    <a:stretch>
                      <a:fillRect/>
                    </a:stretch>
                  </pic:blipFill>
                  <pic:spPr bwMode="auto">
                    <a:xfrm>
                      <a:off x="0" y="0"/>
                      <a:ext cx="4584593" cy="2658372"/>
                    </a:xfrm>
                    <a:prstGeom prst="rect">
                      <a:avLst/>
                    </a:prstGeom>
                    <a:noFill/>
                    <a:ln w="9525">
                      <a:noFill/>
                      <a:miter lim="800000"/>
                      <a:headEnd/>
                      <a:tailEnd/>
                    </a:ln>
                  </pic:spPr>
                </pic:pic>
              </a:graphicData>
            </a:graphic>
          </wp:inline>
        </w:drawing>
      </w:r>
    </w:p>
    <w:p w:rsidR="001E105E" w:rsidRDefault="001E105E" w:rsidP="001E105E">
      <w:pPr>
        <w:pStyle w:val="a3"/>
        <w:ind w:firstLine="708"/>
        <w:jc w:val="both"/>
        <w:rPr>
          <w:rFonts w:ascii="Times New Roman" w:eastAsia="Times New Roman" w:hAnsi="Times New Roman" w:cs="Times New Roman"/>
          <w:sz w:val="28"/>
          <w:szCs w:val="28"/>
        </w:rPr>
      </w:pPr>
    </w:p>
    <w:p w:rsidR="001E105E" w:rsidRDefault="001E105E" w:rsidP="001E105E">
      <w:pPr>
        <w:pStyle w:val="a3"/>
        <w:ind w:firstLine="708"/>
        <w:jc w:val="both"/>
        <w:rPr>
          <w:rFonts w:ascii="Times New Roman" w:eastAsia="Times New Roman" w:hAnsi="Times New Roman" w:cs="Times New Roman"/>
          <w:sz w:val="28"/>
          <w:szCs w:val="28"/>
        </w:rPr>
      </w:pPr>
    </w:p>
    <w:p w:rsidR="001E105E" w:rsidRDefault="001E105E" w:rsidP="001E105E">
      <w:pPr>
        <w:pStyle w:val="a3"/>
        <w:ind w:firstLine="708"/>
        <w:jc w:val="both"/>
        <w:rPr>
          <w:rFonts w:ascii="Times New Roman" w:eastAsia="Times New Roman" w:hAnsi="Times New Roman" w:cs="Times New Roman"/>
          <w:sz w:val="28"/>
          <w:szCs w:val="28"/>
        </w:rPr>
      </w:pPr>
    </w:p>
    <w:p w:rsidR="001E105E" w:rsidRDefault="001E105E" w:rsidP="001E105E">
      <w:pPr>
        <w:pStyle w:val="a3"/>
        <w:ind w:firstLine="708"/>
        <w:jc w:val="both"/>
        <w:rPr>
          <w:rFonts w:ascii="Times New Roman" w:eastAsia="Times New Roman" w:hAnsi="Times New Roman" w:cs="Times New Roman"/>
          <w:sz w:val="28"/>
          <w:szCs w:val="28"/>
        </w:rPr>
      </w:pPr>
    </w:p>
    <w:p w:rsidR="001E105E" w:rsidRDefault="001E105E" w:rsidP="001E105E">
      <w:pPr>
        <w:pStyle w:val="a3"/>
        <w:ind w:firstLine="708"/>
        <w:jc w:val="both"/>
        <w:rPr>
          <w:rFonts w:ascii="Times New Roman" w:eastAsia="Times New Roman" w:hAnsi="Times New Roman" w:cs="Times New Roman"/>
          <w:sz w:val="28"/>
          <w:szCs w:val="28"/>
        </w:rPr>
      </w:pPr>
    </w:p>
    <w:p w:rsidR="0092094D" w:rsidRDefault="0092094D" w:rsidP="001E105E">
      <w:pPr>
        <w:pStyle w:val="a3"/>
        <w:ind w:firstLine="708"/>
        <w:jc w:val="both"/>
        <w:rPr>
          <w:rFonts w:ascii="Times New Roman" w:eastAsia="Times New Roman" w:hAnsi="Times New Roman" w:cs="Times New Roman"/>
          <w:sz w:val="28"/>
          <w:szCs w:val="28"/>
        </w:rPr>
      </w:pPr>
    </w:p>
    <w:p w:rsidR="0092094D" w:rsidRDefault="0092094D" w:rsidP="001E105E">
      <w:pPr>
        <w:pStyle w:val="a3"/>
        <w:ind w:firstLine="708"/>
        <w:jc w:val="both"/>
        <w:rPr>
          <w:rFonts w:ascii="Times New Roman" w:eastAsia="Times New Roman" w:hAnsi="Times New Roman" w:cs="Times New Roman"/>
          <w:sz w:val="28"/>
          <w:szCs w:val="28"/>
        </w:rPr>
      </w:pPr>
    </w:p>
    <w:p w:rsidR="0092094D" w:rsidRDefault="0092094D" w:rsidP="001E105E">
      <w:pPr>
        <w:pStyle w:val="a3"/>
        <w:ind w:firstLine="708"/>
        <w:jc w:val="both"/>
        <w:rPr>
          <w:rFonts w:ascii="Times New Roman" w:eastAsia="Times New Roman" w:hAnsi="Times New Roman" w:cs="Times New Roman"/>
          <w:sz w:val="28"/>
          <w:szCs w:val="28"/>
        </w:rPr>
      </w:pPr>
    </w:p>
    <w:p w:rsidR="0092094D" w:rsidRDefault="0092094D" w:rsidP="001E105E">
      <w:pPr>
        <w:pStyle w:val="a3"/>
        <w:ind w:firstLine="708"/>
        <w:jc w:val="both"/>
        <w:rPr>
          <w:rFonts w:ascii="Times New Roman" w:eastAsia="Times New Roman" w:hAnsi="Times New Roman" w:cs="Times New Roman"/>
          <w:sz w:val="28"/>
          <w:szCs w:val="28"/>
        </w:rPr>
      </w:pPr>
    </w:p>
    <w:p w:rsidR="001E105E" w:rsidRDefault="001E105E" w:rsidP="001E105E">
      <w:pPr>
        <w:pStyle w:val="a3"/>
        <w:ind w:firstLine="708"/>
        <w:jc w:val="both"/>
        <w:rPr>
          <w:rFonts w:ascii="Times New Roman" w:eastAsia="Times New Roman" w:hAnsi="Times New Roman" w:cs="Times New Roman"/>
          <w:sz w:val="28"/>
          <w:szCs w:val="28"/>
        </w:rPr>
      </w:pPr>
    </w:p>
    <w:p w:rsidR="007A40B7" w:rsidRDefault="007A40B7" w:rsidP="001E105E">
      <w:pPr>
        <w:pStyle w:val="a3"/>
        <w:ind w:firstLine="708"/>
        <w:jc w:val="both"/>
        <w:rPr>
          <w:rFonts w:ascii="Times New Roman" w:eastAsia="Times New Roman" w:hAnsi="Times New Roman" w:cs="Times New Roman"/>
          <w:sz w:val="28"/>
          <w:szCs w:val="28"/>
        </w:rPr>
      </w:pPr>
    </w:p>
    <w:p w:rsidR="001E105E" w:rsidRDefault="001E105E" w:rsidP="001E105E">
      <w:pPr>
        <w:pStyle w:val="a3"/>
        <w:ind w:firstLine="708"/>
        <w:jc w:val="both"/>
        <w:rPr>
          <w:rFonts w:ascii="Times New Roman" w:eastAsia="Times New Roman" w:hAnsi="Times New Roman" w:cs="Times New Roman"/>
          <w:sz w:val="28"/>
          <w:szCs w:val="28"/>
        </w:rPr>
      </w:pPr>
      <w:r w:rsidRPr="0057104B">
        <w:rPr>
          <w:rFonts w:ascii="Times New Roman" w:eastAsia="Times New Roman" w:hAnsi="Times New Roman" w:cs="Times New Roman"/>
          <w:sz w:val="28"/>
          <w:szCs w:val="28"/>
        </w:rPr>
        <w:lastRenderedPageBreak/>
        <w:t xml:space="preserve">Работодатель несет ответственность за задержку за задержку заработной платы трех видов: административную, материальную и уголовную. </w:t>
      </w:r>
    </w:p>
    <w:p w:rsidR="001E105E" w:rsidRDefault="001E105E" w:rsidP="001E105E">
      <w:pPr>
        <w:pStyle w:val="a3"/>
        <w:ind w:firstLine="708"/>
        <w:jc w:val="both"/>
        <w:rPr>
          <w:rFonts w:ascii="Times New Roman" w:eastAsia="Times New Roman" w:hAnsi="Times New Roman" w:cs="Times New Roman"/>
          <w:sz w:val="28"/>
          <w:szCs w:val="28"/>
        </w:rPr>
      </w:pPr>
    </w:p>
    <w:p w:rsidR="001E105E" w:rsidRPr="0057104B" w:rsidRDefault="001E105E" w:rsidP="001E105E">
      <w:pPr>
        <w:pStyle w:val="a3"/>
        <w:jc w:val="both"/>
        <w:rPr>
          <w:rFonts w:ascii="Times New Roman" w:eastAsia="Times New Roman" w:hAnsi="Times New Roman" w:cs="Times New Roman"/>
          <w:sz w:val="28"/>
          <w:szCs w:val="28"/>
        </w:rPr>
      </w:pPr>
      <w:r>
        <w:rPr>
          <w:noProof/>
        </w:rPr>
        <w:drawing>
          <wp:inline distT="0" distB="0" distL="0" distR="0">
            <wp:extent cx="4305299" cy="2305050"/>
            <wp:effectExtent l="19050" t="0" r="1" b="0"/>
            <wp:docPr id="23" name="Рисунок 23" descr="http://prokuratura-krymsk.ru/i/pics/pubs/25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rokuratura-krymsk.ru/i/pics/pubs/25_lg.jpg"/>
                    <pic:cNvPicPr>
                      <a:picLocks noChangeAspect="1" noChangeArrowheads="1"/>
                    </pic:cNvPicPr>
                  </pic:nvPicPr>
                  <pic:blipFill>
                    <a:blip r:embed="rId11"/>
                    <a:srcRect/>
                    <a:stretch>
                      <a:fillRect/>
                    </a:stretch>
                  </pic:blipFill>
                  <pic:spPr bwMode="auto">
                    <a:xfrm>
                      <a:off x="0" y="0"/>
                      <a:ext cx="4311783" cy="2308522"/>
                    </a:xfrm>
                    <a:prstGeom prst="rect">
                      <a:avLst/>
                    </a:prstGeom>
                    <a:noFill/>
                    <a:ln w="9525">
                      <a:noFill/>
                      <a:miter lim="800000"/>
                      <a:headEnd/>
                      <a:tailEnd/>
                    </a:ln>
                  </pic:spPr>
                </pic:pic>
              </a:graphicData>
            </a:graphic>
          </wp:inline>
        </w:drawing>
      </w:r>
    </w:p>
    <w:p w:rsidR="001E105E" w:rsidRPr="0057104B" w:rsidRDefault="001E105E" w:rsidP="001E105E">
      <w:pPr>
        <w:pStyle w:val="a3"/>
        <w:ind w:firstLine="708"/>
        <w:jc w:val="both"/>
        <w:rPr>
          <w:rFonts w:ascii="Times New Roman" w:eastAsia="Times New Roman" w:hAnsi="Times New Roman" w:cs="Times New Roman"/>
          <w:b/>
          <w:bCs/>
          <w:sz w:val="28"/>
          <w:szCs w:val="28"/>
        </w:rPr>
      </w:pPr>
      <w:r w:rsidRPr="0057104B">
        <w:rPr>
          <w:rFonts w:ascii="Times New Roman" w:eastAsia="Times New Roman" w:hAnsi="Times New Roman" w:cs="Times New Roman"/>
          <w:b/>
          <w:bCs/>
          <w:sz w:val="28"/>
          <w:szCs w:val="28"/>
        </w:rPr>
        <w:t>Административное наказание за задержку выплаты зарплаты с 2021 года</w:t>
      </w:r>
    </w:p>
    <w:p w:rsidR="001E105E" w:rsidRDefault="001E105E" w:rsidP="001E105E">
      <w:pPr>
        <w:pStyle w:val="a3"/>
        <w:ind w:firstLine="708"/>
        <w:jc w:val="both"/>
        <w:rPr>
          <w:rFonts w:ascii="Times New Roman" w:eastAsia="Times New Roman" w:hAnsi="Times New Roman" w:cs="Times New Roman"/>
          <w:sz w:val="28"/>
          <w:szCs w:val="28"/>
        </w:rPr>
      </w:pPr>
      <w:r w:rsidRPr="0057104B">
        <w:rPr>
          <w:rFonts w:ascii="Times New Roman" w:eastAsia="Times New Roman" w:hAnsi="Times New Roman" w:cs="Times New Roman"/>
          <w:sz w:val="28"/>
          <w:szCs w:val="28"/>
        </w:rPr>
        <w:t>Если компания своевременно не платит работникам, трудовые инспекторы в 2021 году вправе выписать штраф за задержку выплаты заработной платы. Его размер от 30 000 до 50 000 руб. и не зависит от количества дней просрочки. Штраф за несвоевременную выплату зарплаты для директора компании или главбуха – от 10 000 до 20 000 руб. (ст. 5.27 КоАП РФ).</w:t>
      </w:r>
    </w:p>
    <w:p w:rsidR="001E105E" w:rsidRDefault="001E105E" w:rsidP="001E105E">
      <w:pPr>
        <w:pStyle w:val="a3"/>
        <w:ind w:firstLine="708"/>
        <w:jc w:val="both"/>
        <w:rPr>
          <w:rFonts w:ascii="Times New Roman" w:eastAsia="Times New Roman" w:hAnsi="Times New Roman" w:cs="Times New Roman"/>
          <w:sz w:val="28"/>
          <w:szCs w:val="28"/>
        </w:rPr>
      </w:pPr>
      <w:r w:rsidRPr="0057104B">
        <w:rPr>
          <w:rFonts w:ascii="Times New Roman" w:eastAsia="Times New Roman" w:hAnsi="Times New Roman" w:cs="Times New Roman"/>
          <w:sz w:val="28"/>
          <w:szCs w:val="28"/>
        </w:rPr>
        <w:t xml:space="preserve">Предусмотрен повышенный штраф за задержку заработной платы, если нарушение свершили повторно. Должностное лицо заплатит штраф от </w:t>
      </w:r>
      <w:r>
        <w:rPr>
          <w:rFonts w:ascii="Times New Roman" w:eastAsia="Times New Roman" w:hAnsi="Times New Roman" w:cs="Times New Roman"/>
          <w:sz w:val="28"/>
          <w:szCs w:val="28"/>
        </w:rPr>
        <w:t>1</w:t>
      </w:r>
      <w:r w:rsidRPr="0057104B">
        <w:rPr>
          <w:rFonts w:ascii="Times New Roman" w:eastAsia="Times New Roman" w:hAnsi="Times New Roman" w:cs="Times New Roman"/>
          <w:sz w:val="28"/>
          <w:szCs w:val="28"/>
        </w:rPr>
        <w:t xml:space="preserve">0 000 </w:t>
      </w:r>
      <w:r w:rsidRPr="0057104B">
        <w:rPr>
          <w:rFonts w:ascii="Times New Roman" w:eastAsia="Times New Roman" w:hAnsi="Times New Roman" w:cs="Times New Roman"/>
          <w:sz w:val="28"/>
          <w:szCs w:val="28"/>
        </w:rPr>
        <w:lastRenderedPageBreak/>
        <w:t>руб. до </w:t>
      </w:r>
      <w:r>
        <w:rPr>
          <w:rFonts w:ascii="Times New Roman" w:eastAsia="Times New Roman" w:hAnsi="Times New Roman" w:cs="Times New Roman"/>
          <w:sz w:val="28"/>
          <w:szCs w:val="28"/>
        </w:rPr>
        <w:t>2</w:t>
      </w:r>
      <w:r w:rsidRPr="0057104B">
        <w:rPr>
          <w:rFonts w:ascii="Times New Roman" w:eastAsia="Times New Roman" w:hAnsi="Times New Roman" w:cs="Times New Roman"/>
          <w:sz w:val="28"/>
          <w:szCs w:val="28"/>
        </w:rPr>
        <w:t xml:space="preserve">0 000 руб. А с компании взыщут от 50 000 до </w:t>
      </w:r>
      <w:r>
        <w:rPr>
          <w:rFonts w:ascii="Times New Roman" w:eastAsia="Times New Roman" w:hAnsi="Times New Roman" w:cs="Times New Roman"/>
          <w:sz w:val="28"/>
          <w:szCs w:val="28"/>
        </w:rPr>
        <w:t>7</w:t>
      </w:r>
      <w:r w:rsidRPr="0057104B">
        <w:rPr>
          <w:rFonts w:ascii="Times New Roman" w:eastAsia="Times New Roman" w:hAnsi="Times New Roman" w:cs="Times New Roman"/>
          <w:sz w:val="28"/>
          <w:szCs w:val="28"/>
        </w:rPr>
        <w:t>0 000 руб. (ст. 5.27.КоАП).</w:t>
      </w:r>
    </w:p>
    <w:p w:rsidR="001E105E" w:rsidRPr="0057104B" w:rsidRDefault="001E105E" w:rsidP="007A40B7">
      <w:pPr>
        <w:pStyle w:val="a3"/>
        <w:jc w:val="center"/>
        <w:rPr>
          <w:rFonts w:ascii="Times New Roman" w:eastAsia="Times New Roman" w:hAnsi="Times New Roman" w:cs="Times New Roman"/>
          <w:b/>
          <w:bCs/>
          <w:sz w:val="28"/>
          <w:szCs w:val="28"/>
        </w:rPr>
      </w:pPr>
      <w:r w:rsidRPr="0057104B">
        <w:rPr>
          <w:rFonts w:ascii="Times New Roman" w:eastAsia="Times New Roman" w:hAnsi="Times New Roman" w:cs="Times New Roman"/>
          <w:b/>
          <w:bCs/>
          <w:sz w:val="28"/>
          <w:szCs w:val="28"/>
        </w:rPr>
        <w:t>Таблица штрафов за задержку заработной платы</w:t>
      </w:r>
    </w:p>
    <w:tbl>
      <w:tblPr>
        <w:tblW w:w="11423" w:type="dxa"/>
        <w:tblCellMar>
          <w:top w:w="15" w:type="dxa"/>
          <w:left w:w="15" w:type="dxa"/>
          <w:bottom w:w="15" w:type="dxa"/>
          <w:right w:w="15" w:type="dxa"/>
        </w:tblCellMar>
        <w:tblLook w:val="04A0"/>
      </w:tblPr>
      <w:tblGrid>
        <w:gridCol w:w="11423"/>
      </w:tblGrid>
      <w:tr w:rsidR="001E105E" w:rsidRPr="0057104B" w:rsidTr="00963008">
        <w:tc>
          <w:tcPr>
            <w:tcW w:w="0" w:type="auto"/>
            <w:vAlign w:val="center"/>
            <w:hideMark/>
          </w:tcPr>
          <w:p w:rsidR="001E105E" w:rsidRPr="0057104B" w:rsidRDefault="001E105E" w:rsidP="00963008">
            <w:pPr>
              <w:pStyle w:val="a3"/>
              <w:jc w:val="both"/>
              <w:rPr>
                <w:rFonts w:ascii="Times New Roman" w:eastAsia="Times New Roman" w:hAnsi="Times New Roman" w:cs="Times New Roman"/>
                <w:sz w:val="28"/>
                <w:szCs w:val="28"/>
              </w:rPr>
            </w:pPr>
          </w:p>
        </w:tc>
      </w:tr>
    </w:tbl>
    <w:p w:rsidR="001E105E" w:rsidRPr="0057104B" w:rsidRDefault="001E105E" w:rsidP="001E105E">
      <w:pPr>
        <w:pStyle w:val="a3"/>
        <w:jc w:val="both"/>
        <w:rPr>
          <w:rFonts w:ascii="Times New Roman" w:eastAsia="Times New Roman" w:hAnsi="Times New Roman" w:cs="Times New Roman"/>
          <w:vanish/>
          <w:sz w:val="28"/>
          <w:szCs w:val="28"/>
        </w:rPr>
      </w:pPr>
    </w:p>
    <w:tbl>
      <w:tblPr>
        <w:tblW w:w="94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7"/>
        <w:gridCol w:w="7115"/>
      </w:tblGrid>
      <w:tr w:rsidR="001E105E" w:rsidRPr="0057104B" w:rsidTr="004339EB">
        <w:trPr>
          <w:trHeight w:val="1085"/>
        </w:trPr>
        <w:tc>
          <w:tcPr>
            <w:tcW w:w="2337" w:type="dxa"/>
            <w:tcBorders>
              <w:top w:val="single" w:sz="6" w:space="0" w:color="E1E1E1"/>
              <w:left w:val="single" w:sz="6" w:space="0" w:color="E1E1E1"/>
              <w:bottom w:val="single" w:sz="6" w:space="0" w:color="E1E1E1"/>
              <w:right w:val="single" w:sz="6" w:space="0" w:color="E1E1E1"/>
            </w:tcBorders>
            <w:shd w:val="clear" w:color="auto" w:fill="F1F1F1"/>
            <w:tcMar>
              <w:top w:w="208" w:type="dxa"/>
              <w:left w:w="69" w:type="dxa"/>
              <w:bottom w:w="208" w:type="dxa"/>
              <w:right w:w="69" w:type="dxa"/>
            </w:tcMar>
            <w:vAlign w:val="center"/>
            <w:hideMark/>
          </w:tcPr>
          <w:p w:rsidR="001E105E" w:rsidRPr="007A40B7" w:rsidRDefault="001E105E" w:rsidP="00963008">
            <w:pPr>
              <w:pStyle w:val="a3"/>
              <w:jc w:val="both"/>
              <w:rPr>
                <w:rFonts w:ascii="Times New Roman" w:eastAsia="Times New Roman" w:hAnsi="Times New Roman" w:cs="Times New Roman"/>
                <w:b/>
                <w:bCs/>
                <w:sz w:val="28"/>
                <w:szCs w:val="28"/>
              </w:rPr>
            </w:pPr>
            <w:r w:rsidRPr="007A40B7">
              <w:rPr>
                <w:rFonts w:ascii="Times New Roman" w:eastAsia="Times New Roman" w:hAnsi="Times New Roman" w:cs="Times New Roman"/>
                <w:b/>
                <w:bCs/>
                <w:sz w:val="28"/>
                <w:szCs w:val="28"/>
              </w:rPr>
              <w:t>Кто платит</w:t>
            </w:r>
          </w:p>
        </w:tc>
        <w:tc>
          <w:tcPr>
            <w:tcW w:w="7115" w:type="dxa"/>
            <w:tcBorders>
              <w:top w:val="single" w:sz="6" w:space="0" w:color="E1E1E1"/>
              <w:left w:val="single" w:sz="6" w:space="0" w:color="E1E1E1"/>
              <w:bottom w:val="single" w:sz="6" w:space="0" w:color="E1E1E1"/>
              <w:right w:val="single" w:sz="6" w:space="0" w:color="E1E1E1"/>
            </w:tcBorders>
            <w:shd w:val="clear" w:color="auto" w:fill="F1F1F1"/>
            <w:tcMar>
              <w:top w:w="208" w:type="dxa"/>
              <w:left w:w="69" w:type="dxa"/>
              <w:bottom w:w="208" w:type="dxa"/>
              <w:right w:w="69" w:type="dxa"/>
            </w:tcMar>
            <w:vAlign w:val="center"/>
            <w:hideMark/>
          </w:tcPr>
          <w:p w:rsidR="0092094D" w:rsidRPr="007A40B7" w:rsidRDefault="001E105E" w:rsidP="00963008">
            <w:pPr>
              <w:pStyle w:val="a3"/>
              <w:jc w:val="both"/>
              <w:rPr>
                <w:rFonts w:ascii="Times New Roman" w:eastAsia="Times New Roman" w:hAnsi="Times New Roman" w:cs="Times New Roman"/>
                <w:b/>
                <w:bCs/>
                <w:sz w:val="28"/>
                <w:szCs w:val="28"/>
              </w:rPr>
            </w:pPr>
            <w:r w:rsidRPr="007A40B7">
              <w:rPr>
                <w:rFonts w:ascii="Times New Roman" w:eastAsia="Times New Roman" w:hAnsi="Times New Roman" w:cs="Times New Roman"/>
                <w:b/>
                <w:bCs/>
                <w:sz w:val="28"/>
                <w:szCs w:val="28"/>
              </w:rPr>
              <w:t xml:space="preserve">Последствия задержки заработной </w:t>
            </w:r>
          </w:p>
          <w:p w:rsidR="001E105E" w:rsidRPr="007A40B7" w:rsidRDefault="001E105E" w:rsidP="00963008">
            <w:pPr>
              <w:pStyle w:val="a3"/>
              <w:jc w:val="both"/>
              <w:rPr>
                <w:rFonts w:ascii="Times New Roman" w:eastAsia="Times New Roman" w:hAnsi="Times New Roman" w:cs="Times New Roman"/>
                <w:b/>
                <w:bCs/>
                <w:sz w:val="28"/>
                <w:szCs w:val="28"/>
              </w:rPr>
            </w:pPr>
            <w:r w:rsidRPr="007A40B7">
              <w:rPr>
                <w:rFonts w:ascii="Times New Roman" w:eastAsia="Times New Roman" w:hAnsi="Times New Roman" w:cs="Times New Roman"/>
                <w:b/>
                <w:bCs/>
                <w:sz w:val="28"/>
                <w:szCs w:val="28"/>
              </w:rPr>
              <w:t>платы на 1 день и более</w:t>
            </w:r>
          </w:p>
        </w:tc>
      </w:tr>
      <w:tr w:rsidR="001E105E" w:rsidRPr="0057104B" w:rsidTr="004339EB">
        <w:tc>
          <w:tcPr>
            <w:tcW w:w="9452" w:type="dxa"/>
            <w:gridSpan w:val="2"/>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b/>
                <w:bCs/>
                <w:sz w:val="28"/>
                <w:szCs w:val="28"/>
              </w:rPr>
              <w:t>Первое нарушение</w:t>
            </w:r>
          </w:p>
        </w:tc>
      </w:tr>
      <w:tr w:rsidR="001E105E" w:rsidRPr="0057104B" w:rsidTr="004339EB">
        <w:tc>
          <w:tcPr>
            <w:tcW w:w="2337"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Директор, главбух</w:t>
            </w:r>
          </w:p>
        </w:tc>
        <w:tc>
          <w:tcPr>
            <w:tcW w:w="7115"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10 000 – 20 000 руб. или предупреждение</w:t>
            </w:r>
          </w:p>
          <w:p w:rsidR="007A40B7" w:rsidRPr="007A40B7" w:rsidRDefault="007A40B7" w:rsidP="00963008">
            <w:pPr>
              <w:pStyle w:val="a3"/>
              <w:jc w:val="both"/>
              <w:rPr>
                <w:rFonts w:ascii="Times New Roman" w:eastAsia="Times New Roman" w:hAnsi="Times New Roman" w:cs="Times New Roman"/>
                <w:sz w:val="28"/>
                <w:szCs w:val="28"/>
              </w:rPr>
            </w:pPr>
          </w:p>
        </w:tc>
      </w:tr>
      <w:tr w:rsidR="001E105E" w:rsidRPr="0057104B" w:rsidTr="004339EB">
        <w:tc>
          <w:tcPr>
            <w:tcW w:w="2337"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Предприниматель</w:t>
            </w:r>
          </w:p>
        </w:tc>
        <w:tc>
          <w:tcPr>
            <w:tcW w:w="7115"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1000 – 5000 руб.</w:t>
            </w:r>
          </w:p>
        </w:tc>
      </w:tr>
      <w:tr w:rsidR="001E105E" w:rsidRPr="0057104B" w:rsidTr="004339EB">
        <w:tc>
          <w:tcPr>
            <w:tcW w:w="2337"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Компания</w:t>
            </w:r>
          </w:p>
        </w:tc>
        <w:tc>
          <w:tcPr>
            <w:tcW w:w="7115"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30 000 – 50 000 руб.</w:t>
            </w:r>
          </w:p>
        </w:tc>
      </w:tr>
      <w:tr w:rsidR="001E105E" w:rsidRPr="0057104B" w:rsidTr="004339EB">
        <w:tc>
          <w:tcPr>
            <w:tcW w:w="9452" w:type="dxa"/>
            <w:gridSpan w:val="2"/>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b/>
                <w:bCs/>
                <w:sz w:val="28"/>
                <w:szCs w:val="28"/>
              </w:rPr>
              <w:t>Повторное нарушение</w:t>
            </w:r>
          </w:p>
        </w:tc>
      </w:tr>
      <w:tr w:rsidR="001E105E" w:rsidRPr="0057104B" w:rsidTr="004339EB">
        <w:tc>
          <w:tcPr>
            <w:tcW w:w="2337"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Директор, главбух</w:t>
            </w:r>
          </w:p>
        </w:tc>
        <w:tc>
          <w:tcPr>
            <w:tcW w:w="7115"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7A40B7"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10 000 – 20 000 руб. или дисквалификация</w:t>
            </w:r>
          </w:p>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на 1—3 года</w:t>
            </w:r>
          </w:p>
        </w:tc>
      </w:tr>
      <w:tr w:rsidR="001E105E" w:rsidRPr="0057104B" w:rsidTr="004339EB">
        <w:tc>
          <w:tcPr>
            <w:tcW w:w="2337"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Предприниматель</w:t>
            </w:r>
          </w:p>
        </w:tc>
        <w:tc>
          <w:tcPr>
            <w:tcW w:w="7115"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10 000 – 20 000 руб.</w:t>
            </w:r>
          </w:p>
        </w:tc>
      </w:tr>
      <w:tr w:rsidR="001E105E" w:rsidRPr="0057104B" w:rsidTr="004339EB">
        <w:tc>
          <w:tcPr>
            <w:tcW w:w="2337"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Компания</w:t>
            </w:r>
          </w:p>
        </w:tc>
        <w:tc>
          <w:tcPr>
            <w:tcW w:w="7115" w:type="dxa"/>
            <w:tcBorders>
              <w:top w:val="single" w:sz="6" w:space="0" w:color="E1E1E1"/>
              <w:left w:val="single" w:sz="6" w:space="0" w:color="E1E1E1"/>
              <w:bottom w:val="single" w:sz="6" w:space="0" w:color="E1E1E1"/>
              <w:right w:val="single" w:sz="6" w:space="0" w:color="E1E1E1"/>
            </w:tcBorders>
            <w:tcMar>
              <w:top w:w="208" w:type="dxa"/>
              <w:left w:w="69" w:type="dxa"/>
              <w:bottom w:w="208" w:type="dxa"/>
              <w:right w:w="69" w:type="dxa"/>
            </w:tcMar>
            <w:hideMark/>
          </w:tcPr>
          <w:p w:rsidR="001E105E" w:rsidRPr="007A40B7" w:rsidRDefault="001E105E" w:rsidP="00963008">
            <w:pPr>
              <w:pStyle w:val="a3"/>
              <w:jc w:val="both"/>
              <w:rPr>
                <w:rFonts w:ascii="Times New Roman" w:eastAsia="Times New Roman" w:hAnsi="Times New Roman" w:cs="Times New Roman"/>
                <w:sz w:val="28"/>
                <w:szCs w:val="28"/>
              </w:rPr>
            </w:pPr>
            <w:r w:rsidRPr="007A40B7">
              <w:rPr>
                <w:rFonts w:ascii="Times New Roman" w:eastAsia="Times New Roman" w:hAnsi="Times New Roman" w:cs="Times New Roman"/>
                <w:sz w:val="28"/>
                <w:szCs w:val="28"/>
              </w:rPr>
              <w:t>50 000 – 70 000 руб.</w:t>
            </w:r>
          </w:p>
        </w:tc>
      </w:tr>
    </w:tbl>
    <w:p w:rsidR="001E105E" w:rsidRPr="0057104B" w:rsidRDefault="001E105E" w:rsidP="001E105E">
      <w:pPr>
        <w:pStyle w:val="a3"/>
        <w:jc w:val="center"/>
        <w:rPr>
          <w:rFonts w:ascii="Times New Roman" w:eastAsia="Times New Roman" w:hAnsi="Times New Roman" w:cs="Times New Roman"/>
          <w:b/>
          <w:bCs/>
          <w:sz w:val="28"/>
          <w:szCs w:val="28"/>
        </w:rPr>
      </w:pPr>
      <w:r w:rsidRPr="0057104B">
        <w:rPr>
          <w:rFonts w:ascii="Times New Roman" w:eastAsia="Times New Roman" w:hAnsi="Times New Roman" w:cs="Times New Roman"/>
          <w:b/>
          <w:bCs/>
          <w:sz w:val="28"/>
          <w:szCs w:val="28"/>
        </w:rPr>
        <w:lastRenderedPageBreak/>
        <w:t>Материальная ответственность за задержку заработной платы</w:t>
      </w:r>
    </w:p>
    <w:p w:rsidR="001E105E" w:rsidRDefault="001E105E" w:rsidP="001E105E">
      <w:pPr>
        <w:pStyle w:val="a3"/>
        <w:jc w:val="both"/>
        <w:rPr>
          <w:rFonts w:ascii="Times New Roman" w:eastAsia="Times New Roman" w:hAnsi="Times New Roman" w:cs="Times New Roman"/>
          <w:sz w:val="28"/>
          <w:szCs w:val="28"/>
        </w:rPr>
      </w:pPr>
    </w:p>
    <w:p w:rsidR="001E105E" w:rsidRPr="0057104B" w:rsidRDefault="001E105E" w:rsidP="001E105E">
      <w:pPr>
        <w:pStyle w:val="a3"/>
        <w:ind w:firstLine="708"/>
        <w:jc w:val="both"/>
        <w:rPr>
          <w:rFonts w:ascii="Times New Roman" w:eastAsia="Times New Roman" w:hAnsi="Times New Roman" w:cs="Times New Roman"/>
          <w:sz w:val="28"/>
          <w:szCs w:val="28"/>
        </w:rPr>
      </w:pPr>
      <w:r w:rsidRPr="0057104B">
        <w:rPr>
          <w:rFonts w:ascii="Times New Roman" w:eastAsia="Times New Roman" w:hAnsi="Times New Roman" w:cs="Times New Roman"/>
          <w:sz w:val="28"/>
          <w:szCs w:val="28"/>
        </w:rPr>
        <w:t>При задержке заработной платы работник имеет право получить от работодателя компенсацию (ст. 236 ТК). Размер компенсации за задержку зарплаты установите в коллективном или трудовом договоре. Например, можно указать, что компенсация составляет 0,08 процента от суммы задолженности за каждый день задержки зарплаты.</w:t>
      </w:r>
    </w:p>
    <w:p w:rsidR="001E105E" w:rsidRPr="0057104B" w:rsidRDefault="001E105E" w:rsidP="001E105E">
      <w:pPr>
        <w:pStyle w:val="a3"/>
        <w:ind w:firstLine="708"/>
        <w:jc w:val="both"/>
        <w:rPr>
          <w:rFonts w:ascii="Times New Roman" w:eastAsia="Times New Roman" w:hAnsi="Times New Roman" w:cs="Times New Roman"/>
          <w:sz w:val="28"/>
          <w:szCs w:val="28"/>
        </w:rPr>
      </w:pPr>
      <w:r w:rsidRPr="0057104B">
        <w:rPr>
          <w:rFonts w:ascii="Times New Roman" w:eastAsia="Times New Roman" w:hAnsi="Times New Roman" w:cs="Times New Roman"/>
          <w:sz w:val="28"/>
          <w:szCs w:val="28"/>
        </w:rPr>
        <w:t>Установленный организацией размер компенсации за задержку зарплаты не может быть меньше 1/150 ключевой ставки. В противном случае это условие </w:t>
      </w:r>
      <w:hyperlink r:id="rId12" w:anchor="/document/16/51882/" w:tgtFrame="_blank" w:history="1">
        <w:r w:rsidRPr="00261004">
          <w:rPr>
            <w:rFonts w:ascii="Times New Roman" w:eastAsia="Times New Roman" w:hAnsi="Times New Roman" w:cs="Times New Roman"/>
            <w:sz w:val="28"/>
            <w:szCs w:val="28"/>
          </w:rPr>
          <w:t>коллективного (трудового) договора</w:t>
        </w:r>
      </w:hyperlink>
      <w:r w:rsidRPr="00261004">
        <w:rPr>
          <w:rFonts w:ascii="Times New Roman" w:eastAsia="Times New Roman" w:hAnsi="Times New Roman" w:cs="Times New Roman"/>
          <w:sz w:val="28"/>
          <w:szCs w:val="28"/>
        </w:rPr>
        <w:t> </w:t>
      </w:r>
      <w:r w:rsidRPr="0057104B">
        <w:rPr>
          <w:rFonts w:ascii="Times New Roman" w:eastAsia="Times New Roman" w:hAnsi="Times New Roman" w:cs="Times New Roman"/>
          <w:sz w:val="28"/>
          <w:szCs w:val="28"/>
        </w:rPr>
        <w:t>будет недействительным</w:t>
      </w:r>
    </w:p>
    <w:p w:rsidR="001E105E" w:rsidRPr="0057104B" w:rsidRDefault="001E105E" w:rsidP="001E105E">
      <w:pPr>
        <w:pStyle w:val="a3"/>
        <w:ind w:firstLine="708"/>
        <w:jc w:val="both"/>
        <w:rPr>
          <w:rFonts w:ascii="Times New Roman" w:eastAsia="Times New Roman" w:hAnsi="Times New Roman" w:cs="Times New Roman"/>
          <w:sz w:val="28"/>
          <w:szCs w:val="28"/>
        </w:rPr>
      </w:pPr>
      <w:r w:rsidRPr="0057104B">
        <w:rPr>
          <w:rFonts w:ascii="Times New Roman" w:eastAsia="Times New Roman" w:hAnsi="Times New Roman" w:cs="Times New Roman"/>
          <w:sz w:val="28"/>
          <w:szCs w:val="28"/>
        </w:rPr>
        <w:t xml:space="preserve">Если размер компенсации не установлен трудовым или коллективным договором, то ее считают исходя из 1/150 ключевой ставки за каждый день просрочки. Такие правила установлены в статье 236 Трудового кодекса РФ. </w:t>
      </w:r>
    </w:p>
    <w:p w:rsidR="001E105E" w:rsidRDefault="001E105E" w:rsidP="001E105E">
      <w:pPr>
        <w:pStyle w:val="a3"/>
        <w:jc w:val="both"/>
        <w:rPr>
          <w:rFonts w:ascii="Times New Roman" w:eastAsia="Times New Roman" w:hAnsi="Times New Roman" w:cs="Times New Roman"/>
          <w:b/>
          <w:bCs/>
          <w:sz w:val="28"/>
          <w:szCs w:val="28"/>
        </w:rPr>
      </w:pPr>
    </w:p>
    <w:p w:rsidR="001E105E" w:rsidRDefault="001E105E" w:rsidP="001E105E">
      <w:pPr>
        <w:pStyle w:val="a3"/>
        <w:jc w:val="both"/>
        <w:rPr>
          <w:rFonts w:ascii="Times New Roman" w:eastAsia="Times New Roman" w:hAnsi="Times New Roman" w:cs="Times New Roman"/>
          <w:b/>
          <w:bCs/>
          <w:sz w:val="28"/>
          <w:szCs w:val="28"/>
        </w:rPr>
      </w:pPr>
    </w:p>
    <w:p w:rsidR="001E105E" w:rsidRDefault="001E105E" w:rsidP="001E105E">
      <w:pPr>
        <w:pStyle w:val="a3"/>
        <w:jc w:val="both"/>
        <w:rPr>
          <w:rFonts w:ascii="Times New Roman" w:eastAsia="Times New Roman" w:hAnsi="Times New Roman" w:cs="Times New Roman"/>
          <w:b/>
          <w:bCs/>
          <w:sz w:val="28"/>
          <w:szCs w:val="28"/>
        </w:rPr>
      </w:pPr>
    </w:p>
    <w:p w:rsidR="001E105E" w:rsidRDefault="001E105E" w:rsidP="001E105E">
      <w:pPr>
        <w:pStyle w:val="a3"/>
        <w:jc w:val="both"/>
        <w:rPr>
          <w:rFonts w:ascii="Times New Roman" w:eastAsia="Times New Roman" w:hAnsi="Times New Roman" w:cs="Times New Roman"/>
          <w:b/>
          <w:bCs/>
          <w:sz w:val="28"/>
          <w:szCs w:val="28"/>
        </w:rPr>
      </w:pPr>
    </w:p>
    <w:p w:rsidR="0092094D" w:rsidRDefault="0092094D" w:rsidP="001E105E">
      <w:pPr>
        <w:pStyle w:val="a3"/>
        <w:jc w:val="both"/>
        <w:rPr>
          <w:rFonts w:ascii="Times New Roman" w:eastAsia="Times New Roman" w:hAnsi="Times New Roman" w:cs="Times New Roman"/>
          <w:b/>
          <w:bCs/>
          <w:sz w:val="28"/>
          <w:szCs w:val="28"/>
        </w:rPr>
      </w:pPr>
    </w:p>
    <w:p w:rsidR="0092094D" w:rsidRDefault="0092094D" w:rsidP="001E105E">
      <w:pPr>
        <w:pStyle w:val="a3"/>
        <w:jc w:val="both"/>
        <w:rPr>
          <w:rFonts w:ascii="Times New Roman" w:eastAsia="Times New Roman" w:hAnsi="Times New Roman" w:cs="Times New Roman"/>
          <w:b/>
          <w:bCs/>
          <w:sz w:val="28"/>
          <w:szCs w:val="28"/>
        </w:rPr>
      </w:pPr>
    </w:p>
    <w:p w:rsidR="001E105E" w:rsidRDefault="001E105E" w:rsidP="001E105E">
      <w:pPr>
        <w:pStyle w:val="a3"/>
        <w:jc w:val="both"/>
        <w:rPr>
          <w:rFonts w:ascii="Times New Roman" w:eastAsia="Times New Roman" w:hAnsi="Times New Roman" w:cs="Times New Roman"/>
          <w:b/>
          <w:bCs/>
          <w:sz w:val="28"/>
          <w:szCs w:val="28"/>
        </w:rPr>
      </w:pPr>
    </w:p>
    <w:p w:rsidR="001E105E" w:rsidRDefault="001E105E" w:rsidP="001E105E">
      <w:pPr>
        <w:pStyle w:val="a3"/>
        <w:jc w:val="both"/>
        <w:rPr>
          <w:rFonts w:ascii="Times New Roman" w:eastAsia="Times New Roman" w:hAnsi="Times New Roman" w:cs="Times New Roman"/>
          <w:b/>
          <w:bCs/>
          <w:sz w:val="28"/>
          <w:szCs w:val="28"/>
        </w:rPr>
      </w:pPr>
    </w:p>
    <w:p w:rsidR="001E105E" w:rsidRPr="0057104B" w:rsidRDefault="00C06D81" w:rsidP="001E105E">
      <w:pPr>
        <w:pStyle w:val="a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У</w:t>
      </w:r>
      <w:r w:rsidR="001E105E" w:rsidRPr="0057104B">
        <w:rPr>
          <w:rFonts w:ascii="Times New Roman" w:eastAsia="Times New Roman" w:hAnsi="Times New Roman" w:cs="Times New Roman"/>
          <w:b/>
          <w:bCs/>
          <w:sz w:val="28"/>
          <w:szCs w:val="28"/>
        </w:rPr>
        <w:t>головная ответственность за задержку заработной платы</w:t>
      </w:r>
    </w:p>
    <w:p w:rsidR="001E105E" w:rsidRDefault="001E105E" w:rsidP="001E105E">
      <w:pPr>
        <w:pStyle w:val="a3"/>
        <w:jc w:val="both"/>
        <w:rPr>
          <w:rFonts w:ascii="Times New Roman" w:eastAsia="Times New Roman" w:hAnsi="Times New Roman" w:cs="Times New Roman"/>
          <w:sz w:val="28"/>
          <w:szCs w:val="28"/>
        </w:rPr>
      </w:pPr>
    </w:p>
    <w:p w:rsidR="001E105E" w:rsidRPr="00261004" w:rsidRDefault="001E105E" w:rsidP="001E105E">
      <w:pPr>
        <w:pStyle w:val="a3"/>
        <w:ind w:firstLine="708"/>
        <w:jc w:val="both"/>
        <w:rPr>
          <w:rFonts w:ascii="Times New Roman" w:eastAsia="Times New Roman" w:hAnsi="Times New Roman" w:cs="Times New Roman"/>
          <w:sz w:val="28"/>
          <w:szCs w:val="28"/>
        </w:rPr>
      </w:pPr>
      <w:r w:rsidRPr="00261004">
        <w:rPr>
          <w:rFonts w:ascii="Times New Roman" w:eastAsia="Times New Roman" w:hAnsi="Times New Roman" w:cs="Times New Roman"/>
          <w:sz w:val="28"/>
          <w:szCs w:val="28"/>
        </w:rPr>
        <w:t xml:space="preserve">Уголовная ответственность работодателя за задержку выплаты заработной платы чиновники закрепили в статье 145.1 Уголовного кодекса- </w:t>
      </w:r>
      <w:r w:rsidRPr="00261004">
        <w:rPr>
          <w:rStyle w:val="hl"/>
          <w:rFonts w:ascii="Times New Roman" w:hAnsi="Times New Roman" w:cs="Times New Roman"/>
          <w:sz w:val="28"/>
          <w:szCs w:val="28"/>
        </w:rPr>
        <w:t>Невыплата заработной платы, пенсий, стипендий, пособий и иных выплат</w:t>
      </w:r>
    </w:p>
    <w:p w:rsidR="001E105E" w:rsidRPr="00261004" w:rsidRDefault="001E105E" w:rsidP="001E105E">
      <w:pPr>
        <w:pStyle w:val="a3"/>
        <w:ind w:firstLine="708"/>
        <w:jc w:val="both"/>
        <w:rPr>
          <w:rFonts w:ascii="Times New Roman" w:hAnsi="Times New Roman" w:cs="Times New Roman"/>
          <w:sz w:val="28"/>
          <w:szCs w:val="28"/>
        </w:rPr>
      </w:pPr>
      <w:bookmarkStart w:id="0" w:name="dst229"/>
      <w:bookmarkEnd w:id="0"/>
      <w:r w:rsidRPr="00261004">
        <w:rPr>
          <w:rStyle w:val="blk"/>
          <w:rFonts w:ascii="Times New Roman" w:hAnsi="Times New Roman" w:cs="Times New Roman"/>
          <w:sz w:val="28"/>
          <w:szCs w:val="28"/>
        </w:rPr>
        <w:t>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1E105E" w:rsidRPr="00261004" w:rsidRDefault="001E105E" w:rsidP="001E105E">
      <w:pPr>
        <w:pStyle w:val="a3"/>
        <w:ind w:firstLine="708"/>
        <w:jc w:val="both"/>
        <w:rPr>
          <w:rFonts w:ascii="Times New Roman" w:hAnsi="Times New Roman" w:cs="Times New Roman"/>
          <w:sz w:val="28"/>
          <w:szCs w:val="28"/>
        </w:rPr>
      </w:pPr>
      <w:bookmarkStart w:id="1" w:name="dst673"/>
      <w:bookmarkStart w:id="2" w:name="dst230"/>
      <w:bookmarkEnd w:id="1"/>
      <w:bookmarkEnd w:id="2"/>
      <w:r w:rsidRPr="00261004">
        <w:rPr>
          <w:rStyle w:val="blk"/>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1E105E" w:rsidRPr="00261004" w:rsidRDefault="001E105E" w:rsidP="001E105E">
      <w:pPr>
        <w:pStyle w:val="a3"/>
        <w:ind w:firstLine="708"/>
        <w:jc w:val="both"/>
        <w:rPr>
          <w:rFonts w:ascii="Times New Roman" w:hAnsi="Times New Roman" w:cs="Times New Roman"/>
          <w:sz w:val="28"/>
          <w:szCs w:val="28"/>
        </w:rPr>
      </w:pPr>
      <w:bookmarkStart w:id="3" w:name="dst231"/>
      <w:bookmarkEnd w:id="3"/>
      <w:r w:rsidRPr="00261004">
        <w:rPr>
          <w:rStyle w:val="blk"/>
          <w:rFonts w:ascii="Times New Roman" w:hAnsi="Times New Roman" w:cs="Times New Roman"/>
          <w:sz w:val="28"/>
          <w:szCs w:val="28"/>
        </w:rPr>
        <w:t xml:space="preserve">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w:t>
      </w:r>
      <w:r w:rsidRPr="00261004">
        <w:rPr>
          <w:rStyle w:val="blk"/>
          <w:rFonts w:ascii="Times New Roman" w:hAnsi="Times New Roman" w:cs="Times New Roman"/>
          <w:sz w:val="28"/>
          <w:szCs w:val="28"/>
        </w:rPr>
        <w:lastRenderedPageBreak/>
        <w:t>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1E105E" w:rsidRPr="00261004" w:rsidRDefault="001E105E" w:rsidP="001E105E">
      <w:pPr>
        <w:pStyle w:val="a3"/>
        <w:ind w:firstLine="708"/>
        <w:jc w:val="both"/>
        <w:rPr>
          <w:rFonts w:ascii="Times New Roman" w:hAnsi="Times New Roman" w:cs="Times New Roman"/>
          <w:sz w:val="28"/>
          <w:szCs w:val="28"/>
        </w:rPr>
      </w:pPr>
      <w:bookmarkStart w:id="4" w:name="dst674"/>
      <w:bookmarkStart w:id="5" w:name="dst232"/>
      <w:bookmarkEnd w:id="4"/>
      <w:bookmarkEnd w:id="5"/>
      <w:r w:rsidRPr="00261004">
        <w:rPr>
          <w:rStyle w:val="blk"/>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1E105E" w:rsidRPr="00261004" w:rsidRDefault="001E105E" w:rsidP="001E105E">
      <w:pPr>
        <w:pStyle w:val="a3"/>
        <w:ind w:firstLine="708"/>
        <w:jc w:val="both"/>
        <w:rPr>
          <w:rFonts w:ascii="Times New Roman" w:hAnsi="Times New Roman" w:cs="Times New Roman"/>
          <w:sz w:val="28"/>
          <w:szCs w:val="28"/>
        </w:rPr>
      </w:pPr>
      <w:bookmarkStart w:id="6" w:name="dst233"/>
      <w:bookmarkEnd w:id="6"/>
      <w:r w:rsidRPr="00261004">
        <w:rPr>
          <w:rStyle w:val="blk"/>
          <w:rFonts w:ascii="Times New Roman" w:hAnsi="Times New Roman" w:cs="Times New Roman"/>
          <w:sz w:val="28"/>
          <w:szCs w:val="28"/>
        </w:rPr>
        <w:t>3. Деяния, предусмотренные </w:t>
      </w:r>
      <w:hyperlink r:id="rId13" w:anchor="dst229" w:history="1">
        <w:r w:rsidRPr="00B16705">
          <w:rPr>
            <w:rStyle w:val="a5"/>
            <w:rFonts w:ascii="Times New Roman" w:hAnsi="Times New Roman" w:cs="Times New Roman"/>
            <w:color w:val="auto"/>
            <w:sz w:val="28"/>
            <w:szCs w:val="28"/>
            <w:u w:val="none"/>
          </w:rPr>
          <w:t>частями первой</w:t>
        </w:r>
      </w:hyperlink>
      <w:r w:rsidRPr="00B16705">
        <w:rPr>
          <w:rStyle w:val="blk"/>
          <w:rFonts w:ascii="Times New Roman" w:hAnsi="Times New Roman" w:cs="Times New Roman"/>
          <w:sz w:val="28"/>
          <w:szCs w:val="28"/>
        </w:rPr>
        <w:t> или </w:t>
      </w:r>
      <w:hyperlink r:id="rId14" w:anchor="dst231" w:history="1">
        <w:r w:rsidRPr="00B16705">
          <w:rPr>
            <w:rStyle w:val="a5"/>
            <w:rFonts w:ascii="Times New Roman" w:hAnsi="Times New Roman" w:cs="Times New Roman"/>
            <w:color w:val="auto"/>
            <w:sz w:val="28"/>
            <w:szCs w:val="28"/>
            <w:u w:val="none"/>
          </w:rPr>
          <w:t>второй</w:t>
        </w:r>
      </w:hyperlink>
      <w:r w:rsidRPr="00261004">
        <w:rPr>
          <w:rStyle w:val="blk"/>
          <w:rFonts w:ascii="Times New Roman" w:hAnsi="Times New Roman" w:cs="Times New Roman"/>
          <w:sz w:val="28"/>
          <w:szCs w:val="28"/>
        </w:rPr>
        <w:t> настоящей статьи, если они повлекли тяжкие последствия, -</w:t>
      </w:r>
    </w:p>
    <w:p w:rsidR="001E105E" w:rsidRPr="00261004" w:rsidRDefault="001E105E" w:rsidP="001E105E">
      <w:pPr>
        <w:pStyle w:val="a3"/>
        <w:jc w:val="both"/>
        <w:rPr>
          <w:rFonts w:ascii="Times New Roman" w:hAnsi="Times New Roman" w:cs="Times New Roman"/>
          <w:sz w:val="28"/>
          <w:szCs w:val="28"/>
        </w:rPr>
      </w:pPr>
      <w:bookmarkStart w:id="7" w:name="dst234"/>
      <w:bookmarkEnd w:id="7"/>
      <w:r w:rsidRPr="00261004">
        <w:rPr>
          <w:rStyle w:val="blk"/>
          <w:rFonts w:ascii="Times New Roman" w:hAnsi="Times New Roman" w:cs="Times New Roman"/>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1E105E" w:rsidRPr="0057104B" w:rsidRDefault="001E105E" w:rsidP="001E105E">
      <w:pPr>
        <w:pStyle w:val="a3"/>
        <w:ind w:firstLine="708"/>
        <w:jc w:val="both"/>
        <w:rPr>
          <w:rFonts w:ascii="Times New Roman" w:hAnsi="Times New Roman" w:cs="Times New Roman"/>
          <w:sz w:val="28"/>
          <w:szCs w:val="28"/>
        </w:rPr>
      </w:pPr>
      <w:bookmarkStart w:id="8" w:name="dst2544"/>
      <w:bookmarkStart w:id="9" w:name="dst235"/>
      <w:bookmarkEnd w:id="8"/>
      <w:bookmarkEnd w:id="9"/>
      <w:r w:rsidRPr="00261004">
        <w:rPr>
          <w:rStyle w:val="blk"/>
          <w:rFonts w:ascii="Times New Roman" w:hAnsi="Times New Roman" w:cs="Times New Roman"/>
          <w:sz w:val="28"/>
          <w:szCs w:val="28"/>
        </w:rPr>
        <w:lastRenderedPageBreak/>
        <w:t xml:space="preserve">Примечания. 1. Под частичной невыплатой заработной </w:t>
      </w:r>
      <w:r w:rsidRPr="0057104B">
        <w:rPr>
          <w:rStyle w:val="blk"/>
          <w:rFonts w:ascii="Times New Roman" w:hAnsi="Times New Roman" w:cs="Times New Roman"/>
          <w:color w:val="000000"/>
          <w:sz w:val="28"/>
          <w:szCs w:val="28"/>
        </w:rPr>
        <w:t>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1E105E" w:rsidRPr="0057104B" w:rsidRDefault="001E105E" w:rsidP="001E105E">
      <w:pPr>
        <w:pStyle w:val="a3"/>
        <w:ind w:firstLine="708"/>
        <w:jc w:val="both"/>
        <w:rPr>
          <w:rFonts w:ascii="Times New Roman" w:hAnsi="Times New Roman" w:cs="Times New Roman"/>
          <w:sz w:val="28"/>
          <w:szCs w:val="28"/>
        </w:rPr>
      </w:pPr>
      <w:bookmarkStart w:id="10" w:name="dst2545"/>
      <w:bookmarkEnd w:id="10"/>
      <w:r w:rsidRPr="0057104B">
        <w:rPr>
          <w:rStyle w:val="blk"/>
          <w:rFonts w:ascii="Times New Roman" w:hAnsi="Times New Roman" w:cs="Times New Roman"/>
          <w:color w:val="000000"/>
          <w:sz w:val="28"/>
          <w:szCs w:val="28"/>
        </w:rPr>
        <w:t>2. Лицо, впервые совершившее преступление, предусмотренное частями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rsidR="001E105E" w:rsidRPr="0057104B" w:rsidRDefault="001E105E" w:rsidP="001E105E">
      <w:pPr>
        <w:pStyle w:val="a3"/>
        <w:jc w:val="both"/>
        <w:rPr>
          <w:rFonts w:ascii="Times New Roman" w:hAnsi="Times New Roman" w:cs="Times New Roman"/>
          <w:sz w:val="28"/>
          <w:szCs w:val="28"/>
        </w:rPr>
      </w:pPr>
      <w:r>
        <w:rPr>
          <w:noProof/>
        </w:rPr>
        <w:drawing>
          <wp:inline distT="0" distB="0" distL="0" distR="0">
            <wp:extent cx="4295775" cy="2257425"/>
            <wp:effectExtent l="19050" t="0" r="9525" b="0"/>
            <wp:docPr id="14" name="Рисунок 14" descr="http://2018.xn----8sba3afqixm5b9c.xn--p1ai/uploads/posts/2018-08/1535081021_ugolovnaya-otvetstven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018.xn----8sba3afqixm5b9c.xn--p1ai/uploads/posts/2018-08/1535081021_ugolovnaya-otvetstvennost.jpg"/>
                    <pic:cNvPicPr>
                      <a:picLocks noChangeAspect="1" noChangeArrowheads="1"/>
                    </pic:cNvPicPr>
                  </pic:nvPicPr>
                  <pic:blipFill>
                    <a:blip r:embed="rId15"/>
                    <a:srcRect/>
                    <a:stretch>
                      <a:fillRect/>
                    </a:stretch>
                  </pic:blipFill>
                  <pic:spPr bwMode="auto">
                    <a:xfrm>
                      <a:off x="0" y="0"/>
                      <a:ext cx="4306495" cy="2263058"/>
                    </a:xfrm>
                    <a:prstGeom prst="rect">
                      <a:avLst/>
                    </a:prstGeom>
                    <a:noFill/>
                    <a:ln w="9525">
                      <a:noFill/>
                      <a:miter lim="800000"/>
                      <a:headEnd/>
                      <a:tailEnd/>
                    </a:ln>
                  </pic:spPr>
                </pic:pic>
              </a:graphicData>
            </a:graphic>
          </wp:inline>
        </w:drawing>
      </w:r>
    </w:p>
    <w:p w:rsidR="00A50418" w:rsidRDefault="00A50418">
      <w:bookmarkStart w:id="11" w:name="_GoBack"/>
      <w:bookmarkEnd w:id="11"/>
    </w:p>
    <w:sectPr w:rsidR="00A50418" w:rsidSect="00F63B40">
      <w:headerReference w:type="default" r:id="rId16"/>
      <w:pgSz w:w="8419" w:h="11906" w:orient="landscape" w:code="9"/>
      <w:pgMar w:top="1701" w:right="624" w:bottom="851"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AC" w:rsidRDefault="003027AC" w:rsidP="00A47AAA">
      <w:pPr>
        <w:spacing w:after="0" w:line="240" w:lineRule="auto"/>
      </w:pPr>
      <w:r>
        <w:separator/>
      </w:r>
    </w:p>
  </w:endnote>
  <w:endnote w:type="continuationSeparator" w:id="1">
    <w:p w:rsidR="003027AC" w:rsidRDefault="003027AC" w:rsidP="00A47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AC" w:rsidRDefault="003027AC" w:rsidP="00A47AAA">
      <w:pPr>
        <w:spacing w:after="0" w:line="240" w:lineRule="auto"/>
      </w:pPr>
      <w:r>
        <w:separator/>
      </w:r>
    </w:p>
  </w:footnote>
  <w:footnote w:type="continuationSeparator" w:id="1">
    <w:p w:rsidR="003027AC" w:rsidRDefault="003027AC" w:rsidP="00A47A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691776"/>
      <w:docPartObj>
        <w:docPartGallery w:val="Page Numbers (Top of Page)"/>
        <w:docPartUnique/>
      </w:docPartObj>
    </w:sdtPr>
    <w:sdtContent>
      <w:p w:rsidR="004E1591" w:rsidRDefault="00B64A7E">
        <w:pPr>
          <w:pStyle w:val="a6"/>
          <w:jc w:val="center"/>
        </w:pPr>
        <w:r>
          <w:fldChar w:fldCharType="begin"/>
        </w:r>
        <w:r w:rsidR="001E105E">
          <w:instrText>PAGE   \* MERGEFORMAT</w:instrText>
        </w:r>
        <w:r>
          <w:fldChar w:fldCharType="separate"/>
        </w:r>
        <w:r w:rsidR="00F63B40">
          <w:rPr>
            <w:noProof/>
          </w:rPr>
          <w:t>9</w:t>
        </w:r>
        <w:r>
          <w:fldChar w:fldCharType="end"/>
        </w:r>
      </w:p>
    </w:sdtContent>
  </w:sdt>
  <w:p w:rsidR="004E1591" w:rsidRDefault="003027A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characterSpacingControl w:val="doNotCompress"/>
  <w:footnotePr>
    <w:footnote w:id="0"/>
    <w:footnote w:id="1"/>
  </w:footnotePr>
  <w:endnotePr>
    <w:endnote w:id="0"/>
    <w:endnote w:id="1"/>
  </w:endnotePr>
  <w:compat/>
  <w:rsids>
    <w:rsidRoot w:val="0029021B"/>
    <w:rsid w:val="001E105E"/>
    <w:rsid w:val="0029021B"/>
    <w:rsid w:val="003027AC"/>
    <w:rsid w:val="004339EB"/>
    <w:rsid w:val="004805E5"/>
    <w:rsid w:val="0057198F"/>
    <w:rsid w:val="005B689C"/>
    <w:rsid w:val="00601B71"/>
    <w:rsid w:val="007A40B7"/>
    <w:rsid w:val="007C416D"/>
    <w:rsid w:val="007F2B80"/>
    <w:rsid w:val="008543CF"/>
    <w:rsid w:val="0092094D"/>
    <w:rsid w:val="00A47AAA"/>
    <w:rsid w:val="00A50418"/>
    <w:rsid w:val="00B16705"/>
    <w:rsid w:val="00B64A7E"/>
    <w:rsid w:val="00C06D81"/>
    <w:rsid w:val="00C3089B"/>
    <w:rsid w:val="00F63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105E"/>
    <w:pPr>
      <w:spacing w:after="0" w:line="240" w:lineRule="auto"/>
    </w:pPr>
    <w:rPr>
      <w:rFonts w:eastAsiaTheme="minorEastAsia"/>
      <w:lang w:eastAsia="ru-RU"/>
    </w:rPr>
  </w:style>
  <w:style w:type="character" w:customStyle="1" w:styleId="a4">
    <w:name w:val="Без интервала Знак"/>
    <w:basedOn w:val="a0"/>
    <w:link w:val="a3"/>
    <w:uiPriority w:val="1"/>
    <w:rsid w:val="001E105E"/>
    <w:rPr>
      <w:rFonts w:eastAsiaTheme="minorEastAsia"/>
      <w:lang w:eastAsia="ru-RU"/>
    </w:rPr>
  </w:style>
  <w:style w:type="character" w:styleId="a5">
    <w:name w:val="Hyperlink"/>
    <w:basedOn w:val="a0"/>
    <w:uiPriority w:val="99"/>
    <w:semiHidden/>
    <w:unhideWhenUsed/>
    <w:rsid w:val="001E105E"/>
    <w:rPr>
      <w:color w:val="0000FF"/>
      <w:u w:val="single"/>
    </w:rPr>
  </w:style>
  <w:style w:type="character" w:customStyle="1" w:styleId="blk">
    <w:name w:val="blk"/>
    <w:basedOn w:val="a0"/>
    <w:rsid w:val="001E105E"/>
  </w:style>
  <w:style w:type="character" w:customStyle="1" w:styleId="hl">
    <w:name w:val="hl"/>
    <w:basedOn w:val="a0"/>
    <w:rsid w:val="001E105E"/>
  </w:style>
  <w:style w:type="paragraph" w:styleId="a6">
    <w:name w:val="header"/>
    <w:basedOn w:val="a"/>
    <w:link w:val="a7"/>
    <w:uiPriority w:val="99"/>
    <w:unhideWhenUsed/>
    <w:rsid w:val="001E10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105E"/>
  </w:style>
  <w:style w:type="paragraph" w:styleId="a8">
    <w:name w:val="Balloon Text"/>
    <w:basedOn w:val="a"/>
    <w:link w:val="a9"/>
    <w:uiPriority w:val="99"/>
    <w:semiHidden/>
    <w:unhideWhenUsed/>
    <w:rsid w:val="008543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43CF"/>
    <w:rPr>
      <w:rFonts w:ascii="Tahoma" w:hAnsi="Tahoma" w:cs="Tahoma"/>
      <w:sz w:val="16"/>
      <w:szCs w:val="16"/>
    </w:rPr>
  </w:style>
  <w:style w:type="paragraph" w:styleId="aa">
    <w:name w:val="footer"/>
    <w:basedOn w:val="a"/>
    <w:link w:val="ab"/>
    <w:uiPriority w:val="99"/>
    <w:semiHidden/>
    <w:unhideWhenUsed/>
    <w:rsid w:val="00B1670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1670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nsultant.ru/document/cons_doc_LAW_372904/cd3e8b59f3f95471173b3cce472934e8871e64b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1gl.ru/?utm_medium=refer&amp;utm_source=www.glavbukh.ru&amp;utm_term=21886&amp;utm_content=art&amp;utm_campaign=red_bloc_content_link_nativ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onsultant.ru/document/cons_doc_LAW_372904/cd3e8b59f3f95471173b3cce472934e8871e64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 г.</PublishDate>
  <Abstract/>
  <CompanyAddress>Тамбовская область г. Кирсанов ул. М. Горького 26.а</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1065</Words>
  <Characters>6073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Ответственность за невыплату заработной платы</vt:lpstr>
    </vt:vector>
  </TitlesOfParts>
  <Company>Кирсановская межрайонная прокуратура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невыплату заработной платы</dc:title>
  <dc:creator>Мединская Елена Анатольевна</dc:creator>
  <cp:lastModifiedBy>work</cp:lastModifiedBy>
  <cp:revision>10</cp:revision>
  <cp:lastPrinted>2021-02-04T15:04:00Z</cp:lastPrinted>
  <dcterms:created xsi:type="dcterms:W3CDTF">2021-02-04T14:34:00Z</dcterms:created>
  <dcterms:modified xsi:type="dcterms:W3CDTF">2021-02-04T15:04:00Z</dcterms:modified>
</cp:coreProperties>
</file>