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pPr w:leftFromText="180" w:rightFromText="180" w:vertAnchor="text" w:horzAnchor="margin" w:tblpY="-22"/>
        <w:tblOverlap w:val="never"/>
        <w:tblW w:w="4670"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4670"/>
      </w:tblGrid>
      <w:tr w:rsidR="002C01AA" w:rsidTr="00D16A88">
        <w:trPr>
          <w:trHeight w:val="2234"/>
        </w:trPr>
        <w:tc>
          <w:tcPr>
            <w:tcW w:w="4670" w:type="dxa"/>
          </w:tcPr>
          <w:p w:rsidR="00DB0D53" w:rsidRDefault="00D16A88" w:rsidP="008F1656">
            <w:pPr>
              <w:rPr>
                <w:rFonts w:ascii="Bahnschrift Light Condensed" w:eastAsia="Times New Roman" w:hAnsi="Bahnschrift Light Condensed" w:cs="Times New Roman"/>
              </w:rPr>
            </w:pPr>
            <w:bookmarkStart w:id="0" w:name="_GoBack"/>
            <w:r>
              <w:rPr>
                <w:rFonts w:ascii="Bahnschrift Light Condensed" w:eastAsia="Times New Roman" w:hAnsi="Bahnschrift Light Condensed" w:cs="Times New Roman"/>
                <w:noProof/>
              </w:rPr>
              <w:drawing>
                <wp:anchor distT="0" distB="0" distL="114300" distR="114300" simplePos="0" relativeHeight="251655168" behindDoc="1" locked="0" layoutInCell="1" allowOverlap="1" wp14:anchorId="637DBD6C" wp14:editId="69D8BE0F">
                  <wp:simplePos x="0" y="0"/>
                  <wp:positionH relativeFrom="column">
                    <wp:posOffset>965228</wp:posOffset>
                  </wp:positionH>
                  <wp:positionV relativeFrom="paragraph">
                    <wp:posOffset>3175</wp:posOffset>
                  </wp:positionV>
                  <wp:extent cx="814705" cy="784225"/>
                  <wp:effectExtent l="0" t="0" r="4445" b="0"/>
                  <wp:wrapTight wrapText="bothSides">
                    <wp:wrapPolygon edited="0">
                      <wp:start x="0" y="0"/>
                      <wp:lineTo x="0" y="20988"/>
                      <wp:lineTo x="21213" y="20988"/>
                      <wp:lineTo x="21213" y="0"/>
                      <wp:lineTo x="0" y="0"/>
                    </wp:wrapPolygon>
                  </wp:wrapTight>
                  <wp:docPr id="13" name="Рисунок 15" descr="C:\Users\семья\YandexDisk\Загрузки\emblem_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семья\YandexDisk\Загрузки\emblem_big.png"/>
                          <pic:cNvPicPr>
                            <a:picLocks noChangeAspect="1" noChangeArrowheads="1"/>
                          </pic:cNvPicPr>
                        </pic:nvPicPr>
                        <pic:blipFill>
                          <a:blip r:embed="rId5" cstate="print"/>
                          <a:srcRect/>
                          <a:stretch>
                            <a:fillRect/>
                          </a:stretch>
                        </pic:blipFill>
                        <pic:spPr bwMode="auto">
                          <a:xfrm>
                            <a:off x="0" y="0"/>
                            <a:ext cx="814705" cy="7842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0D53">
              <w:rPr>
                <w:rFonts w:ascii="Bahnschrift Light Condensed" w:eastAsia="Times New Roman" w:hAnsi="Bahnschrift Light Condensed" w:cs="Times New Roman"/>
              </w:rPr>
              <w:t xml:space="preserve"> </w:t>
            </w:r>
          </w:p>
          <w:p w:rsidR="00D16A88" w:rsidRDefault="00D16A88" w:rsidP="008F1656">
            <w:pPr>
              <w:rPr>
                <w:rFonts w:ascii="Times New Roman" w:eastAsia="Times New Roman" w:hAnsi="Times New Roman" w:cs="Times New Roman"/>
                <w:b/>
              </w:rPr>
            </w:pPr>
          </w:p>
          <w:p w:rsidR="00D16A88" w:rsidRDefault="00D16A88" w:rsidP="008F1656">
            <w:pPr>
              <w:rPr>
                <w:rFonts w:ascii="Times New Roman" w:eastAsia="Times New Roman" w:hAnsi="Times New Roman" w:cs="Times New Roman"/>
                <w:b/>
              </w:rPr>
            </w:pPr>
          </w:p>
          <w:p w:rsidR="00D16A88" w:rsidRDefault="00D16A88" w:rsidP="008F1656">
            <w:pPr>
              <w:rPr>
                <w:rFonts w:ascii="Times New Roman" w:eastAsia="Times New Roman" w:hAnsi="Times New Roman" w:cs="Times New Roman"/>
                <w:b/>
              </w:rPr>
            </w:pPr>
          </w:p>
          <w:p w:rsidR="00D16A88" w:rsidRDefault="00D16A88" w:rsidP="008F1656">
            <w:pPr>
              <w:rPr>
                <w:rFonts w:ascii="Times New Roman" w:eastAsia="Times New Roman" w:hAnsi="Times New Roman" w:cs="Times New Roman"/>
                <w:b/>
              </w:rPr>
            </w:pPr>
          </w:p>
          <w:p w:rsidR="002C01AA" w:rsidRPr="00D16A88" w:rsidRDefault="002C01AA" w:rsidP="00D16A88">
            <w:pPr>
              <w:jc w:val="center"/>
              <w:rPr>
                <w:rFonts w:ascii="Arial" w:eastAsia="Times New Roman" w:hAnsi="Arial" w:cs="Arial"/>
                <w:b/>
                <w:color w:val="FFC000"/>
                <w:sz w:val="32"/>
                <w:szCs w:val="32"/>
                <w14:textOutline w14:w="9525" w14:cap="rnd" w14:cmpd="sng" w14:algn="ctr">
                  <w14:solidFill>
                    <w14:srgbClr w14:val="000000"/>
                  </w14:solidFill>
                  <w14:prstDash w14:val="solid"/>
                  <w14:bevel/>
                </w14:textOutline>
              </w:rPr>
            </w:pPr>
            <w:r w:rsidRPr="00D16A88">
              <w:rPr>
                <w:rFonts w:ascii="Arial" w:eastAsia="Times New Roman" w:hAnsi="Arial" w:cs="Arial"/>
                <w:b/>
                <w:color w:val="FFC000"/>
                <w:sz w:val="32"/>
                <w:szCs w:val="32"/>
                <w14:textOutline w14:w="9525" w14:cap="rnd" w14:cmpd="sng" w14:algn="ctr">
                  <w14:solidFill>
                    <w14:srgbClr w14:val="000000"/>
                  </w14:solidFill>
                  <w14:prstDash w14:val="solid"/>
                  <w14:bevel/>
                </w14:textOutline>
              </w:rPr>
              <w:t xml:space="preserve">Прокуратура </w:t>
            </w:r>
            <w:r w:rsidR="00D16A88" w:rsidRPr="00D16A88">
              <w:rPr>
                <w:rFonts w:ascii="Arial" w:eastAsia="Times New Roman" w:hAnsi="Arial" w:cs="Arial"/>
                <w:b/>
                <w:color w:val="FFC000"/>
                <w:sz w:val="32"/>
                <w:szCs w:val="32"/>
                <w14:textOutline w14:w="9525" w14:cap="rnd" w14:cmpd="sng" w14:algn="ctr">
                  <w14:solidFill>
                    <w14:srgbClr w14:val="000000"/>
                  </w14:solidFill>
                  <w14:prstDash w14:val="solid"/>
                  <w14:bevel/>
                </w14:textOutline>
              </w:rPr>
              <w:t>Жиздринского</w:t>
            </w:r>
            <w:r w:rsidRPr="00D16A88">
              <w:rPr>
                <w:rFonts w:ascii="Arial" w:eastAsia="Times New Roman" w:hAnsi="Arial" w:cs="Arial"/>
                <w:b/>
                <w:color w:val="FFC000"/>
                <w:sz w:val="32"/>
                <w:szCs w:val="32"/>
                <w14:textOutline w14:w="9525" w14:cap="rnd" w14:cmpd="sng" w14:algn="ctr">
                  <w14:solidFill>
                    <w14:srgbClr w14:val="000000"/>
                  </w14:solidFill>
                  <w14:prstDash w14:val="solid"/>
                  <w14:bevel/>
                </w14:textOutline>
              </w:rPr>
              <w:t xml:space="preserve"> района </w:t>
            </w:r>
            <w:r w:rsidR="00D16A88" w:rsidRPr="00D16A88">
              <w:rPr>
                <w:rFonts w:ascii="Arial" w:eastAsia="Times New Roman" w:hAnsi="Arial" w:cs="Arial"/>
                <w:b/>
                <w:color w:val="FFC000"/>
                <w:sz w:val="32"/>
                <w:szCs w:val="32"/>
                <w14:textOutline w14:w="9525" w14:cap="rnd" w14:cmpd="sng" w14:algn="ctr">
                  <w14:solidFill>
                    <w14:srgbClr w14:val="000000"/>
                  </w14:solidFill>
                  <w14:prstDash w14:val="solid"/>
                  <w14:bevel/>
                </w14:textOutline>
              </w:rPr>
              <w:t>Калужской области</w:t>
            </w:r>
          </w:p>
          <w:p w:rsidR="002C01AA" w:rsidRDefault="002C01AA" w:rsidP="00D16A88">
            <w:pPr>
              <w:jc w:val="both"/>
              <w:rPr>
                <w:rFonts w:ascii="Bahnschrift Light Condensed" w:eastAsia="Times New Roman" w:hAnsi="Bahnschrift Light Condensed" w:cs="Times New Roman"/>
              </w:rPr>
            </w:pPr>
          </w:p>
        </w:tc>
      </w:tr>
    </w:tbl>
    <w:bookmarkEnd w:id="0"/>
    <w:p w:rsidR="00537290" w:rsidRPr="00874660" w:rsidRDefault="00537290" w:rsidP="00BD2FE6">
      <w:pPr>
        <w:spacing w:after="0" w:line="240" w:lineRule="auto"/>
        <w:jc w:val="right"/>
        <w:rPr>
          <w:rFonts w:ascii="Times New Roman" w:hAnsi="Times New Roman" w:cs="Times New Roman"/>
          <w:b/>
          <w:caps/>
          <w:color w:val="1D1B11" w:themeColor="background2" w:themeShade="1A"/>
          <w:sz w:val="56"/>
          <w:szCs w:val="56"/>
        </w:rPr>
      </w:pPr>
      <w:r w:rsidRPr="00874660">
        <w:rPr>
          <w:rFonts w:ascii="Times New Roman" w:hAnsi="Times New Roman" w:cs="Times New Roman"/>
          <w:b/>
          <w:caps/>
          <w:color w:val="1D1B11" w:themeColor="background2" w:themeShade="1A"/>
          <w:sz w:val="56"/>
          <w:szCs w:val="56"/>
        </w:rPr>
        <w:t>Что такое</w:t>
      </w:r>
    </w:p>
    <w:p w:rsidR="00D407B4" w:rsidRDefault="00537290">
      <w:r>
        <w:rPr>
          <w:noProof/>
        </w:rPr>
        <w:drawing>
          <wp:anchor distT="0" distB="0" distL="114300" distR="114300" simplePos="0" relativeHeight="251657216" behindDoc="0" locked="0" layoutInCell="1" allowOverlap="1">
            <wp:simplePos x="0" y="0"/>
            <wp:positionH relativeFrom="column">
              <wp:posOffset>21590</wp:posOffset>
            </wp:positionH>
            <wp:positionV relativeFrom="paragraph">
              <wp:posOffset>71120</wp:posOffset>
            </wp:positionV>
            <wp:extent cx="3314700" cy="590550"/>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314700" cy="590550"/>
                    </a:xfrm>
                    <a:prstGeom prst="rect">
                      <a:avLst/>
                    </a:prstGeom>
                    <a:noFill/>
                    <a:ln w="9525">
                      <a:noFill/>
                      <a:miter lim="800000"/>
                      <a:headEnd/>
                      <a:tailEnd/>
                    </a:ln>
                  </pic:spPr>
                </pic:pic>
              </a:graphicData>
            </a:graphic>
          </wp:anchor>
        </w:drawing>
      </w:r>
      <w:r w:rsidR="00D407B4">
        <w:t xml:space="preserve">                                            </w:t>
      </w:r>
    </w:p>
    <w:p w:rsidR="003E27CC" w:rsidRDefault="003E27CC"/>
    <w:p w:rsidR="003C4B16" w:rsidRDefault="002C01AA">
      <w:r>
        <w:rPr>
          <w:noProof/>
        </w:rPr>
        <w:drawing>
          <wp:anchor distT="0" distB="0" distL="114300" distR="114300" simplePos="0" relativeHeight="251656192" behindDoc="0" locked="0" layoutInCell="1" allowOverlap="1" wp14:anchorId="3077D074" wp14:editId="7F84B413">
            <wp:simplePos x="0" y="0"/>
            <wp:positionH relativeFrom="column">
              <wp:posOffset>609600</wp:posOffset>
            </wp:positionH>
            <wp:positionV relativeFrom="paragraph">
              <wp:posOffset>244475</wp:posOffset>
            </wp:positionV>
            <wp:extent cx="3028315" cy="4295775"/>
            <wp:effectExtent l="0" t="0" r="0" b="0"/>
            <wp:wrapSquare wrapText="bothSides"/>
            <wp:docPr id="2" name="Рисунок 7" descr="C:\Users\семья\YandexDisk\Загрузки\Крючков Виктор, 33 года, Краснодарский край, г. Новороссийс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семья\YandexDisk\Загрузки\Крючков Виктор, 33 года, Краснодарский край, г. Новороссийск.jpeg"/>
                    <pic:cNvPicPr>
                      <a:picLocks noChangeAspect="1" noChangeArrowheads="1"/>
                    </pic:cNvPicPr>
                  </pic:nvPicPr>
                  <pic:blipFill>
                    <a:blip r:embed="rId7" cstate="print"/>
                    <a:srcRect/>
                    <a:stretch>
                      <a:fillRect/>
                    </a:stretch>
                  </pic:blipFill>
                  <pic:spPr bwMode="auto">
                    <a:xfrm>
                      <a:off x="0" y="0"/>
                      <a:ext cx="3028315" cy="42957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874660" w:rsidRDefault="002C01AA">
      <w:r>
        <w:rPr>
          <w:noProof/>
        </w:rPr>
        <w:drawing>
          <wp:anchor distT="0" distB="0" distL="114300" distR="114300" simplePos="0" relativeHeight="251658240" behindDoc="0" locked="0" layoutInCell="1" allowOverlap="1" wp14:anchorId="22B8C136" wp14:editId="24D8E938">
            <wp:simplePos x="0" y="0"/>
            <wp:positionH relativeFrom="column">
              <wp:posOffset>-3043555</wp:posOffset>
            </wp:positionH>
            <wp:positionV relativeFrom="paragraph">
              <wp:posOffset>214630</wp:posOffset>
            </wp:positionV>
            <wp:extent cx="2724150" cy="438150"/>
            <wp:effectExtent l="0" t="0" r="0" b="0"/>
            <wp:wrapNone/>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2724150" cy="438150"/>
                    </a:xfrm>
                    <a:prstGeom prst="rect">
                      <a:avLst/>
                    </a:prstGeom>
                    <a:noFill/>
                    <a:ln w="9525">
                      <a:noFill/>
                      <a:miter lim="800000"/>
                      <a:headEnd/>
                      <a:tailEnd/>
                    </a:ln>
                  </pic:spPr>
                </pic:pic>
              </a:graphicData>
            </a:graphic>
            <wp14:sizeRelH relativeFrom="margin">
              <wp14:pctWidth>0</wp14:pctWidth>
            </wp14:sizeRelH>
          </wp:anchor>
        </w:drawing>
      </w:r>
    </w:p>
    <w:tbl>
      <w:tblPr>
        <w:tblStyle w:val="a5"/>
        <w:tblpPr w:leftFromText="180" w:rightFromText="180" w:vertAnchor="text" w:horzAnchor="margin" w:tblpY="6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tblGrid>
      <w:tr w:rsidR="00BD2FE6" w:rsidTr="00BD2FE6">
        <w:trPr>
          <w:trHeight w:val="3671"/>
        </w:trPr>
        <w:tc>
          <w:tcPr>
            <w:tcW w:w="4361" w:type="dxa"/>
          </w:tcPr>
          <w:p w:rsidR="00BD2FE6" w:rsidRPr="00341803" w:rsidRDefault="00BD2FE6" w:rsidP="004A0662">
            <w:pPr>
              <w:pStyle w:val="a6"/>
              <w:jc w:val="both"/>
              <w:rPr>
                <w:rFonts w:ascii="Times New Roman" w:hAnsi="Times New Roman" w:cs="Times New Roman"/>
              </w:rPr>
            </w:pPr>
            <w:r w:rsidRPr="00341803">
              <w:rPr>
                <w:rFonts w:ascii="Times New Roman" w:hAnsi="Times New Roman" w:cs="Times New Roman"/>
                <w:b/>
                <w:color w:val="000000"/>
                <w:shd w:val="clear" w:color="auto" w:fill="FFFFFF"/>
              </w:rPr>
              <w:t>Взятка</w:t>
            </w:r>
            <w:r w:rsidRPr="00341803">
              <w:rPr>
                <w:rFonts w:ascii="Times New Roman" w:hAnsi="Times New Roman" w:cs="Times New Roman"/>
                <w:color w:val="000000"/>
                <w:shd w:val="clear" w:color="auto" w:fill="FFFFFF"/>
              </w:rPr>
              <w:t xml:space="preserve"> - </w:t>
            </w:r>
            <w:r w:rsidRPr="00341803">
              <w:rPr>
                <w:rFonts w:ascii="Times New Roman" w:hAnsi="Times New Roman" w:cs="Times New Roman"/>
                <w:shd w:val="clear" w:color="auto" w:fill="FFFFFF"/>
              </w:rPr>
              <w:t>получение должностным лицом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w:t>
            </w:r>
          </w:p>
        </w:tc>
      </w:tr>
    </w:tbl>
    <w:p w:rsidR="009B58E2" w:rsidRDefault="009B58E2"/>
    <w:p w:rsidR="009B58E2" w:rsidRDefault="009B58E2"/>
    <w:tbl>
      <w:tblPr>
        <w:tblStyle w:val="a5"/>
        <w:tblpPr w:leftFromText="180" w:rightFromText="180" w:vertAnchor="text" w:horzAnchor="page" w:tblpX="6703" w:tblpY="66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tblGrid>
      <w:tr w:rsidR="00901F62" w:rsidTr="00DB0D53">
        <w:tc>
          <w:tcPr>
            <w:tcW w:w="5070" w:type="dxa"/>
          </w:tcPr>
          <w:p w:rsidR="00901F62" w:rsidRPr="00901F62" w:rsidRDefault="00901F62" w:rsidP="00DB0D53">
            <w:pPr>
              <w:jc w:val="both"/>
              <w:rPr>
                <w:rFonts w:ascii="Times New Roman" w:eastAsia="Times New Roman" w:hAnsi="Times New Roman" w:cs="Times New Roman"/>
                <w:sz w:val="21"/>
                <w:szCs w:val="21"/>
              </w:rPr>
            </w:pPr>
            <w:r w:rsidRPr="00901F62">
              <w:rPr>
                <w:rFonts w:ascii="Times New Roman" w:eastAsia="Times New Roman" w:hAnsi="Times New Roman" w:cs="Times New Roman"/>
                <w:sz w:val="24"/>
                <w:szCs w:val="24"/>
              </w:rPr>
              <w:t xml:space="preserve">Согласно </w:t>
            </w:r>
            <w:r w:rsidR="008B2AA6">
              <w:rPr>
                <w:rFonts w:ascii="Times New Roman" w:eastAsia="Times New Roman" w:hAnsi="Times New Roman" w:cs="Times New Roman"/>
                <w:b/>
                <w:sz w:val="24"/>
                <w:szCs w:val="24"/>
              </w:rPr>
              <w:t>примечания</w:t>
            </w:r>
            <w:r w:rsidRPr="00901F62">
              <w:rPr>
                <w:rFonts w:ascii="Times New Roman" w:eastAsia="Times New Roman" w:hAnsi="Times New Roman" w:cs="Times New Roman"/>
                <w:b/>
                <w:sz w:val="24"/>
                <w:szCs w:val="24"/>
              </w:rPr>
              <w:t xml:space="preserve"> к ст. 291 УК РФ</w:t>
            </w:r>
            <w:r w:rsidRPr="00901F62">
              <w:rPr>
                <w:rFonts w:ascii="Times New Roman" w:eastAsia="Times New Roman" w:hAnsi="Times New Roman" w:cs="Times New Roman"/>
                <w:sz w:val="24"/>
                <w:szCs w:val="24"/>
              </w:rPr>
              <w:t xml:space="preserve"> лицо, давшее взятку,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взятки со стороны должностного лица, либо лицо после совершения преступления добровольно сообщило в орган, имеющий право возбудить уголовное дело, о даче взятки.</w:t>
            </w:r>
          </w:p>
          <w:p w:rsidR="00901F62" w:rsidRDefault="00901F62" w:rsidP="00DB0D53">
            <w:pPr>
              <w:spacing w:line="240" w:lineRule="exact"/>
              <w:rPr>
                <w:rFonts w:asciiTheme="majorHAnsi" w:hAnsiTheme="majorHAnsi"/>
                <w:b/>
                <w:caps/>
                <w:color w:val="EAF1DD" w:themeColor="accent3" w:themeTint="33"/>
              </w:rPr>
            </w:pPr>
          </w:p>
        </w:tc>
      </w:tr>
    </w:tbl>
    <w:p w:rsidR="0013059F" w:rsidRPr="004F6FE9" w:rsidRDefault="00092FAC" w:rsidP="00092FAC">
      <w:pPr>
        <w:spacing w:after="0" w:line="240" w:lineRule="auto"/>
        <w:rPr>
          <w:rFonts w:asciiTheme="majorHAnsi" w:hAnsiTheme="majorHAnsi"/>
          <w:b/>
          <w:caps/>
          <w:color w:val="FFFFFF" w:themeColor="background1"/>
        </w:rPr>
      </w:pPr>
      <w:r>
        <w:rPr>
          <w:rFonts w:asciiTheme="majorHAnsi" w:hAnsiTheme="majorHAnsi"/>
          <w:b/>
          <w:caps/>
          <w:color w:val="FFFFFF" w:themeColor="background1"/>
        </w:rPr>
        <w:t xml:space="preserve">      </w:t>
      </w:r>
      <w:r w:rsidR="00960E88" w:rsidRPr="004F6FE9">
        <w:rPr>
          <w:rFonts w:asciiTheme="majorHAnsi" w:hAnsiTheme="majorHAnsi"/>
          <w:b/>
          <w:caps/>
          <w:color w:val="FFFFFF" w:themeColor="background1"/>
        </w:rPr>
        <w:t>Ответственность</w:t>
      </w:r>
      <w:r w:rsidR="0013059F" w:rsidRPr="004F6FE9">
        <w:rPr>
          <w:rFonts w:asciiTheme="majorHAnsi" w:hAnsiTheme="majorHAnsi"/>
          <w:b/>
          <w:caps/>
          <w:color w:val="FFFFFF" w:themeColor="background1"/>
        </w:rPr>
        <w:t xml:space="preserve"> </w:t>
      </w:r>
      <w:r>
        <w:rPr>
          <w:rFonts w:asciiTheme="majorHAnsi" w:hAnsiTheme="majorHAnsi"/>
          <w:b/>
          <w:caps/>
          <w:color w:val="FFFFFF" w:themeColor="background1"/>
        </w:rPr>
        <w:t xml:space="preserve"> за дачу взятки</w:t>
      </w:r>
    </w:p>
    <w:tbl>
      <w:tblPr>
        <w:tblStyle w:val="a5"/>
        <w:tblpPr w:leftFromText="180" w:rightFromText="180" w:vertAnchor="text" w:horzAnchor="margin" w:tblpXSpec="right" w:tblpY="404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2C01AA" w:rsidTr="002C01AA">
        <w:tc>
          <w:tcPr>
            <w:tcW w:w="4503" w:type="dxa"/>
          </w:tcPr>
          <w:p w:rsidR="002C01AA" w:rsidRPr="00922785" w:rsidRDefault="002C01AA" w:rsidP="002C01AA">
            <w:pPr>
              <w:jc w:val="right"/>
              <w:rPr>
                <w:rFonts w:asciiTheme="majorHAnsi" w:eastAsia="Times New Roman" w:hAnsiTheme="majorHAnsi" w:cs="Times New Roman"/>
                <w:b/>
                <w:caps/>
                <w:color w:val="EEECE1" w:themeColor="background2"/>
              </w:rPr>
            </w:pPr>
            <w:r>
              <w:rPr>
                <w:noProof/>
              </w:rPr>
              <w:drawing>
                <wp:anchor distT="0" distB="0" distL="114300" distR="114300" simplePos="0" relativeHeight="251660288" behindDoc="1" locked="0" layoutInCell="1" allowOverlap="1" wp14:anchorId="19AA7718" wp14:editId="3BA7979B">
                  <wp:simplePos x="0" y="0"/>
                  <wp:positionH relativeFrom="column">
                    <wp:posOffset>110490</wp:posOffset>
                  </wp:positionH>
                  <wp:positionV relativeFrom="paragraph">
                    <wp:posOffset>-635</wp:posOffset>
                  </wp:positionV>
                  <wp:extent cx="3114675" cy="447675"/>
                  <wp:effectExtent l="0" t="0" r="0" b="0"/>
                  <wp:wrapNone/>
                  <wp:docPr id="10"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srcRect/>
                          <a:stretch>
                            <a:fillRect/>
                          </a:stretch>
                        </pic:blipFill>
                        <pic:spPr bwMode="auto">
                          <a:xfrm>
                            <a:off x="0" y="0"/>
                            <a:ext cx="3114675" cy="447675"/>
                          </a:xfrm>
                          <a:prstGeom prst="rect">
                            <a:avLst/>
                          </a:prstGeom>
                          <a:noFill/>
                          <a:ln w="9525">
                            <a:noFill/>
                            <a:miter lim="800000"/>
                            <a:headEnd/>
                            <a:tailEnd/>
                          </a:ln>
                        </pic:spPr>
                      </pic:pic>
                    </a:graphicData>
                  </a:graphic>
                  <wp14:sizeRelH relativeFrom="margin">
                    <wp14:pctWidth>0</wp14:pctWidth>
                  </wp14:sizeRelH>
                </wp:anchor>
              </w:drawing>
            </w:r>
            <w:r w:rsidR="004C1D74">
              <w:rPr>
                <w:rFonts w:asciiTheme="majorHAnsi" w:eastAsia="Times New Roman" w:hAnsiTheme="majorHAnsi" w:cs="Times New Roman"/>
                <w:b/>
                <w:caps/>
                <w:color w:val="EAF1DD" w:themeColor="accent3" w:themeTint="33"/>
              </w:rPr>
              <w:t xml:space="preserve">   </w:t>
            </w:r>
            <w:r w:rsidRPr="00922785">
              <w:rPr>
                <w:rFonts w:asciiTheme="majorHAnsi" w:eastAsia="Times New Roman" w:hAnsiTheme="majorHAnsi" w:cs="Times New Roman"/>
                <w:b/>
                <w:caps/>
                <w:color w:val="EEECE1" w:themeColor="background2"/>
              </w:rPr>
              <w:t>Освобождение от уголовной ответственности</w:t>
            </w:r>
          </w:p>
        </w:tc>
      </w:tr>
    </w:tbl>
    <w:p w:rsidR="00F742CB" w:rsidRPr="0013059F" w:rsidRDefault="00F742CB" w:rsidP="0013059F">
      <w:pPr>
        <w:spacing w:after="0" w:line="240" w:lineRule="exact"/>
        <w:ind w:left="1701"/>
        <w:rPr>
          <w:rFonts w:asciiTheme="majorHAnsi" w:hAnsiTheme="majorHAnsi"/>
          <w:b/>
          <w:caps/>
          <w:color w:val="EAF1DD" w:themeColor="accent3" w:themeTint="33"/>
        </w:rPr>
      </w:pPr>
    </w:p>
    <w:p w:rsidR="004A0662" w:rsidRDefault="004A0662" w:rsidP="004619BE">
      <w:pPr>
        <w:spacing w:after="0" w:line="240" w:lineRule="exact"/>
        <w:ind w:left="567"/>
        <w:rPr>
          <w:rFonts w:asciiTheme="majorHAnsi" w:hAnsiTheme="majorHAnsi"/>
          <w:b/>
          <w:caps/>
          <w:noProof/>
          <w:color w:val="EAF1DD" w:themeColor="accent3" w:themeTint="33"/>
        </w:rPr>
      </w:pPr>
    </w:p>
    <w:p w:rsidR="004A0662" w:rsidRDefault="004A0662" w:rsidP="004619BE">
      <w:pPr>
        <w:spacing w:after="0" w:line="240" w:lineRule="exact"/>
        <w:ind w:left="567"/>
        <w:rPr>
          <w:rFonts w:asciiTheme="majorHAnsi" w:hAnsiTheme="majorHAnsi"/>
          <w:b/>
          <w:caps/>
          <w:noProof/>
          <w:color w:val="EAF1DD" w:themeColor="accent3" w:themeTint="33"/>
        </w:rPr>
      </w:pPr>
    </w:p>
    <w:p w:rsidR="004A0662" w:rsidRDefault="004A0662" w:rsidP="004619BE">
      <w:pPr>
        <w:spacing w:after="0" w:line="240" w:lineRule="exact"/>
        <w:ind w:left="567"/>
        <w:rPr>
          <w:rFonts w:asciiTheme="majorHAnsi" w:hAnsiTheme="majorHAnsi"/>
          <w:b/>
          <w:caps/>
          <w:noProof/>
          <w:color w:val="EAF1DD" w:themeColor="accent3" w:themeTint="33"/>
        </w:rPr>
      </w:pPr>
    </w:p>
    <w:p w:rsidR="004A0662" w:rsidRDefault="004A0662" w:rsidP="004619BE">
      <w:pPr>
        <w:spacing w:after="0" w:line="240" w:lineRule="exact"/>
        <w:ind w:left="567"/>
        <w:rPr>
          <w:rFonts w:asciiTheme="majorHAnsi" w:hAnsiTheme="majorHAnsi"/>
          <w:b/>
          <w:caps/>
          <w:noProof/>
          <w:color w:val="EAF1DD" w:themeColor="accent3" w:themeTint="33"/>
        </w:rPr>
      </w:pPr>
    </w:p>
    <w:p w:rsidR="004A0662" w:rsidRDefault="004A0662" w:rsidP="004619BE">
      <w:pPr>
        <w:spacing w:after="0" w:line="240" w:lineRule="exact"/>
        <w:ind w:left="567"/>
        <w:rPr>
          <w:rFonts w:asciiTheme="majorHAnsi" w:hAnsiTheme="majorHAnsi"/>
          <w:b/>
          <w:caps/>
          <w:noProof/>
          <w:color w:val="EAF1DD" w:themeColor="accent3" w:themeTint="33"/>
        </w:rPr>
      </w:pPr>
    </w:p>
    <w:p w:rsidR="004A0662" w:rsidRDefault="004A0662" w:rsidP="004619BE">
      <w:pPr>
        <w:spacing w:after="0" w:line="240" w:lineRule="exact"/>
        <w:ind w:left="567"/>
        <w:rPr>
          <w:rFonts w:asciiTheme="majorHAnsi" w:hAnsiTheme="majorHAnsi"/>
          <w:b/>
          <w:caps/>
          <w:noProof/>
          <w:color w:val="EAF1DD" w:themeColor="accent3" w:themeTint="33"/>
        </w:rPr>
      </w:pPr>
    </w:p>
    <w:p w:rsidR="004A0662" w:rsidRDefault="004A0662" w:rsidP="004619BE">
      <w:pPr>
        <w:spacing w:after="0" w:line="240" w:lineRule="exact"/>
        <w:ind w:left="567"/>
        <w:rPr>
          <w:rFonts w:asciiTheme="majorHAnsi" w:hAnsiTheme="majorHAnsi"/>
          <w:b/>
          <w:caps/>
          <w:noProof/>
          <w:color w:val="EAF1DD" w:themeColor="accent3" w:themeTint="33"/>
        </w:rPr>
      </w:pPr>
    </w:p>
    <w:p w:rsidR="004A0662" w:rsidRDefault="004A0662" w:rsidP="004A0662">
      <w:pPr>
        <w:spacing w:after="0" w:line="240" w:lineRule="exact"/>
        <w:rPr>
          <w:rFonts w:asciiTheme="majorHAnsi" w:hAnsiTheme="majorHAnsi"/>
          <w:b/>
          <w:caps/>
          <w:noProof/>
          <w:color w:val="EAF1DD" w:themeColor="accent3" w:themeTint="33"/>
        </w:rPr>
      </w:pPr>
      <w:r w:rsidRPr="0013059F">
        <w:rPr>
          <w:rFonts w:asciiTheme="majorHAnsi" w:hAnsiTheme="majorHAnsi"/>
          <w:b/>
          <w:caps/>
          <w:noProof/>
          <w:color w:val="EAF1DD" w:themeColor="accent3" w:themeTint="33"/>
        </w:rPr>
        <w:drawing>
          <wp:anchor distT="0" distB="0" distL="114300" distR="114300" simplePos="0" relativeHeight="251659264" behindDoc="1" locked="0" layoutInCell="1" allowOverlap="1" wp14:anchorId="352EDC83" wp14:editId="61CE6734">
            <wp:simplePos x="0" y="0"/>
            <wp:positionH relativeFrom="column">
              <wp:posOffset>22860</wp:posOffset>
            </wp:positionH>
            <wp:positionV relativeFrom="paragraph">
              <wp:posOffset>-3810</wp:posOffset>
            </wp:positionV>
            <wp:extent cx="3257550" cy="447675"/>
            <wp:effectExtent l="0" t="0" r="0" b="0"/>
            <wp:wrapNone/>
            <wp:docPr id="1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srcRect/>
                    <a:stretch>
                      <a:fillRect/>
                    </a:stretch>
                  </pic:blipFill>
                  <pic:spPr bwMode="auto">
                    <a:xfrm>
                      <a:off x="0" y="0"/>
                      <a:ext cx="3257550" cy="447675"/>
                    </a:xfrm>
                    <a:prstGeom prst="rect">
                      <a:avLst/>
                    </a:prstGeom>
                    <a:noFill/>
                    <a:ln w="9525">
                      <a:noFill/>
                      <a:miter lim="800000"/>
                      <a:headEnd/>
                      <a:tailEnd/>
                    </a:ln>
                  </pic:spPr>
                </pic:pic>
              </a:graphicData>
            </a:graphic>
            <wp14:sizeRelH relativeFrom="margin">
              <wp14:pctWidth>0</wp14:pctWidth>
            </wp14:sizeRelH>
          </wp:anchor>
        </w:drawing>
      </w:r>
      <w:r>
        <w:rPr>
          <w:rFonts w:asciiTheme="majorHAnsi" w:hAnsiTheme="majorHAnsi"/>
          <w:b/>
          <w:caps/>
          <w:noProof/>
          <w:color w:val="EAF1DD" w:themeColor="accent3" w:themeTint="33"/>
        </w:rPr>
        <w:t xml:space="preserve">       </w:t>
      </w:r>
    </w:p>
    <w:tbl>
      <w:tblPr>
        <w:tblStyle w:val="a5"/>
        <w:tblpPr w:leftFromText="180" w:rightFromText="180" w:vertAnchor="text" w:horzAnchor="margin" w:tblpY="6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341803" w:rsidRPr="002C01AA" w:rsidTr="00341803">
        <w:trPr>
          <w:trHeight w:val="5432"/>
        </w:trPr>
        <w:tc>
          <w:tcPr>
            <w:tcW w:w="5353" w:type="dxa"/>
          </w:tcPr>
          <w:p w:rsidR="00341803" w:rsidRPr="002C01AA" w:rsidRDefault="00341803" w:rsidP="00341803">
            <w:pPr>
              <w:jc w:val="both"/>
              <w:rPr>
                <w:rFonts w:ascii="Times New Roman" w:hAnsi="Times New Roman" w:cs="Times New Roman"/>
              </w:rPr>
            </w:pPr>
            <w:r w:rsidRPr="002C01AA">
              <w:rPr>
                <w:rFonts w:ascii="Times New Roman" w:hAnsi="Times New Roman" w:cs="Times New Roman"/>
                <w:b/>
              </w:rPr>
              <w:t>Статьей 291 УК РФ</w:t>
            </w:r>
            <w:r w:rsidRPr="002C01AA">
              <w:rPr>
                <w:rFonts w:ascii="Times New Roman" w:hAnsi="Times New Roman" w:cs="Times New Roman"/>
              </w:rPr>
              <w:t xml:space="preserve"> установлена уголовная ответственность за дачу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w:t>
            </w:r>
            <w:r w:rsidR="008B2AA6">
              <w:rPr>
                <w:rFonts w:ascii="Times New Roman" w:hAnsi="Times New Roman" w:cs="Times New Roman"/>
              </w:rPr>
              <w:t>,</w:t>
            </w:r>
            <w:r w:rsidRPr="002C01AA">
              <w:rPr>
                <w:rFonts w:ascii="Times New Roman" w:hAnsi="Times New Roman" w:cs="Times New Roman"/>
              </w:rPr>
              <w:t xml:space="preserve"> когда взятка по указанию должностного лица передается иному физическому или юридическому лицу). </w:t>
            </w:r>
          </w:p>
          <w:p w:rsidR="00341803" w:rsidRPr="002C01AA" w:rsidRDefault="00341803" w:rsidP="00341803">
            <w:pPr>
              <w:jc w:val="both"/>
              <w:rPr>
                <w:rFonts w:ascii="Times New Roman" w:hAnsi="Times New Roman" w:cs="Times New Roman"/>
              </w:rPr>
            </w:pPr>
            <w:r w:rsidRPr="002C01AA">
              <w:rPr>
                <w:rFonts w:ascii="Times New Roman" w:hAnsi="Times New Roman" w:cs="Times New Roman"/>
              </w:rPr>
              <w:t xml:space="preserve">Согласно </w:t>
            </w:r>
            <w:r w:rsidRPr="00341803">
              <w:rPr>
                <w:rFonts w:ascii="Times New Roman" w:hAnsi="Times New Roman" w:cs="Times New Roman"/>
                <w:b/>
              </w:rPr>
              <w:t>ч. 1 ст. 291 УК РФ</w:t>
            </w:r>
            <w:r w:rsidRPr="002C01AA">
              <w:rPr>
                <w:rFonts w:ascii="Times New Roman" w:hAnsi="Times New Roman" w:cs="Times New Roman"/>
              </w:rPr>
              <w:t xml:space="preserve">  дача взятки наказывается штрафом в размере до пятисот тысяч рублей, или в размере заработной платы или иного дохода осужденного за период до одного года, или в размере от пятикратной до тридцатикратной суммы взятки, либо исправительными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принудительными работами на срок до трех лет, либо лишением свободы на срок до двух лет со штрафом в размере от пятикратной до десятикратной суммы взятки или без такового.</w:t>
            </w:r>
          </w:p>
          <w:p w:rsidR="00341803" w:rsidRPr="002C01AA" w:rsidRDefault="00855231" w:rsidP="00341803">
            <w:pPr>
              <w:jc w:val="both"/>
              <w:rPr>
                <w:rFonts w:ascii="Times New Roman" w:hAnsi="Times New Roman" w:cs="Times New Roman"/>
              </w:rPr>
            </w:pPr>
            <w:r>
              <w:rPr>
                <w:rFonts w:ascii="Times New Roman" w:hAnsi="Times New Roman" w:cs="Times New Roman"/>
                <w:b/>
              </w:rPr>
              <w:t xml:space="preserve">Согласно ч. 1 </w:t>
            </w:r>
            <w:r w:rsidR="00341803" w:rsidRPr="002C01AA">
              <w:rPr>
                <w:rFonts w:ascii="Times New Roman" w:hAnsi="Times New Roman" w:cs="Times New Roman"/>
                <w:b/>
              </w:rPr>
              <w:t>ст. 291.2 УК РФ</w:t>
            </w:r>
            <w:r w:rsidR="00341803" w:rsidRPr="002C01AA">
              <w:rPr>
                <w:rFonts w:ascii="Times New Roman" w:hAnsi="Times New Roman" w:cs="Times New Roman"/>
              </w:rPr>
              <w:t xml:space="preserve"> дача взятки лично или через посредника в размере, не превышающем десяти тысяч рублей  наказывается штрафом в размере до двухсот тысяч рублей или в размере заработной платы или иного дохода осужденного за период до трех месяцев, либо исправительными работами на срок до одного года, либо ограничением свободы на срок до двух лет, либо лишением свободы на срок до одного года</w:t>
            </w:r>
          </w:p>
        </w:tc>
      </w:tr>
    </w:tbl>
    <w:p w:rsidR="00874660" w:rsidRPr="00922785" w:rsidRDefault="004A0662" w:rsidP="004A0662">
      <w:pPr>
        <w:spacing w:after="0" w:line="240" w:lineRule="exact"/>
        <w:rPr>
          <w:rFonts w:asciiTheme="majorHAnsi" w:hAnsiTheme="majorHAnsi"/>
          <w:b/>
          <w:caps/>
          <w:noProof/>
          <w:color w:val="EEECE1" w:themeColor="background2"/>
        </w:rPr>
      </w:pPr>
      <w:r>
        <w:rPr>
          <w:rFonts w:asciiTheme="majorHAnsi" w:hAnsiTheme="majorHAnsi"/>
          <w:b/>
          <w:caps/>
          <w:noProof/>
          <w:color w:val="EAF1DD" w:themeColor="accent3" w:themeTint="33"/>
        </w:rPr>
        <w:t xml:space="preserve">  </w:t>
      </w:r>
      <w:r w:rsidR="004C1D74">
        <w:rPr>
          <w:rFonts w:asciiTheme="majorHAnsi" w:hAnsiTheme="majorHAnsi"/>
          <w:b/>
          <w:caps/>
          <w:noProof/>
          <w:color w:val="EAF1DD" w:themeColor="accent3" w:themeTint="33"/>
        </w:rPr>
        <w:t xml:space="preserve">                </w:t>
      </w:r>
      <w:r w:rsidRPr="00922785">
        <w:rPr>
          <w:rFonts w:asciiTheme="majorHAnsi" w:hAnsiTheme="majorHAnsi"/>
          <w:b/>
          <w:caps/>
          <w:noProof/>
          <w:color w:val="EEECE1" w:themeColor="background2"/>
        </w:rPr>
        <w:t>От</w:t>
      </w:r>
      <w:r w:rsidRPr="00922785">
        <w:rPr>
          <w:rFonts w:asciiTheme="majorHAnsi" w:hAnsiTheme="majorHAnsi"/>
          <w:b/>
          <w:caps/>
          <w:color w:val="EEECE1" w:themeColor="background2"/>
        </w:rPr>
        <w:t>ветственность</w:t>
      </w:r>
      <w:r w:rsidR="00960E88" w:rsidRPr="00922785">
        <w:rPr>
          <w:rFonts w:asciiTheme="majorHAnsi" w:hAnsiTheme="majorHAnsi"/>
          <w:b/>
          <w:caps/>
          <w:color w:val="EEECE1" w:themeColor="background2"/>
        </w:rPr>
        <w:t xml:space="preserve"> за дачу взятки</w:t>
      </w:r>
    </w:p>
    <w:sectPr w:rsidR="00874660" w:rsidRPr="00922785" w:rsidSect="008F1656">
      <w:pgSz w:w="11906" w:h="16838"/>
      <w:pgMar w:top="56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hnschrift Light Condensed">
    <w:altName w:val="Segoe UI"/>
    <w:panose1 w:val="020B0502040204020203"/>
    <w:charset w:val="CC"/>
    <w:family w:val="swiss"/>
    <w:pitch w:val="variable"/>
    <w:sig w:usb0="A00002C7" w:usb1="00000002" w:usb2="00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290"/>
    <w:rsid w:val="00014765"/>
    <w:rsid w:val="00044AC1"/>
    <w:rsid w:val="00053365"/>
    <w:rsid w:val="00092FAC"/>
    <w:rsid w:val="000F1A1A"/>
    <w:rsid w:val="0013059F"/>
    <w:rsid w:val="00176140"/>
    <w:rsid w:val="00284990"/>
    <w:rsid w:val="00293199"/>
    <w:rsid w:val="002B5058"/>
    <w:rsid w:val="002C01AA"/>
    <w:rsid w:val="00341803"/>
    <w:rsid w:val="003C3A74"/>
    <w:rsid w:val="003C4B16"/>
    <w:rsid w:val="003E27CC"/>
    <w:rsid w:val="004619BE"/>
    <w:rsid w:val="004A0662"/>
    <w:rsid w:val="004C1D74"/>
    <w:rsid w:val="004F6FE9"/>
    <w:rsid w:val="00527FB9"/>
    <w:rsid w:val="00537290"/>
    <w:rsid w:val="00563046"/>
    <w:rsid w:val="005821B2"/>
    <w:rsid w:val="005A1B00"/>
    <w:rsid w:val="007278A8"/>
    <w:rsid w:val="007F169C"/>
    <w:rsid w:val="00800EB0"/>
    <w:rsid w:val="00855231"/>
    <w:rsid w:val="00874660"/>
    <w:rsid w:val="008818AA"/>
    <w:rsid w:val="008A3B4F"/>
    <w:rsid w:val="008B2AA6"/>
    <w:rsid w:val="008F1656"/>
    <w:rsid w:val="00901F62"/>
    <w:rsid w:val="00922785"/>
    <w:rsid w:val="009550D3"/>
    <w:rsid w:val="00960E88"/>
    <w:rsid w:val="009772E5"/>
    <w:rsid w:val="009A5413"/>
    <w:rsid w:val="009B58E2"/>
    <w:rsid w:val="00A649E7"/>
    <w:rsid w:val="00B01DFD"/>
    <w:rsid w:val="00BC1C8F"/>
    <w:rsid w:val="00BD2FE6"/>
    <w:rsid w:val="00D100BC"/>
    <w:rsid w:val="00D16A88"/>
    <w:rsid w:val="00D407B4"/>
    <w:rsid w:val="00DB0D53"/>
    <w:rsid w:val="00E17249"/>
    <w:rsid w:val="00E35F89"/>
    <w:rsid w:val="00F04CB8"/>
    <w:rsid w:val="00F742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065A10-C3E5-40C0-8C61-9B26C1D62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729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7290"/>
    <w:rPr>
      <w:rFonts w:ascii="Tahoma" w:hAnsi="Tahoma" w:cs="Tahoma"/>
      <w:sz w:val="16"/>
      <w:szCs w:val="16"/>
    </w:rPr>
  </w:style>
  <w:style w:type="table" w:styleId="a5">
    <w:name w:val="Table Grid"/>
    <w:basedOn w:val="a1"/>
    <w:uiPriority w:val="59"/>
    <w:rsid w:val="00D407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 Spacing"/>
    <w:uiPriority w:val="1"/>
    <w:qFormat/>
    <w:rsid w:val="00901F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41633">
      <w:bodyDiv w:val="1"/>
      <w:marLeft w:val="0"/>
      <w:marRight w:val="0"/>
      <w:marTop w:val="0"/>
      <w:marBottom w:val="0"/>
      <w:divBdr>
        <w:top w:val="none" w:sz="0" w:space="0" w:color="auto"/>
        <w:left w:val="none" w:sz="0" w:space="0" w:color="auto"/>
        <w:bottom w:val="none" w:sz="0" w:space="0" w:color="auto"/>
        <w:right w:val="none" w:sz="0" w:space="0" w:color="auto"/>
      </w:divBdr>
    </w:div>
    <w:div w:id="1503161837">
      <w:bodyDiv w:val="1"/>
      <w:marLeft w:val="0"/>
      <w:marRight w:val="0"/>
      <w:marTop w:val="0"/>
      <w:marBottom w:val="0"/>
      <w:divBdr>
        <w:top w:val="none" w:sz="0" w:space="0" w:color="auto"/>
        <w:left w:val="none" w:sz="0" w:space="0" w:color="auto"/>
        <w:bottom w:val="none" w:sz="0" w:space="0" w:color="auto"/>
        <w:right w:val="none" w:sz="0" w:space="0" w:color="auto"/>
      </w:divBdr>
    </w:div>
    <w:div w:id="1589004490">
      <w:bodyDiv w:val="1"/>
      <w:marLeft w:val="0"/>
      <w:marRight w:val="0"/>
      <w:marTop w:val="0"/>
      <w:marBottom w:val="0"/>
      <w:divBdr>
        <w:top w:val="none" w:sz="0" w:space="0" w:color="auto"/>
        <w:left w:val="none" w:sz="0" w:space="0" w:color="auto"/>
        <w:bottom w:val="none" w:sz="0" w:space="0" w:color="auto"/>
        <w:right w:val="none" w:sz="0" w:space="0" w:color="auto"/>
      </w:divBdr>
    </w:div>
    <w:div w:id="1974170851">
      <w:bodyDiv w:val="1"/>
      <w:marLeft w:val="0"/>
      <w:marRight w:val="0"/>
      <w:marTop w:val="0"/>
      <w:marBottom w:val="0"/>
      <w:divBdr>
        <w:top w:val="none" w:sz="0" w:space="0" w:color="auto"/>
        <w:left w:val="none" w:sz="0" w:space="0" w:color="auto"/>
        <w:bottom w:val="none" w:sz="0" w:space="0" w:color="auto"/>
        <w:right w:val="none" w:sz="0" w:space="0" w:color="auto"/>
      </w:divBdr>
    </w:div>
    <w:div w:id="205161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30489-293F-498D-B8FC-EEFD5B365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373</Words>
  <Characters>2132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семья</dc:creator>
  <cp:lastModifiedBy>User</cp:lastModifiedBy>
  <cp:revision>8</cp:revision>
  <cp:lastPrinted>2020-06-23T08:05:00Z</cp:lastPrinted>
  <dcterms:created xsi:type="dcterms:W3CDTF">2020-06-30T07:14:00Z</dcterms:created>
  <dcterms:modified xsi:type="dcterms:W3CDTF">2020-10-01T08:18:00Z</dcterms:modified>
</cp:coreProperties>
</file>