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65" w:rsidRPr="00AF4E65" w:rsidRDefault="00AF4E65" w:rsidP="00AF4E65">
      <w:pPr>
        <w:spacing w:after="0" w:line="240" w:lineRule="auto"/>
      </w:pPr>
    </w:p>
    <w:tbl>
      <w:tblPr>
        <w:tblW w:w="4870" w:type="pct"/>
        <w:tblInd w:w="202" w:type="dxa"/>
        <w:tblBorders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4"/>
      </w:tblGrid>
      <w:tr w:rsidR="00AF4E65" w:rsidRPr="007D750A" w:rsidTr="00AE2C58">
        <w:trPr>
          <w:trHeight w:val="13877"/>
        </w:trPr>
        <w:tc>
          <w:tcPr>
            <w:tcW w:w="5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F4E65" w:rsidRPr="007D750A" w:rsidRDefault="00AF4E65" w:rsidP="00AF4E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D750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                </w:t>
            </w:r>
          </w:p>
          <w:p w:rsidR="00AF4E65" w:rsidRPr="007D750A" w:rsidRDefault="00AF4E65" w:rsidP="00AF4E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F4E65" w:rsidRPr="007D750A" w:rsidRDefault="00AF4E65" w:rsidP="00AF4E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F4E65" w:rsidRPr="007D750A" w:rsidRDefault="00AF4E65" w:rsidP="00AF4E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F4E65" w:rsidRPr="007D750A" w:rsidRDefault="00AF4E65" w:rsidP="00AF4E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F4E65" w:rsidRPr="007D750A" w:rsidRDefault="00AF4E65" w:rsidP="00AF4E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bookmarkStart w:id="0" w:name="_GoBack"/>
            <w:bookmarkEnd w:id="0"/>
          </w:p>
          <w:p w:rsidR="00AF4E65" w:rsidRPr="007D750A" w:rsidRDefault="00AF4E65" w:rsidP="00AF4E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D750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                  </w:t>
            </w:r>
            <w:r w:rsidR="007E10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2A710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7E10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</w:t>
            </w:r>
            <w:r w:rsidRPr="007D750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ПРИКАЗ</w:t>
            </w:r>
          </w:p>
          <w:p w:rsidR="00CE40AE" w:rsidRDefault="00CE40AE" w:rsidP="00AF4E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4E65" w:rsidRPr="00CE40AE" w:rsidRDefault="00CE40AE" w:rsidP="00AF4E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</w:t>
            </w:r>
            <w:r w:rsidR="00C23F50" w:rsidRPr="00A926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</w:t>
            </w:r>
            <w:r w:rsidRPr="00A926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.12.20</w:t>
            </w:r>
            <w:r w:rsidR="00C23F50" w:rsidRPr="00A926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  <w:r w:rsidR="00AF4E65" w:rsidRPr="00A926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                                          </w:t>
            </w:r>
            <w:r w:rsidR="00583F73" w:rsidRPr="00A926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</w:t>
            </w:r>
            <w:r w:rsidR="00AF4E65" w:rsidRPr="00A926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</w:t>
            </w:r>
            <w:r w:rsidRPr="00A926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</w:t>
            </w:r>
            <w:r w:rsidR="00AF4E65" w:rsidRPr="00A926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№</w:t>
            </w:r>
            <w:r w:rsidR="00D3277D" w:rsidRPr="00A926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23F50" w:rsidRPr="00A9264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</w:t>
            </w:r>
            <w:r w:rsidR="00C23F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____</w:t>
            </w:r>
          </w:p>
          <w:p w:rsidR="00AF4E65" w:rsidRPr="007D750A" w:rsidRDefault="00AF4E65" w:rsidP="00AF4E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                            </w:t>
            </w:r>
            <w:r w:rsidR="002A710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7E10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Смоленск</w:t>
            </w:r>
          </w:p>
          <w:p w:rsidR="00AF4E65" w:rsidRPr="007D750A" w:rsidRDefault="00AF4E65" w:rsidP="00AF4E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4E65" w:rsidRPr="007D750A" w:rsidRDefault="00D3277D" w:rsidP="00AF4E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D750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</w:t>
            </w:r>
            <w:r w:rsidR="007E10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</w:t>
            </w:r>
            <w:r w:rsidRPr="007D750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</w:t>
            </w:r>
            <w:r w:rsidR="00AF4E65" w:rsidRPr="007D750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 утверждении учетной политики</w:t>
            </w:r>
          </w:p>
          <w:p w:rsidR="00AF4E65" w:rsidRPr="007D750A" w:rsidRDefault="00AF4E65" w:rsidP="00AF4E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4E65" w:rsidRPr="007D750A" w:rsidRDefault="00AF4E65" w:rsidP="00AF4E65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 исполнение Закона от 06.12.2011 № 402-ФЗ и приказа Минфина от 01.12.2010 № 157н, Федерального стандарта «Учетная политика, оценочные значения и ошибки», утвержденного приказом Минфина от 30.12.2017 № 274н, руководствуясь ст</w:t>
            </w:r>
            <w:r w:rsidR="00C23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атьей </w:t>
            </w: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18 Федерального закона «О прокуратуре Российской Федерации», </w:t>
            </w:r>
          </w:p>
          <w:p w:rsidR="00AF4E65" w:rsidRPr="007D750A" w:rsidRDefault="00AF4E65" w:rsidP="00AF4E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F4E65" w:rsidRPr="007D750A" w:rsidRDefault="00AF4E65" w:rsidP="00AF4E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D750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       </w:t>
            </w:r>
            <w:r w:rsidR="007E103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</w:t>
            </w:r>
            <w:r w:rsidRPr="007D750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П Р И К А З Ы В А Ю:</w:t>
            </w:r>
          </w:p>
          <w:p w:rsidR="00AF4E65" w:rsidRPr="007D750A" w:rsidRDefault="00AF4E65" w:rsidP="00AF4E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4E65" w:rsidRPr="007D750A" w:rsidRDefault="00AF4E65" w:rsidP="00583F73">
            <w:pPr>
              <w:numPr>
                <w:ilvl w:val="0"/>
                <w:numId w:val="1"/>
              </w:numPr>
              <w:tabs>
                <w:tab w:val="left" w:pos="791"/>
              </w:tabs>
              <w:spacing w:after="0" w:line="240" w:lineRule="auto"/>
              <w:ind w:left="0" w:firstLine="50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Утвердить учетную политику для целей бюджетного учета согласно </w:t>
            </w:r>
            <w:r w:rsidR="004F0C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риложению и ввести ее в действие с 1 января 20</w:t>
            </w:r>
            <w:r w:rsidR="00AE2C58"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C23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года. </w:t>
            </w:r>
          </w:p>
          <w:p w:rsidR="00AF4E65" w:rsidRPr="007D750A" w:rsidRDefault="00AF4E65" w:rsidP="00583F73">
            <w:pPr>
              <w:numPr>
                <w:ilvl w:val="0"/>
                <w:numId w:val="1"/>
              </w:numPr>
              <w:tabs>
                <w:tab w:val="left" w:pos="791"/>
              </w:tabs>
              <w:spacing w:after="0" w:line="240" w:lineRule="auto"/>
              <w:ind w:left="0" w:firstLine="50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Считать утратившим силу приказ прокурора области от </w:t>
            </w:r>
            <w:r w:rsidR="00AE2C58"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C23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.1</w:t>
            </w:r>
            <w:r w:rsidR="00AE2C58"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.201</w:t>
            </w:r>
            <w:r w:rsidR="00C23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№ </w:t>
            </w:r>
            <w:r w:rsidR="00C23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496</w:t>
            </w: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«О</w:t>
            </w:r>
            <w:r w:rsidR="00AE2C58"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 утверждении учетной политики</w:t>
            </w: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».</w:t>
            </w:r>
          </w:p>
          <w:p w:rsidR="00AF4E65" w:rsidRPr="007D750A" w:rsidRDefault="00AF4E65" w:rsidP="00583F73">
            <w:pPr>
              <w:numPr>
                <w:ilvl w:val="0"/>
                <w:numId w:val="1"/>
              </w:numPr>
              <w:tabs>
                <w:tab w:val="left" w:pos="932"/>
              </w:tabs>
              <w:spacing w:after="0" w:line="240" w:lineRule="auto"/>
              <w:ind w:left="0" w:firstLine="507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Контроль за исполнением настоящего приказа возложить на заместителя прокурора области</w:t>
            </w:r>
            <w:r w:rsidR="00AE2C58"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согласно распределению обязанностей</w:t>
            </w: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AF4E65" w:rsidRPr="007D750A" w:rsidRDefault="00AF4E65" w:rsidP="00AF4E65">
            <w:pPr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 приказом ознакомить старших помощников </w:t>
            </w:r>
            <w:r w:rsidR="00C23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 помощников </w:t>
            </w: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прокурора области, начальников отделов, </w:t>
            </w:r>
            <w:proofErr w:type="spellStart"/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межгоррайспецпрокуроров</w:t>
            </w:r>
            <w:proofErr w:type="spellEnd"/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которым довести его содержание до сведения подчиненных работников.</w:t>
            </w:r>
          </w:p>
          <w:p w:rsidR="00AF4E65" w:rsidRDefault="00AF4E65" w:rsidP="00AF4E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F60FF" w:rsidRPr="007D750A" w:rsidRDefault="000F60FF" w:rsidP="00AF4E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4E65" w:rsidRPr="007D750A" w:rsidRDefault="00C23F50" w:rsidP="00AF4E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п</w:t>
            </w:r>
            <w:r w:rsidR="00AF4E65"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="00AF4E65"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области</w:t>
            </w:r>
          </w:p>
          <w:p w:rsidR="00AF4E65" w:rsidRPr="007D750A" w:rsidRDefault="00AE2C58" w:rsidP="00AF4E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старший </w:t>
            </w:r>
            <w:r w:rsidR="00AF4E65"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советник</w:t>
            </w: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F4E65"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юстиции                         </w:t>
            </w: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</w:t>
            </w:r>
            <w:r w:rsidR="000F60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</w:t>
            </w:r>
            <w:r w:rsidR="00C23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</w:t>
            </w:r>
            <w:r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  <w:r w:rsidR="00AF4E65" w:rsidRPr="007D750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23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Д.В. </w:t>
            </w:r>
            <w:proofErr w:type="spellStart"/>
            <w:r w:rsidR="00C23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Коданёв</w:t>
            </w:r>
            <w:proofErr w:type="spellEnd"/>
          </w:p>
          <w:p w:rsidR="00AF4E65" w:rsidRPr="007D750A" w:rsidRDefault="00AF4E65" w:rsidP="00AF4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65" w:rsidRPr="007D750A" w:rsidTr="00AE2C58">
        <w:trPr>
          <w:trHeight w:val="657"/>
        </w:trPr>
        <w:tc>
          <w:tcPr>
            <w:tcW w:w="5000" w:type="pc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F4E65" w:rsidRPr="007D750A" w:rsidRDefault="00AF4E65" w:rsidP="00AF4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58" w:rsidRPr="007D750A" w:rsidRDefault="00AE2C58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58" w:rsidRDefault="00AE2C58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50A" w:rsidRDefault="007D750A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50A" w:rsidRDefault="007D750A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50A" w:rsidRDefault="007D750A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0FF" w:rsidRDefault="000F60FF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0FF" w:rsidRDefault="000F60FF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0FF" w:rsidRDefault="000F60FF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0FF" w:rsidRPr="007D750A" w:rsidRDefault="000F60FF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58" w:rsidRPr="007D750A" w:rsidRDefault="00AE2C58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58" w:rsidRPr="007D750A" w:rsidRDefault="00AE2C58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C58" w:rsidRPr="007D750A" w:rsidRDefault="00AE2C58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C23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0A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spellStart"/>
      <w:r w:rsidRPr="007D750A">
        <w:rPr>
          <w:rFonts w:ascii="Times New Roman" w:hAnsi="Times New Roman" w:cs="Times New Roman"/>
          <w:sz w:val="28"/>
          <w:szCs w:val="28"/>
        </w:rPr>
        <w:t>ПТФБУиО</w:t>
      </w:r>
      <w:proofErr w:type="spellEnd"/>
    </w:p>
    <w:p w:rsidR="00AF4E65" w:rsidRPr="007D750A" w:rsidRDefault="00AF4E65" w:rsidP="00AF4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50A"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Pr="007D750A">
        <w:rPr>
          <w:rFonts w:ascii="Times New Roman" w:hAnsi="Times New Roman" w:cs="Times New Roman"/>
          <w:sz w:val="28"/>
          <w:szCs w:val="28"/>
        </w:rPr>
        <w:t>М.Н.Ткачева</w:t>
      </w:r>
      <w:proofErr w:type="spellEnd"/>
    </w:p>
    <w:p w:rsidR="00AF4E65" w:rsidRDefault="00AF4E65">
      <w:pPr>
        <w:spacing w:after="0" w:line="240" w:lineRule="auto"/>
      </w:pPr>
      <w:r w:rsidRPr="00AF4E65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sectPr w:rsidR="00AF4E65" w:rsidSect="00AE2C58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E3C7C"/>
    <w:multiLevelType w:val="hybridMultilevel"/>
    <w:tmpl w:val="D7265DBA"/>
    <w:lvl w:ilvl="0" w:tplc="BFC69918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65"/>
    <w:rsid w:val="000F60FF"/>
    <w:rsid w:val="002A7102"/>
    <w:rsid w:val="004F0C71"/>
    <w:rsid w:val="00583F73"/>
    <w:rsid w:val="005E1340"/>
    <w:rsid w:val="006230F0"/>
    <w:rsid w:val="00632AB5"/>
    <w:rsid w:val="0068250C"/>
    <w:rsid w:val="007D750A"/>
    <w:rsid w:val="007E1036"/>
    <w:rsid w:val="009570C7"/>
    <w:rsid w:val="00966613"/>
    <w:rsid w:val="009F7B69"/>
    <w:rsid w:val="00A9264C"/>
    <w:rsid w:val="00AE2C58"/>
    <w:rsid w:val="00AF4E65"/>
    <w:rsid w:val="00B65DCD"/>
    <w:rsid w:val="00B74377"/>
    <w:rsid w:val="00C23F50"/>
    <w:rsid w:val="00C40BCF"/>
    <w:rsid w:val="00CE40AE"/>
    <w:rsid w:val="00D3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BFB89-258D-48EE-B44E-49EED3C5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Ткачева Марина Н.</dc:creator>
  <cp:lastModifiedBy>Ткачева Марина Николаевна</cp:lastModifiedBy>
  <cp:revision>4</cp:revision>
  <cp:lastPrinted>2021-01-11T12:36:00Z</cp:lastPrinted>
  <dcterms:created xsi:type="dcterms:W3CDTF">2021-01-11T05:54:00Z</dcterms:created>
  <dcterms:modified xsi:type="dcterms:W3CDTF">2021-01-11T12:37:00Z</dcterms:modified>
</cp:coreProperties>
</file>