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1003" w14:textId="570D52E5" w:rsidR="001F6A2A" w:rsidRPr="000B02F7" w:rsidRDefault="00DC19B3" w:rsidP="000B02F7">
      <w:pPr>
        <w:jc w:val="center"/>
        <w:rPr>
          <w:rFonts w:ascii="Times New Roman" w:hAnsi="Times New Roman" w:cs="Times New Roman"/>
          <w:sz w:val="28"/>
          <w:szCs w:val="28"/>
        </w:rPr>
      </w:pPr>
      <w:bookmarkStart w:id="0" w:name="_GoBack"/>
      <w:bookmarkEnd w:id="0"/>
      <w:r w:rsidRPr="000B02F7">
        <w:rPr>
          <w:rFonts w:ascii="Times New Roman" w:hAnsi="Times New Roman" w:cs="Times New Roman"/>
          <w:sz w:val="28"/>
          <w:szCs w:val="28"/>
        </w:rPr>
        <w:t>Прокуратура Ярославской области</w:t>
      </w:r>
    </w:p>
    <w:p w14:paraId="79F99AB5" w14:textId="77777777" w:rsidR="00BD16F0" w:rsidRDefault="00BD16F0" w:rsidP="00496230">
      <w:pPr>
        <w:spacing w:after="0"/>
        <w:jc w:val="center"/>
        <w:rPr>
          <w:rFonts w:ascii="Times New Roman" w:hAnsi="Times New Roman" w:cs="Times New Roman"/>
          <w:b/>
          <w:sz w:val="32"/>
          <w:szCs w:val="32"/>
        </w:rPr>
      </w:pPr>
    </w:p>
    <w:p w14:paraId="547901C4" w14:textId="77777777" w:rsidR="00FF0C5B" w:rsidRDefault="00FF0C5B" w:rsidP="00496230">
      <w:pPr>
        <w:spacing w:after="0"/>
        <w:jc w:val="center"/>
        <w:rPr>
          <w:rFonts w:ascii="Times New Roman" w:hAnsi="Times New Roman" w:cs="Times New Roman"/>
          <w:b/>
          <w:sz w:val="32"/>
          <w:szCs w:val="32"/>
        </w:rPr>
      </w:pPr>
    </w:p>
    <w:p w14:paraId="271E0436" w14:textId="77777777" w:rsidR="00FF0C5B" w:rsidRDefault="00FF0C5B" w:rsidP="00496230">
      <w:pPr>
        <w:spacing w:after="0"/>
        <w:jc w:val="center"/>
        <w:rPr>
          <w:rFonts w:ascii="Times New Roman" w:hAnsi="Times New Roman" w:cs="Times New Roman"/>
          <w:b/>
          <w:sz w:val="32"/>
          <w:szCs w:val="32"/>
        </w:rPr>
      </w:pPr>
    </w:p>
    <w:p w14:paraId="66110D30" w14:textId="77777777" w:rsidR="00FF0C5B" w:rsidRDefault="00FF0C5B" w:rsidP="00496230">
      <w:pPr>
        <w:spacing w:after="0"/>
        <w:jc w:val="center"/>
        <w:rPr>
          <w:rFonts w:ascii="Times New Roman" w:hAnsi="Times New Roman" w:cs="Times New Roman"/>
          <w:b/>
          <w:sz w:val="32"/>
          <w:szCs w:val="32"/>
        </w:rPr>
      </w:pPr>
    </w:p>
    <w:p w14:paraId="595F398E" w14:textId="77777777" w:rsidR="00FF0C5B" w:rsidRDefault="00FF0C5B" w:rsidP="00496230">
      <w:pPr>
        <w:spacing w:after="0"/>
        <w:jc w:val="center"/>
        <w:rPr>
          <w:rFonts w:ascii="Times New Roman" w:hAnsi="Times New Roman" w:cs="Times New Roman"/>
          <w:b/>
          <w:sz w:val="32"/>
          <w:szCs w:val="32"/>
        </w:rPr>
      </w:pPr>
    </w:p>
    <w:p w14:paraId="0BB711EE" w14:textId="77777777" w:rsidR="00FF0C5B" w:rsidRDefault="00FF0C5B" w:rsidP="00496230">
      <w:pPr>
        <w:spacing w:after="0"/>
        <w:jc w:val="center"/>
        <w:rPr>
          <w:rFonts w:ascii="Times New Roman" w:hAnsi="Times New Roman" w:cs="Times New Roman"/>
          <w:b/>
          <w:sz w:val="32"/>
          <w:szCs w:val="32"/>
        </w:rPr>
      </w:pPr>
    </w:p>
    <w:p w14:paraId="34D0F43A" w14:textId="77777777" w:rsidR="00FF0C5B" w:rsidRDefault="00FF0C5B" w:rsidP="00496230">
      <w:pPr>
        <w:spacing w:after="0"/>
        <w:jc w:val="center"/>
        <w:rPr>
          <w:rFonts w:ascii="Times New Roman" w:hAnsi="Times New Roman" w:cs="Times New Roman"/>
          <w:b/>
          <w:sz w:val="32"/>
          <w:szCs w:val="32"/>
        </w:rPr>
      </w:pPr>
    </w:p>
    <w:p w14:paraId="6DC945C5" w14:textId="77777777" w:rsidR="00FF0C5B" w:rsidRDefault="00FF0C5B" w:rsidP="00496230">
      <w:pPr>
        <w:spacing w:after="0"/>
        <w:jc w:val="center"/>
        <w:rPr>
          <w:rFonts w:ascii="Times New Roman" w:hAnsi="Times New Roman" w:cs="Times New Roman"/>
          <w:b/>
          <w:sz w:val="32"/>
          <w:szCs w:val="32"/>
        </w:rPr>
      </w:pPr>
    </w:p>
    <w:p w14:paraId="0CD791F9" w14:textId="77777777" w:rsidR="00FF0C5B" w:rsidRDefault="00FF0C5B" w:rsidP="00496230">
      <w:pPr>
        <w:spacing w:after="0"/>
        <w:jc w:val="center"/>
        <w:rPr>
          <w:rFonts w:ascii="Times New Roman" w:hAnsi="Times New Roman" w:cs="Times New Roman"/>
          <w:b/>
          <w:sz w:val="32"/>
          <w:szCs w:val="32"/>
        </w:rPr>
      </w:pPr>
    </w:p>
    <w:p w14:paraId="36DDCF8F" w14:textId="5D868635" w:rsidR="00E31D43" w:rsidRPr="00496230" w:rsidRDefault="00E31D43" w:rsidP="00496230">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ПАМЯТКА</w:t>
      </w:r>
    </w:p>
    <w:p w14:paraId="364B3165" w14:textId="18863639" w:rsidR="00373FD9" w:rsidRPr="00496230" w:rsidRDefault="00E31D43" w:rsidP="0059306C">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 xml:space="preserve">о </w:t>
      </w:r>
      <w:r w:rsidR="0059306C">
        <w:rPr>
          <w:rFonts w:ascii="Times New Roman" w:hAnsi="Times New Roman" w:cs="Times New Roman"/>
          <w:b/>
          <w:sz w:val="32"/>
          <w:szCs w:val="32"/>
        </w:rPr>
        <w:t xml:space="preserve">предоставлении мер социальной поддержки </w:t>
      </w:r>
      <w:r w:rsidR="00441969">
        <w:rPr>
          <w:rFonts w:ascii="Times New Roman" w:hAnsi="Times New Roman" w:cs="Times New Roman"/>
          <w:b/>
          <w:sz w:val="32"/>
          <w:szCs w:val="32"/>
        </w:rPr>
        <w:t>гражданам пожилого возраста и малообеспеченным</w:t>
      </w:r>
    </w:p>
    <w:p w14:paraId="06ACAE55" w14:textId="265745FC" w:rsidR="000B02F7" w:rsidRDefault="000B02F7" w:rsidP="00373FD9">
      <w:pPr>
        <w:spacing w:after="0" w:line="240" w:lineRule="auto"/>
        <w:ind w:firstLine="540"/>
        <w:jc w:val="both"/>
        <w:rPr>
          <w:rFonts w:ascii="Times New Roman" w:eastAsia="Times New Roman" w:hAnsi="Times New Roman" w:cs="Times New Roman"/>
          <w:sz w:val="32"/>
          <w:szCs w:val="32"/>
          <w:lang w:eastAsia="ru-RU"/>
        </w:rPr>
      </w:pPr>
    </w:p>
    <w:p w14:paraId="7D24ACBC" w14:textId="0303A07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D307603" w14:textId="072C171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417E1768" w14:textId="1D54D30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A2FF8F3" w14:textId="7D6E5A7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917F6B" w14:textId="21D1ECD6"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7793BB" w14:textId="3F6B1313"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9C784D7" w14:textId="463FE3C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C122190" w14:textId="7E9E43B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998CDE" w14:textId="55BDE70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5400B4" w14:textId="3EABF67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61A5365" w14:textId="1AFE3DAF"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6911CF2" w14:textId="28103680"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1078406" w14:textId="6860A48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3F042" w14:textId="6C74F66E"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1ECDB9" w14:textId="5EC7247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CF0FE0" w14:textId="5AA0B6A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28BF9EF" w14:textId="2F003ACA"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6DC1F9D" w14:textId="35B5A7C5"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4F21353" w14:textId="25DC1A1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E2C283" w14:textId="234D1128"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7DEDB" w14:textId="034D61A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99B934A"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2CF9AC64"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0A65F66C"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4AA84BAA" w14:textId="01573A58" w:rsidR="00FF0C5B" w:rsidRPr="00FF0C5B" w:rsidRDefault="00FF0C5B" w:rsidP="00FF0C5B">
      <w:pPr>
        <w:spacing w:after="0" w:line="240" w:lineRule="auto"/>
        <w:ind w:firstLine="540"/>
        <w:jc w:val="center"/>
        <w:rPr>
          <w:rFonts w:ascii="Times New Roman" w:eastAsia="Times New Roman" w:hAnsi="Times New Roman" w:cs="Times New Roman"/>
          <w:sz w:val="28"/>
          <w:szCs w:val="28"/>
          <w:lang w:eastAsia="ru-RU"/>
        </w:rPr>
      </w:pPr>
      <w:r w:rsidRPr="00FF0C5B">
        <w:rPr>
          <w:rFonts w:ascii="Times New Roman" w:eastAsia="Times New Roman" w:hAnsi="Times New Roman" w:cs="Times New Roman"/>
          <w:sz w:val="28"/>
          <w:szCs w:val="28"/>
          <w:lang w:eastAsia="ru-RU"/>
        </w:rPr>
        <w:t>Ярославль</w:t>
      </w:r>
    </w:p>
    <w:p w14:paraId="5D85E0CE" w14:textId="07B03E10" w:rsidR="00FF0C5B" w:rsidRDefault="00FF0C5B" w:rsidP="00FF0C5B">
      <w:pPr>
        <w:spacing w:after="0" w:line="240" w:lineRule="auto"/>
        <w:ind w:firstLine="540"/>
        <w:jc w:val="center"/>
        <w:rPr>
          <w:rFonts w:ascii="Times New Roman" w:eastAsia="Times New Roman" w:hAnsi="Times New Roman" w:cs="Times New Roman"/>
          <w:sz w:val="32"/>
          <w:szCs w:val="32"/>
          <w:lang w:eastAsia="ru-RU"/>
        </w:rPr>
      </w:pPr>
      <w:r w:rsidRPr="00FF0C5B">
        <w:rPr>
          <w:rFonts w:ascii="Times New Roman" w:eastAsia="Times New Roman" w:hAnsi="Times New Roman" w:cs="Times New Roman"/>
          <w:sz w:val="28"/>
          <w:szCs w:val="28"/>
          <w:lang w:eastAsia="ru-RU"/>
        </w:rPr>
        <w:t>2022</w:t>
      </w:r>
    </w:p>
    <w:p w14:paraId="193D9E49" w14:textId="6FDAD5F6" w:rsidR="00E375D9" w:rsidRDefault="00E375D9" w:rsidP="00E375D9">
      <w:pPr>
        <w:spacing w:after="0" w:line="240" w:lineRule="auto"/>
        <w:ind w:firstLine="540"/>
        <w:jc w:val="both"/>
        <w:rPr>
          <w:rFonts w:ascii="Times New Roman" w:eastAsia="Times New Roman" w:hAnsi="Times New Roman" w:cs="Times New Roman"/>
          <w:sz w:val="24"/>
          <w:szCs w:val="24"/>
          <w:lang w:eastAsia="ru-RU"/>
        </w:rPr>
      </w:pPr>
      <w:r w:rsidRPr="00E375D9">
        <w:rPr>
          <w:rFonts w:ascii="Times New Roman" w:eastAsia="Times New Roman" w:hAnsi="Times New Roman" w:cs="Times New Roman"/>
          <w:b/>
          <w:sz w:val="24"/>
          <w:szCs w:val="24"/>
          <w:lang w:eastAsia="ru-RU"/>
        </w:rPr>
        <w:lastRenderedPageBreak/>
        <w:t>Граждане пожилого возраста</w:t>
      </w:r>
      <w:r w:rsidRPr="00E375D9">
        <w:rPr>
          <w:rFonts w:ascii="Times New Roman" w:eastAsia="Times New Roman" w:hAnsi="Times New Roman" w:cs="Times New Roman"/>
          <w:sz w:val="24"/>
          <w:szCs w:val="24"/>
          <w:lang w:eastAsia="ru-RU"/>
        </w:rPr>
        <w:t xml:space="preserve"> - лица, достигшие возраста 60 лет для мужчин и 55 лет для женщин. </w:t>
      </w:r>
    </w:p>
    <w:p w14:paraId="70ED1964" w14:textId="77777777" w:rsid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p>
    <w:p w14:paraId="79C92116" w14:textId="3DEEA9B3" w:rsidR="00441969" w:rsidRP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r w:rsidRPr="00441969">
        <w:rPr>
          <w:rFonts w:ascii="Times New Roman" w:eastAsia="Times New Roman" w:hAnsi="Times New Roman" w:cs="Times New Roman"/>
          <w:b/>
          <w:sz w:val="24"/>
          <w:szCs w:val="24"/>
          <w:lang w:eastAsia="ru-RU"/>
        </w:rPr>
        <w:t>Малоимущие граждане</w:t>
      </w:r>
      <w:r w:rsidRPr="00441969">
        <w:rPr>
          <w:rFonts w:ascii="Times New Roman" w:eastAsia="Times New Roman" w:hAnsi="Times New Roman" w:cs="Times New Roman"/>
          <w:sz w:val="24"/>
          <w:szCs w:val="24"/>
          <w:lang w:eastAsia="ru-RU"/>
        </w:rPr>
        <w:t xml:space="preserve"> - семья или одиноко проживающий гражданин, которые по независящим от них причинам имеют среднедушевой доход, не превышающий величины прожиточного минимума, определенного в соответствии с Законом Ярославской области "О порядке определения прожиточного минимума в Ярославской области". </w:t>
      </w:r>
    </w:p>
    <w:p w14:paraId="4EFC8E61" w14:textId="77777777" w:rsid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p>
    <w:p w14:paraId="1564E25D" w14:textId="5A4CCA5F" w:rsidR="00441969" w:rsidRPr="00441969" w:rsidRDefault="00441969" w:rsidP="00441969">
      <w:pPr>
        <w:spacing w:after="0" w:line="240" w:lineRule="auto"/>
        <w:ind w:firstLine="540"/>
        <w:jc w:val="both"/>
        <w:rPr>
          <w:rFonts w:ascii="Times New Roman" w:eastAsia="Times New Roman" w:hAnsi="Times New Roman" w:cs="Times New Roman"/>
          <w:sz w:val="24"/>
          <w:szCs w:val="24"/>
          <w:lang w:eastAsia="ru-RU"/>
        </w:rPr>
      </w:pPr>
      <w:r w:rsidRPr="00441969">
        <w:rPr>
          <w:rFonts w:ascii="Times New Roman" w:eastAsia="Times New Roman" w:hAnsi="Times New Roman" w:cs="Times New Roman"/>
          <w:i/>
          <w:sz w:val="24"/>
          <w:szCs w:val="24"/>
          <w:lang w:eastAsia="ru-RU"/>
        </w:rPr>
        <w:t>Признание гражданина малоимущим</w:t>
      </w:r>
      <w:r w:rsidRPr="00441969">
        <w:rPr>
          <w:rFonts w:ascii="Times New Roman" w:eastAsia="Times New Roman" w:hAnsi="Times New Roman" w:cs="Times New Roman"/>
          <w:sz w:val="24"/>
          <w:szCs w:val="24"/>
          <w:lang w:eastAsia="ru-RU"/>
        </w:rPr>
        <w:t xml:space="preserve"> осуществляется по его заявлению, поданному в орган социальной защиты населения по месту жительства, и подтверждается справкой, выдаваемой указанным органом по форме, утвержденной уполномоченным органом исполнительной власти Ярославской области в сфере социальной защиты и социального обслуживания населения. </w:t>
      </w:r>
    </w:p>
    <w:p w14:paraId="394F337B" w14:textId="77777777" w:rsidR="00441969" w:rsidRPr="00E375D9" w:rsidRDefault="00441969" w:rsidP="00E375D9">
      <w:pPr>
        <w:spacing w:after="0" w:line="240" w:lineRule="auto"/>
        <w:ind w:firstLine="540"/>
        <w:jc w:val="both"/>
        <w:rPr>
          <w:rFonts w:ascii="Times New Roman" w:eastAsia="Times New Roman" w:hAnsi="Times New Roman" w:cs="Times New Roman"/>
          <w:sz w:val="24"/>
          <w:szCs w:val="24"/>
          <w:lang w:eastAsia="ru-RU"/>
        </w:rPr>
      </w:pPr>
    </w:p>
    <w:p w14:paraId="553F6FFF" w14:textId="77777777" w:rsidR="00BD16F0" w:rsidRPr="0010614A" w:rsidRDefault="00BD16F0" w:rsidP="00BD16F0">
      <w:pPr>
        <w:spacing w:after="0" w:line="240" w:lineRule="auto"/>
        <w:ind w:firstLine="709"/>
        <w:jc w:val="both"/>
        <w:rPr>
          <w:rFonts w:ascii="Times New Roman" w:eastAsia="Times New Roman" w:hAnsi="Times New Roman" w:cs="Times New Roman"/>
          <w:b/>
          <w:i/>
          <w:sz w:val="27"/>
          <w:szCs w:val="27"/>
          <w:lang w:eastAsia="ru-RU"/>
        </w:rPr>
      </w:pPr>
    </w:p>
    <w:p w14:paraId="498CF85D" w14:textId="275E7939" w:rsidR="00373FD9" w:rsidRPr="00FF0C5B" w:rsidRDefault="0050604E" w:rsidP="0050604E">
      <w:pPr>
        <w:spacing w:after="0" w:line="240" w:lineRule="auto"/>
        <w:ind w:firstLine="709"/>
        <w:jc w:val="center"/>
        <w:rPr>
          <w:rFonts w:ascii="Times New Roman" w:eastAsia="Times New Roman" w:hAnsi="Times New Roman" w:cs="Times New Roman"/>
          <w:b/>
          <w:i/>
          <w:sz w:val="32"/>
          <w:szCs w:val="32"/>
          <w:lang w:eastAsia="ru-RU"/>
        </w:rPr>
      </w:pPr>
      <w:r w:rsidRPr="00FF0C5B">
        <w:rPr>
          <w:rFonts w:ascii="Times New Roman" w:eastAsia="Times New Roman" w:hAnsi="Times New Roman" w:cs="Times New Roman"/>
          <w:b/>
          <w:i/>
          <w:sz w:val="32"/>
          <w:szCs w:val="32"/>
          <w:lang w:eastAsia="ru-RU"/>
        </w:rPr>
        <w:t>Виды</w:t>
      </w:r>
      <w:r w:rsidR="00FF0C5B" w:rsidRPr="00FF0C5B">
        <w:rPr>
          <w:rFonts w:ascii="Times New Roman" w:eastAsia="Times New Roman" w:hAnsi="Times New Roman" w:cs="Times New Roman"/>
          <w:b/>
          <w:i/>
          <w:sz w:val="32"/>
          <w:szCs w:val="32"/>
          <w:lang w:eastAsia="ru-RU"/>
        </w:rPr>
        <w:t xml:space="preserve"> мер социальной поддержки</w:t>
      </w:r>
      <w:r w:rsidRPr="00FF0C5B">
        <w:rPr>
          <w:rFonts w:ascii="Times New Roman" w:eastAsia="Times New Roman" w:hAnsi="Times New Roman" w:cs="Times New Roman"/>
          <w:b/>
          <w:i/>
          <w:sz w:val="32"/>
          <w:szCs w:val="32"/>
          <w:lang w:eastAsia="ru-RU"/>
        </w:rPr>
        <w:t>:</w:t>
      </w:r>
    </w:p>
    <w:p w14:paraId="7DBB5881" w14:textId="173F3923" w:rsidR="0050604E" w:rsidRPr="0010614A" w:rsidRDefault="0050604E" w:rsidP="00BD16F0">
      <w:pPr>
        <w:spacing w:after="0" w:line="240" w:lineRule="auto"/>
        <w:ind w:firstLine="709"/>
        <w:jc w:val="both"/>
        <w:rPr>
          <w:rFonts w:ascii="Times New Roman" w:eastAsia="Times New Roman" w:hAnsi="Times New Roman" w:cs="Times New Roman"/>
          <w:b/>
          <w:sz w:val="27"/>
          <w:szCs w:val="27"/>
          <w:lang w:eastAsia="ru-RU"/>
        </w:rPr>
      </w:pPr>
    </w:p>
    <w:p w14:paraId="799E9ED4" w14:textId="0BD1D7EA" w:rsidR="00312597" w:rsidRDefault="00312597" w:rsidP="00312597">
      <w:pPr>
        <w:pStyle w:val="a3"/>
        <w:numPr>
          <w:ilvl w:val="0"/>
          <w:numId w:val="5"/>
        </w:num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312597">
        <w:rPr>
          <w:rFonts w:ascii="Times New Roman" w:eastAsia="Times New Roman" w:hAnsi="Times New Roman" w:cs="Times New Roman"/>
          <w:sz w:val="28"/>
          <w:szCs w:val="28"/>
          <w:u w:val="single"/>
          <w:lang w:eastAsia="ru-RU"/>
        </w:rPr>
        <w:t xml:space="preserve">Социальная помощь малоимущим гражданам и </w:t>
      </w:r>
      <w:r w:rsidR="00A95847" w:rsidRPr="00312597">
        <w:rPr>
          <w:rFonts w:ascii="Times New Roman" w:eastAsia="Times New Roman" w:hAnsi="Times New Roman" w:cs="Times New Roman"/>
          <w:sz w:val="28"/>
          <w:szCs w:val="28"/>
          <w:u w:val="single"/>
          <w:lang w:eastAsia="ru-RU"/>
        </w:rPr>
        <w:t>гражданам, находящимся</w:t>
      </w:r>
      <w:r w:rsidRPr="00312597">
        <w:rPr>
          <w:rFonts w:ascii="Times New Roman" w:eastAsia="Times New Roman" w:hAnsi="Times New Roman" w:cs="Times New Roman"/>
          <w:sz w:val="28"/>
          <w:szCs w:val="28"/>
          <w:u w:val="single"/>
          <w:lang w:eastAsia="ru-RU"/>
        </w:rPr>
        <w:t xml:space="preserve"> в трудной жизненной ситуации, являющимся малообеспеченными</w:t>
      </w:r>
    </w:p>
    <w:p w14:paraId="0C54EC99" w14:textId="77777777" w:rsidR="00A70A59" w:rsidRPr="00312597" w:rsidRDefault="00A70A59" w:rsidP="00A70A59">
      <w:pPr>
        <w:pStyle w:val="a3"/>
        <w:autoSpaceDE w:val="0"/>
        <w:autoSpaceDN w:val="0"/>
        <w:adjustRightInd w:val="0"/>
        <w:spacing w:after="0" w:line="240" w:lineRule="auto"/>
        <w:ind w:left="1080"/>
        <w:rPr>
          <w:rFonts w:ascii="Times New Roman" w:eastAsia="Times New Roman" w:hAnsi="Times New Roman" w:cs="Times New Roman"/>
          <w:sz w:val="28"/>
          <w:szCs w:val="28"/>
          <w:u w:val="single"/>
          <w:lang w:eastAsia="ru-RU"/>
        </w:rPr>
      </w:pPr>
    </w:p>
    <w:p w14:paraId="51543B19" w14:textId="2235FA58" w:rsidR="00FF0C5B" w:rsidRPr="00D870E5" w:rsidRDefault="00D870E5" w:rsidP="00A70A59">
      <w:pPr>
        <w:pStyle w:val="a3"/>
        <w:spacing w:after="0" w:line="240" w:lineRule="auto"/>
        <w:ind w:left="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w:t>
      </w:r>
      <w:r w:rsidRPr="00D870E5">
        <w:rPr>
          <w:rFonts w:ascii="Times New Roman" w:eastAsia="Times New Roman" w:hAnsi="Times New Roman" w:cs="Times New Roman"/>
          <w:i/>
          <w:sz w:val="27"/>
          <w:szCs w:val="27"/>
          <w:lang w:eastAsia="ru-RU"/>
        </w:rPr>
        <w:t>Жизнеобеспечение, лечени</w:t>
      </w:r>
      <w:r>
        <w:rPr>
          <w:rFonts w:ascii="Times New Roman" w:eastAsia="Times New Roman" w:hAnsi="Times New Roman" w:cs="Times New Roman"/>
          <w:i/>
          <w:sz w:val="27"/>
          <w:szCs w:val="27"/>
          <w:lang w:eastAsia="ru-RU"/>
        </w:rPr>
        <w:t xml:space="preserve">е, приобретение лекарственных препаратов, зубопротезирование, приобретение </w:t>
      </w:r>
      <w:r w:rsidR="00A70A59">
        <w:rPr>
          <w:rFonts w:ascii="Times New Roman" w:eastAsia="Times New Roman" w:hAnsi="Times New Roman" w:cs="Times New Roman"/>
          <w:i/>
          <w:sz w:val="27"/>
          <w:szCs w:val="27"/>
          <w:lang w:eastAsia="ru-RU"/>
        </w:rPr>
        <w:t xml:space="preserve">технических средств реабилитации, </w:t>
      </w:r>
      <w:r>
        <w:rPr>
          <w:rFonts w:ascii="Times New Roman" w:eastAsia="Times New Roman" w:hAnsi="Times New Roman" w:cs="Times New Roman"/>
          <w:i/>
          <w:sz w:val="27"/>
          <w:szCs w:val="27"/>
          <w:lang w:eastAsia="ru-RU"/>
        </w:rPr>
        <w:t xml:space="preserve">предметов </w:t>
      </w:r>
      <w:r w:rsidR="00A70A59">
        <w:rPr>
          <w:rFonts w:ascii="Times New Roman" w:eastAsia="Times New Roman" w:hAnsi="Times New Roman" w:cs="Times New Roman"/>
          <w:i/>
          <w:sz w:val="27"/>
          <w:szCs w:val="27"/>
          <w:lang w:eastAsia="ru-RU"/>
        </w:rPr>
        <w:t>длительного пользования)</w:t>
      </w:r>
    </w:p>
    <w:p w14:paraId="55AA0986" w14:textId="77777777" w:rsidR="00D870E5" w:rsidRPr="0010614A" w:rsidRDefault="00D870E5" w:rsidP="00FF0C5B">
      <w:pPr>
        <w:pStyle w:val="a3"/>
        <w:spacing w:after="0" w:line="240" w:lineRule="auto"/>
        <w:ind w:left="900"/>
        <w:rPr>
          <w:rFonts w:ascii="Times New Roman" w:eastAsia="Times New Roman" w:hAnsi="Times New Roman" w:cs="Times New Roman"/>
          <w:b/>
          <w:sz w:val="27"/>
          <w:szCs w:val="27"/>
          <w:u w:val="single"/>
          <w:lang w:eastAsia="ru-RU"/>
        </w:rPr>
      </w:pPr>
    </w:p>
    <w:p w14:paraId="64501C08" w14:textId="0E23A944" w:rsidR="00E900AB" w:rsidRPr="0010614A" w:rsidRDefault="00E900AB" w:rsidP="000E13BF">
      <w:pPr>
        <w:pStyle w:val="a3"/>
        <w:spacing w:after="0" w:line="240" w:lineRule="auto"/>
        <w:ind w:left="0" w:firstLine="284"/>
        <w:jc w:val="both"/>
        <w:rPr>
          <w:rFonts w:ascii="Times New Roman" w:eastAsia="Times New Roman" w:hAnsi="Times New Roman" w:cs="Times New Roman"/>
          <w:b/>
          <w:i/>
          <w:sz w:val="27"/>
          <w:szCs w:val="27"/>
          <w:lang w:eastAsia="ru-RU"/>
        </w:rPr>
      </w:pPr>
      <w:bookmarkStart w:id="1" w:name="_Hlk123286543"/>
      <w:r w:rsidRPr="0010614A">
        <w:rPr>
          <w:rFonts w:ascii="Times New Roman" w:eastAsia="Times New Roman" w:hAnsi="Times New Roman" w:cs="Times New Roman"/>
          <w:b/>
          <w:i/>
          <w:sz w:val="27"/>
          <w:szCs w:val="27"/>
          <w:lang w:eastAsia="ru-RU"/>
        </w:rPr>
        <w:t xml:space="preserve">Документы: </w:t>
      </w:r>
    </w:p>
    <w:p w14:paraId="3227A8AB" w14:textId="77777777" w:rsidR="001B68F8" w:rsidRDefault="00E900A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 xml:space="preserve">Заявление, </w:t>
      </w:r>
      <w:r w:rsidR="00312597">
        <w:rPr>
          <w:rFonts w:ascii="Times New Roman" w:eastAsia="Times New Roman" w:hAnsi="Times New Roman" w:cs="Times New Roman"/>
          <w:sz w:val="27"/>
          <w:szCs w:val="27"/>
          <w:lang w:eastAsia="ru-RU"/>
        </w:rPr>
        <w:t xml:space="preserve">паспорт, документ, подтверждающий проживание на территории Ярославской области, справка о доходах, </w:t>
      </w:r>
      <w:r w:rsidR="001B68F8">
        <w:rPr>
          <w:rFonts w:ascii="Times New Roman" w:eastAsia="Times New Roman" w:hAnsi="Times New Roman" w:cs="Times New Roman"/>
          <w:sz w:val="27"/>
          <w:szCs w:val="27"/>
          <w:lang w:eastAsia="ru-RU"/>
        </w:rPr>
        <w:t xml:space="preserve">документы о составе семьи, выписка из ЕГРН о правах на объекты недвижимости, </w:t>
      </w:r>
      <w:r w:rsidRPr="0010614A">
        <w:rPr>
          <w:rFonts w:ascii="Times New Roman" w:eastAsia="Times New Roman" w:hAnsi="Times New Roman" w:cs="Times New Roman"/>
          <w:sz w:val="27"/>
          <w:szCs w:val="27"/>
          <w:lang w:eastAsia="ru-RU"/>
        </w:rPr>
        <w:t>реквизиты расчетного счета</w:t>
      </w:r>
    </w:p>
    <w:p w14:paraId="670F7225" w14:textId="21485345" w:rsidR="00E900AB" w:rsidRDefault="001B68F8" w:rsidP="003E24FB">
      <w:pPr>
        <w:pStyle w:val="a3"/>
        <w:spacing w:after="0" w:line="240" w:lineRule="auto"/>
        <w:ind w:left="0" w:firstLine="142"/>
        <w:jc w:val="both"/>
        <w:rPr>
          <w:rFonts w:ascii="Times New Roman" w:eastAsia="Times New Roman" w:hAnsi="Times New Roman" w:cs="Times New Roman"/>
          <w:b/>
          <w:i/>
          <w:sz w:val="27"/>
          <w:szCs w:val="27"/>
          <w:lang w:eastAsia="ru-RU"/>
        </w:rPr>
      </w:pPr>
      <w:r w:rsidRPr="001B68F8">
        <w:rPr>
          <w:rFonts w:ascii="Times New Roman" w:eastAsia="Times New Roman" w:hAnsi="Times New Roman" w:cs="Times New Roman"/>
          <w:b/>
          <w:i/>
          <w:sz w:val="27"/>
          <w:szCs w:val="27"/>
          <w:lang w:eastAsia="ru-RU"/>
        </w:rPr>
        <w:t>Д</w:t>
      </w:r>
      <w:r w:rsidR="00312597" w:rsidRPr="001B68F8">
        <w:rPr>
          <w:rFonts w:ascii="Times New Roman" w:eastAsia="Times New Roman" w:hAnsi="Times New Roman" w:cs="Times New Roman"/>
          <w:b/>
          <w:i/>
          <w:sz w:val="27"/>
          <w:szCs w:val="27"/>
          <w:lang w:eastAsia="ru-RU"/>
        </w:rPr>
        <w:t>ополнительно предоставляются</w:t>
      </w:r>
      <w:r w:rsidR="00D870E5">
        <w:rPr>
          <w:rFonts w:ascii="Times New Roman" w:eastAsia="Times New Roman" w:hAnsi="Times New Roman" w:cs="Times New Roman"/>
          <w:b/>
          <w:i/>
          <w:sz w:val="27"/>
          <w:szCs w:val="27"/>
          <w:lang w:eastAsia="ru-RU"/>
        </w:rPr>
        <w:t>:</w:t>
      </w:r>
    </w:p>
    <w:p w14:paraId="1227064F" w14:textId="0048CAA3" w:rsidR="00F64B09" w:rsidRDefault="00F64B09"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обращении за социальной помощью на </w:t>
      </w:r>
      <w:r w:rsidRPr="00F64B09">
        <w:rPr>
          <w:rFonts w:ascii="Times New Roman" w:eastAsia="Times New Roman" w:hAnsi="Times New Roman" w:cs="Times New Roman"/>
          <w:i/>
          <w:sz w:val="27"/>
          <w:szCs w:val="27"/>
          <w:lang w:eastAsia="ru-RU"/>
        </w:rPr>
        <w:t>лечение</w:t>
      </w:r>
      <w:r w:rsidR="00D870E5">
        <w:rPr>
          <w:rFonts w:ascii="Times New Roman" w:eastAsia="Times New Roman" w:hAnsi="Times New Roman" w:cs="Times New Roman"/>
          <w:sz w:val="27"/>
          <w:szCs w:val="27"/>
          <w:lang w:eastAsia="ru-RU"/>
        </w:rPr>
        <w:t xml:space="preserve">, </w:t>
      </w:r>
      <w:r w:rsidR="00D870E5" w:rsidRPr="00D870E5">
        <w:rPr>
          <w:rFonts w:ascii="Times New Roman" w:eastAsia="Times New Roman" w:hAnsi="Times New Roman" w:cs="Times New Roman"/>
          <w:i/>
          <w:sz w:val="27"/>
          <w:szCs w:val="27"/>
          <w:lang w:eastAsia="ru-RU"/>
        </w:rPr>
        <w:t>приобретение лекарственных средств</w:t>
      </w:r>
      <w:r w:rsidR="00D870E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справка из государственной организации здравоохранения о необходимости лечения, приобретения лекарственных средств;</w:t>
      </w:r>
    </w:p>
    <w:p w14:paraId="24961BED" w14:textId="4A262B4A" w:rsidR="00F64B09" w:rsidRDefault="00F64B09"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обращении за компенсацией расходов на </w:t>
      </w:r>
      <w:r w:rsidRPr="00F64B09">
        <w:rPr>
          <w:rFonts w:ascii="Times New Roman" w:eastAsia="Times New Roman" w:hAnsi="Times New Roman" w:cs="Times New Roman"/>
          <w:i/>
          <w:sz w:val="27"/>
          <w:szCs w:val="27"/>
          <w:lang w:eastAsia="ru-RU"/>
        </w:rPr>
        <w:t>услуги по зубопротезированию</w:t>
      </w:r>
      <w:r>
        <w:rPr>
          <w:rFonts w:ascii="Times New Roman" w:eastAsia="Times New Roman" w:hAnsi="Times New Roman" w:cs="Times New Roman"/>
          <w:sz w:val="27"/>
          <w:szCs w:val="27"/>
          <w:lang w:eastAsia="ru-RU"/>
        </w:rPr>
        <w:t xml:space="preserve"> - справка</w:t>
      </w:r>
      <w:r w:rsidRPr="00F64B0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из государственной организации здравоохранения о стоимости </w:t>
      </w:r>
      <w:r w:rsidR="00D870E5">
        <w:rPr>
          <w:rFonts w:ascii="Times New Roman" w:eastAsia="Times New Roman" w:hAnsi="Times New Roman" w:cs="Times New Roman"/>
          <w:sz w:val="27"/>
          <w:szCs w:val="27"/>
          <w:lang w:eastAsia="ru-RU"/>
        </w:rPr>
        <w:t xml:space="preserve">данной </w:t>
      </w:r>
      <w:r>
        <w:rPr>
          <w:rFonts w:ascii="Times New Roman" w:eastAsia="Times New Roman" w:hAnsi="Times New Roman" w:cs="Times New Roman"/>
          <w:sz w:val="27"/>
          <w:szCs w:val="27"/>
          <w:lang w:eastAsia="ru-RU"/>
        </w:rPr>
        <w:t>услуги</w:t>
      </w:r>
      <w:r w:rsidR="00D870E5">
        <w:rPr>
          <w:rFonts w:ascii="Times New Roman" w:eastAsia="Times New Roman" w:hAnsi="Times New Roman" w:cs="Times New Roman"/>
          <w:sz w:val="27"/>
          <w:szCs w:val="27"/>
          <w:lang w:eastAsia="ru-RU"/>
        </w:rPr>
        <w:t>;</w:t>
      </w:r>
    </w:p>
    <w:p w14:paraId="355785D5" w14:textId="26CD4C82" w:rsidR="00D870E5" w:rsidRDefault="00D870E5"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w:t>
      </w:r>
      <w:r w:rsidRPr="00D870E5">
        <w:rPr>
          <w:rFonts w:ascii="Times New Roman" w:eastAsia="Times New Roman" w:hAnsi="Times New Roman" w:cs="Times New Roman"/>
          <w:i/>
          <w:sz w:val="27"/>
          <w:szCs w:val="27"/>
          <w:lang w:eastAsia="ru-RU"/>
        </w:rPr>
        <w:t>приобретении технического средства реабилитации</w:t>
      </w:r>
      <w:r>
        <w:rPr>
          <w:rFonts w:ascii="Times New Roman" w:eastAsia="Times New Roman" w:hAnsi="Times New Roman" w:cs="Times New Roman"/>
          <w:sz w:val="27"/>
          <w:szCs w:val="27"/>
          <w:lang w:eastAsia="ru-RU"/>
        </w:rPr>
        <w:t xml:space="preserve"> – справка из государственной организации здравоохранения о необходимости приобретения данного средства</w:t>
      </w:r>
      <w:r w:rsidR="00A70A59">
        <w:rPr>
          <w:rFonts w:ascii="Times New Roman" w:eastAsia="Times New Roman" w:hAnsi="Times New Roman" w:cs="Times New Roman"/>
          <w:sz w:val="27"/>
          <w:szCs w:val="27"/>
          <w:lang w:eastAsia="ru-RU"/>
        </w:rPr>
        <w:t>;</w:t>
      </w:r>
    </w:p>
    <w:p w14:paraId="2CFCE082" w14:textId="6616DA8C" w:rsidR="00A70A59" w:rsidRDefault="00A70A59" w:rsidP="003E24FB">
      <w:pPr>
        <w:pStyle w:val="a3"/>
        <w:spacing w:after="0" w:line="240" w:lineRule="auto"/>
        <w:ind w:left="0" w:firstLine="142"/>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при </w:t>
      </w:r>
      <w:r w:rsidRPr="00A70A59">
        <w:rPr>
          <w:rFonts w:ascii="Times New Roman" w:eastAsia="Times New Roman" w:hAnsi="Times New Roman" w:cs="Times New Roman"/>
          <w:i/>
          <w:sz w:val="27"/>
          <w:szCs w:val="27"/>
          <w:lang w:eastAsia="ru-RU"/>
        </w:rPr>
        <w:t>приобретении предметов длительного пользования</w:t>
      </w:r>
      <w:r>
        <w:rPr>
          <w:rFonts w:ascii="Times New Roman" w:eastAsia="Times New Roman" w:hAnsi="Times New Roman" w:cs="Times New Roman"/>
          <w:sz w:val="27"/>
          <w:szCs w:val="27"/>
          <w:lang w:eastAsia="ru-RU"/>
        </w:rPr>
        <w:t xml:space="preserve"> – справка или предписание о необходимости замены данных предметов, копии платежных документов. </w:t>
      </w:r>
    </w:p>
    <w:p w14:paraId="103BA2AF" w14:textId="3FEF013A" w:rsidR="001B68F8" w:rsidRPr="001B68F8" w:rsidRDefault="001B68F8" w:rsidP="003E24FB">
      <w:pPr>
        <w:pStyle w:val="a3"/>
        <w:spacing w:after="0" w:line="240" w:lineRule="auto"/>
        <w:ind w:left="0" w:firstLine="142"/>
        <w:jc w:val="both"/>
        <w:rPr>
          <w:rFonts w:ascii="Times New Roman" w:eastAsia="Times New Roman" w:hAnsi="Times New Roman" w:cs="Times New Roman"/>
          <w:sz w:val="27"/>
          <w:szCs w:val="27"/>
          <w:lang w:eastAsia="ru-RU"/>
        </w:rPr>
      </w:pPr>
    </w:p>
    <w:p w14:paraId="710ED8B6"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0ABF85EA" w14:textId="6D70E719" w:rsidR="00E900AB" w:rsidRPr="0010614A" w:rsidRDefault="00312597" w:rsidP="003E24FB">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Территориальный отдел по социальной поддержке населения департамента по социальной поддержке населения и охране труда мэрии города Ярославля, м</w:t>
      </w:r>
      <w:r w:rsidR="00E900AB" w:rsidRPr="0010614A">
        <w:rPr>
          <w:rFonts w:ascii="Times New Roman" w:eastAsia="Times New Roman" w:hAnsi="Times New Roman" w:cs="Times New Roman"/>
          <w:sz w:val="27"/>
          <w:szCs w:val="27"/>
          <w:lang w:eastAsia="ru-RU"/>
        </w:rPr>
        <w:t>ногофункциональный центр предоставления государственных и муниципальных услуг</w:t>
      </w:r>
      <w:r w:rsidR="00A70A59">
        <w:rPr>
          <w:rFonts w:ascii="Times New Roman" w:eastAsia="Times New Roman" w:hAnsi="Times New Roman" w:cs="Times New Roman"/>
          <w:sz w:val="27"/>
          <w:szCs w:val="27"/>
          <w:lang w:eastAsia="ru-RU"/>
        </w:rPr>
        <w:t>, Единый портал государственных услуг</w:t>
      </w:r>
    </w:p>
    <w:p w14:paraId="3F8B8686"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bookmarkEnd w:id="1"/>
    <w:p w14:paraId="53E8E829" w14:textId="02F2367F" w:rsidR="0050604E" w:rsidRPr="00004AD3" w:rsidRDefault="00004AD3" w:rsidP="00004AD3">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004AD3">
        <w:rPr>
          <w:rFonts w:ascii="Times New Roman" w:eastAsia="Times New Roman" w:hAnsi="Times New Roman" w:cs="Times New Roman"/>
          <w:sz w:val="28"/>
          <w:szCs w:val="28"/>
          <w:u w:val="single"/>
          <w:lang w:eastAsia="ru-RU"/>
        </w:rPr>
        <w:t>Субсидия на оплату жилого помещения и коммунальных услуг</w:t>
      </w:r>
    </w:p>
    <w:p w14:paraId="5458AAFA" w14:textId="76AABF07" w:rsidR="003E24FB" w:rsidRDefault="003E24FB" w:rsidP="003E24FB">
      <w:pPr>
        <w:pStyle w:val="a3"/>
        <w:spacing w:after="0" w:line="240" w:lineRule="auto"/>
        <w:ind w:left="900"/>
        <w:rPr>
          <w:rFonts w:ascii="Times New Roman" w:eastAsia="Times New Roman" w:hAnsi="Times New Roman" w:cs="Times New Roman"/>
          <w:b/>
          <w:sz w:val="27"/>
          <w:szCs w:val="27"/>
          <w:u w:val="single"/>
          <w:lang w:eastAsia="ru-RU"/>
        </w:rPr>
      </w:pPr>
    </w:p>
    <w:p w14:paraId="193FEEC2" w14:textId="77777777" w:rsidR="00004AD3" w:rsidRPr="00004AD3" w:rsidRDefault="00004AD3" w:rsidP="00004AD3">
      <w:pPr>
        <w:spacing w:after="0" w:line="240" w:lineRule="auto"/>
        <w:ind w:firstLine="459"/>
        <w:jc w:val="both"/>
        <w:rPr>
          <w:rFonts w:ascii="Times New Roman" w:eastAsia="Times New Roman" w:hAnsi="Times New Roman" w:cs="Times New Roman"/>
          <w:i/>
          <w:sz w:val="27"/>
          <w:szCs w:val="27"/>
          <w:lang w:eastAsia="ru-RU"/>
        </w:rPr>
      </w:pPr>
      <w:r w:rsidRPr="00004AD3">
        <w:rPr>
          <w:rFonts w:ascii="Times New Roman" w:eastAsia="Times New Roman" w:hAnsi="Times New Roman" w:cs="Times New Roman"/>
          <w:i/>
          <w:sz w:val="27"/>
          <w:szCs w:val="27"/>
          <w:lang w:eastAsia="ru-RU"/>
        </w:rPr>
        <w:t>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0F6F5B4B" w14:textId="77777777" w:rsidR="00004AD3" w:rsidRPr="0010614A" w:rsidRDefault="00004AD3" w:rsidP="003E24FB">
      <w:pPr>
        <w:pStyle w:val="a3"/>
        <w:spacing w:after="0" w:line="240" w:lineRule="auto"/>
        <w:ind w:left="900"/>
        <w:rPr>
          <w:rFonts w:ascii="Times New Roman" w:eastAsia="Times New Roman" w:hAnsi="Times New Roman" w:cs="Times New Roman"/>
          <w:b/>
          <w:sz w:val="27"/>
          <w:szCs w:val="27"/>
          <w:u w:val="single"/>
          <w:lang w:eastAsia="ru-RU"/>
        </w:rPr>
      </w:pPr>
    </w:p>
    <w:p w14:paraId="0F81774A"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74CA1C5C" w14:textId="1B286DA2" w:rsidR="003E24FB" w:rsidRPr="0010614A" w:rsidRDefault="003E24F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xml:space="preserve"> </w:t>
      </w:r>
      <w:r w:rsidR="00004AD3">
        <w:rPr>
          <w:rFonts w:ascii="Times New Roman" w:eastAsia="Times New Roman" w:hAnsi="Times New Roman" w:cs="Times New Roman"/>
          <w:sz w:val="27"/>
          <w:szCs w:val="27"/>
          <w:lang w:eastAsia="ru-RU"/>
        </w:rPr>
        <w:t>свидетельство о регистрации права собственности на жилое помещение (договор найма), документы, подтверждающие оплату жилого помещения и коммунальных услуг, сведения о доходах, реквизиты расчетного счета</w:t>
      </w:r>
    </w:p>
    <w:p w14:paraId="08AEE465" w14:textId="5AA0C89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387CAA9E" w14:textId="1155B8FB" w:rsidR="003E24FB" w:rsidRPr="0010614A" w:rsidRDefault="00004AD3" w:rsidP="003E24FB">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МКУ «Центр социальных выплат» города Ярославля, </w:t>
      </w:r>
      <w:r w:rsidR="003E24FB"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7"/>
          <w:szCs w:val="27"/>
          <w:lang w:eastAsia="ru-RU"/>
        </w:rPr>
        <w:t>, Единый портал государственных услуг</w:t>
      </w:r>
    </w:p>
    <w:p w14:paraId="6F23F87E"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p w14:paraId="754DEB25" w14:textId="485E5D15" w:rsidR="0050604E" w:rsidRPr="009E4845" w:rsidRDefault="00004AD3" w:rsidP="00004AD3">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9E4845">
        <w:rPr>
          <w:rFonts w:ascii="Times New Roman" w:eastAsia="Times New Roman" w:hAnsi="Times New Roman" w:cs="Times New Roman"/>
          <w:sz w:val="28"/>
          <w:szCs w:val="28"/>
          <w:u w:val="single"/>
          <w:lang w:eastAsia="ru-RU"/>
        </w:rPr>
        <w:t>Компенсация на оплату жилого помещения и коммунальных услуг в части взноса на капитальный ремонт</w:t>
      </w:r>
    </w:p>
    <w:p w14:paraId="298B2E53" w14:textId="77777777" w:rsidR="0010614A" w:rsidRPr="0010614A" w:rsidRDefault="0010614A" w:rsidP="0010614A">
      <w:pPr>
        <w:pStyle w:val="a3"/>
        <w:spacing w:after="0" w:line="240" w:lineRule="auto"/>
        <w:ind w:left="900"/>
        <w:rPr>
          <w:rFonts w:ascii="Times New Roman" w:eastAsia="Times New Roman" w:hAnsi="Times New Roman" w:cs="Times New Roman"/>
          <w:b/>
          <w:sz w:val="27"/>
          <w:szCs w:val="27"/>
          <w:u w:val="single"/>
          <w:lang w:eastAsia="ru-RU"/>
        </w:rPr>
      </w:pPr>
    </w:p>
    <w:p w14:paraId="554C80D0" w14:textId="3921CEDA" w:rsidR="003E24FB" w:rsidRPr="0010614A" w:rsidRDefault="003E24FB" w:rsidP="003E24FB">
      <w:pPr>
        <w:pStyle w:val="a3"/>
        <w:spacing w:after="0" w:line="240" w:lineRule="auto"/>
        <w:ind w:left="0"/>
        <w:jc w:val="both"/>
        <w:rPr>
          <w:rFonts w:ascii="Times New Roman" w:eastAsia="Times New Roman" w:hAnsi="Times New Roman" w:cs="Times New Roman"/>
          <w:i/>
          <w:sz w:val="27"/>
          <w:szCs w:val="27"/>
          <w:lang w:eastAsia="ru-RU"/>
        </w:rPr>
      </w:pPr>
      <w:r w:rsidRPr="0010614A">
        <w:rPr>
          <w:rFonts w:ascii="Times New Roman" w:eastAsia="Times New Roman" w:hAnsi="Times New Roman" w:cs="Times New Roman"/>
          <w:i/>
          <w:sz w:val="27"/>
          <w:szCs w:val="27"/>
          <w:lang w:eastAsia="ru-RU"/>
        </w:rPr>
        <w:t>обеспечение лекарственными препаратами, медицинскими изделиями, предоставление путевок на санаторно-курортное лечение, бесплатного проезда на пригородном железнодорожном транспорте, междугородном транспорте к месту лучения и обратно</w:t>
      </w:r>
    </w:p>
    <w:p w14:paraId="40A8466A" w14:textId="77777777" w:rsidR="003E24FB" w:rsidRPr="0010614A" w:rsidRDefault="003E24FB" w:rsidP="003E24FB">
      <w:pPr>
        <w:pStyle w:val="a3"/>
        <w:spacing w:after="0" w:line="240" w:lineRule="auto"/>
        <w:ind w:left="0"/>
        <w:jc w:val="both"/>
        <w:rPr>
          <w:rFonts w:ascii="Times New Roman" w:eastAsia="Times New Roman" w:hAnsi="Times New Roman" w:cs="Times New Roman"/>
          <w:b/>
          <w:i/>
          <w:sz w:val="27"/>
          <w:szCs w:val="27"/>
          <w:lang w:eastAsia="ru-RU"/>
        </w:rPr>
      </w:pPr>
    </w:p>
    <w:p w14:paraId="6A6AEB25" w14:textId="61096659"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22CBE9E6" w14:textId="0687D1EC"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паспорт</w:t>
      </w:r>
      <w:r w:rsidR="00004AD3">
        <w:rPr>
          <w:rFonts w:ascii="Times New Roman" w:eastAsia="Times New Roman" w:hAnsi="Times New Roman" w:cs="Times New Roman"/>
          <w:sz w:val="27"/>
          <w:szCs w:val="27"/>
          <w:lang w:eastAsia="ru-RU"/>
        </w:rPr>
        <w:t>, свидетельство о регистрации по месту жительства, сведения о составе семьи, трудовая книжка, документы, подтверждаю</w:t>
      </w:r>
      <w:r w:rsidR="009E4845">
        <w:rPr>
          <w:rFonts w:ascii="Times New Roman" w:eastAsia="Times New Roman" w:hAnsi="Times New Roman" w:cs="Times New Roman"/>
          <w:sz w:val="27"/>
          <w:szCs w:val="27"/>
          <w:lang w:eastAsia="ru-RU"/>
        </w:rPr>
        <w:t xml:space="preserve">щие характеристику жилья, реквизиты расчетного счета </w:t>
      </w:r>
    </w:p>
    <w:p w14:paraId="03D8CEE9"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2DA58AFE" w14:textId="77777777" w:rsidR="00004AD3" w:rsidRPr="0010614A" w:rsidRDefault="00004AD3" w:rsidP="00004AD3">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МКУ «Центр социальных выплат» города Ярославля, </w:t>
      </w:r>
      <w:r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7"/>
          <w:szCs w:val="27"/>
          <w:lang w:eastAsia="ru-RU"/>
        </w:rPr>
        <w:t>, Единый портал государственных услуг</w:t>
      </w:r>
    </w:p>
    <w:p w14:paraId="2911D1DF" w14:textId="77777777" w:rsidR="000E13BF" w:rsidRPr="0010614A" w:rsidRDefault="000E13BF" w:rsidP="000E13BF">
      <w:pPr>
        <w:pStyle w:val="a3"/>
        <w:spacing w:after="0" w:line="240" w:lineRule="auto"/>
        <w:ind w:left="0"/>
        <w:jc w:val="center"/>
        <w:rPr>
          <w:rFonts w:ascii="Times New Roman" w:eastAsia="Times New Roman" w:hAnsi="Times New Roman" w:cs="Times New Roman"/>
          <w:i/>
          <w:sz w:val="27"/>
          <w:szCs w:val="27"/>
          <w:lang w:eastAsia="ru-RU"/>
        </w:rPr>
      </w:pPr>
    </w:p>
    <w:p w14:paraId="309B5507" w14:textId="2C9BD201" w:rsidR="009E4845" w:rsidRPr="009E4845" w:rsidRDefault="009E4845" w:rsidP="009E4845">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9E4845">
        <w:rPr>
          <w:rFonts w:ascii="Times New Roman" w:eastAsia="Times New Roman" w:hAnsi="Times New Roman" w:cs="Times New Roman"/>
          <w:sz w:val="28"/>
          <w:szCs w:val="28"/>
          <w:u w:val="single"/>
          <w:lang w:eastAsia="ru-RU"/>
        </w:rPr>
        <w:t>Единовременная адресная материальная помощь малоимущим гражданам пожилого возраста</w:t>
      </w:r>
    </w:p>
    <w:p w14:paraId="2FB6954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0A8A468D" w14:textId="665DB082"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 xml:space="preserve">Заявление, паспорт, </w:t>
      </w:r>
      <w:r w:rsidR="009E4845">
        <w:rPr>
          <w:rFonts w:ascii="Times New Roman" w:eastAsia="Times New Roman" w:hAnsi="Times New Roman" w:cs="Times New Roman"/>
          <w:sz w:val="27"/>
          <w:szCs w:val="27"/>
          <w:lang w:eastAsia="ru-RU"/>
        </w:rPr>
        <w:t>трудовая книжка, документы, подтверждающие размер доходов,</w:t>
      </w:r>
      <w:r w:rsidRPr="0010614A">
        <w:rPr>
          <w:rFonts w:ascii="Times New Roman" w:eastAsia="Times New Roman" w:hAnsi="Times New Roman" w:cs="Times New Roman"/>
          <w:sz w:val="27"/>
          <w:szCs w:val="27"/>
          <w:lang w:eastAsia="ru-RU"/>
        </w:rPr>
        <w:t xml:space="preserve"> реквизиты расчетного счета</w:t>
      </w:r>
    </w:p>
    <w:p w14:paraId="75C13CB4"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55EC0A74" w14:textId="69F0FD8B" w:rsidR="003E24FB" w:rsidRDefault="009E4845" w:rsidP="009E4845">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Территориальный отдел по социальной поддержке населения департамента по социальной поддержке населения и охране труда мэрии города Ярославля, м</w:t>
      </w:r>
      <w:r w:rsidRPr="0010614A">
        <w:rPr>
          <w:rFonts w:ascii="Times New Roman" w:eastAsia="Times New Roman" w:hAnsi="Times New Roman" w:cs="Times New Roman"/>
          <w:sz w:val="27"/>
          <w:szCs w:val="27"/>
          <w:lang w:eastAsia="ru-RU"/>
        </w:rPr>
        <w:t>ногофункциональный центр предоставления государственных и муниципальных услуг</w:t>
      </w:r>
    </w:p>
    <w:p w14:paraId="5D3B9EAD" w14:textId="77777777" w:rsidR="009E4845" w:rsidRPr="0010614A" w:rsidRDefault="009E4845" w:rsidP="009E4845">
      <w:pPr>
        <w:pStyle w:val="a3"/>
        <w:spacing w:after="0" w:line="240" w:lineRule="auto"/>
        <w:ind w:left="0"/>
        <w:jc w:val="both"/>
        <w:rPr>
          <w:rFonts w:ascii="Times New Roman" w:eastAsia="Times New Roman" w:hAnsi="Times New Roman" w:cs="Times New Roman"/>
          <w:b/>
          <w:sz w:val="27"/>
          <w:szCs w:val="27"/>
          <w:u w:val="single"/>
          <w:lang w:eastAsia="ru-RU"/>
        </w:rPr>
      </w:pPr>
    </w:p>
    <w:p w14:paraId="0398ADF2" w14:textId="41DEC3E5" w:rsidR="00D8483E" w:rsidRPr="009E4845" w:rsidRDefault="009E4845" w:rsidP="009E4845">
      <w:pPr>
        <w:pStyle w:val="a3"/>
        <w:numPr>
          <w:ilvl w:val="0"/>
          <w:numId w:val="5"/>
        </w:numPr>
        <w:spacing w:after="0" w:line="240" w:lineRule="auto"/>
        <w:jc w:val="center"/>
        <w:rPr>
          <w:rFonts w:ascii="Times New Roman" w:eastAsia="Times New Roman" w:hAnsi="Times New Roman" w:cs="Times New Roman"/>
          <w:sz w:val="28"/>
          <w:szCs w:val="28"/>
          <w:u w:val="single"/>
          <w:lang w:eastAsia="ru-RU"/>
        </w:rPr>
      </w:pPr>
      <w:r w:rsidRPr="009E4845">
        <w:rPr>
          <w:rFonts w:ascii="Times New Roman" w:eastAsia="Calibri" w:hAnsi="Times New Roman" w:cs="Times New Roman"/>
          <w:sz w:val="28"/>
          <w:szCs w:val="28"/>
          <w:u w:val="single"/>
          <w:lang w:eastAsia="ru-RU"/>
        </w:rPr>
        <w:t>Компенсация расходов на проезд в городском автомобильном и электрическом транспорте общего пользования</w:t>
      </w:r>
    </w:p>
    <w:p w14:paraId="5EF913D2" w14:textId="77777777" w:rsidR="009E4845" w:rsidRDefault="009E4845" w:rsidP="009E4845">
      <w:pPr>
        <w:autoSpaceDE w:val="0"/>
        <w:autoSpaceDN w:val="0"/>
        <w:adjustRightInd w:val="0"/>
        <w:spacing w:after="0" w:line="240" w:lineRule="auto"/>
        <w:jc w:val="both"/>
        <w:rPr>
          <w:rFonts w:ascii="Times New Roman" w:hAnsi="Times New Roman" w:cs="Times New Roman"/>
          <w:sz w:val="20"/>
          <w:szCs w:val="20"/>
        </w:rPr>
      </w:pPr>
    </w:p>
    <w:p w14:paraId="7E354830" w14:textId="304EED79" w:rsidR="009E4845" w:rsidRPr="009E4845" w:rsidRDefault="009E4845" w:rsidP="009E4845">
      <w:pPr>
        <w:autoSpaceDE w:val="0"/>
        <w:autoSpaceDN w:val="0"/>
        <w:adjustRightInd w:val="0"/>
        <w:spacing w:after="0" w:line="240" w:lineRule="auto"/>
        <w:ind w:firstLine="426"/>
        <w:jc w:val="both"/>
        <w:rPr>
          <w:rFonts w:ascii="Times New Roman" w:hAnsi="Times New Roman" w:cs="Times New Roman"/>
          <w:i/>
          <w:sz w:val="27"/>
          <w:szCs w:val="27"/>
        </w:rPr>
      </w:pPr>
      <w:r w:rsidRPr="009E4845">
        <w:rPr>
          <w:rFonts w:ascii="Times New Roman" w:hAnsi="Times New Roman" w:cs="Times New Roman"/>
          <w:i/>
          <w:sz w:val="27"/>
          <w:szCs w:val="27"/>
        </w:rPr>
        <w:t>Право на предоставление компенсации имеют постоянно или преимущественно проживающие на территории города Ярославля малоимущие граждане пожилого возраста (женщины старше 55 лет, мужчины старше 60 лет), награжденные орденом Красной Звезды, орденом Ленина, орденом «За заслуги перед Отечеством», орденом Мужества, орденом Почета, орденом Дружбы, орденом Трудового Красного Знамени, орденом Трудовой Славы, орденом Дружбы народов и не имеющие права на бесплатный проезд в транспорте общего пользования в соответствии с нормативными правовыми актами органов государственной власти Российской Федерации, Ярославской области, органов городского самоуправления</w:t>
      </w:r>
    </w:p>
    <w:p w14:paraId="1A0E02EF" w14:textId="77777777" w:rsidR="009E4845" w:rsidRPr="009E4845" w:rsidRDefault="009E4845" w:rsidP="009E4845">
      <w:pPr>
        <w:pStyle w:val="a3"/>
        <w:spacing w:after="0" w:line="240" w:lineRule="auto"/>
        <w:ind w:left="1080"/>
        <w:rPr>
          <w:rFonts w:ascii="Times New Roman" w:eastAsia="Times New Roman" w:hAnsi="Times New Roman" w:cs="Times New Roman"/>
          <w:sz w:val="28"/>
          <w:szCs w:val="28"/>
          <w:u w:val="single"/>
          <w:lang w:eastAsia="ru-RU"/>
        </w:rPr>
      </w:pPr>
    </w:p>
    <w:p w14:paraId="2220256D"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4648913A" w14:textId="34F480D2"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 xml:space="preserve">Заявление, </w:t>
      </w:r>
      <w:r w:rsidR="009E4845">
        <w:rPr>
          <w:rFonts w:ascii="Times New Roman" w:eastAsia="Times New Roman" w:hAnsi="Times New Roman" w:cs="Times New Roman"/>
          <w:sz w:val="27"/>
          <w:szCs w:val="27"/>
          <w:lang w:eastAsia="ru-RU"/>
        </w:rPr>
        <w:t>удостоверение о принадлежности к вышеуказанной категории, документ о доходах, справка о составе семьи, реквизиты расчетного счета</w:t>
      </w:r>
    </w:p>
    <w:p w14:paraId="68F8349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5E8179FD" w14:textId="25FDE015" w:rsidR="00D8483E" w:rsidRPr="0010614A" w:rsidRDefault="009E4845" w:rsidP="000E13BF">
      <w:pPr>
        <w:pStyle w:val="a3"/>
        <w:spacing w:after="0" w:line="240" w:lineRule="auto"/>
        <w:ind w:left="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МКУ «Центр социальных выплат» города Ярославля</w:t>
      </w:r>
    </w:p>
    <w:p w14:paraId="6FE73CCE" w14:textId="1514A2E0" w:rsidR="00427360" w:rsidRPr="0010614A" w:rsidRDefault="00427360" w:rsidP="000E13BF">
      <w:pPr>
        <w:pStyle w:val="a3"/>
        <w:spacing w:after="0" w:line="240" w:lineRule="auto"/>
        <w:ind w:left="0"/>
        <w:jc w:val="both"/>
        <w:rPr>
          <w:rFonts w:ascii="Times New Roman" w:eastAsia="Times New Roman" w:hAnsi="Times New Roman" w:cs="Times New Roman"/>
          <w:sz w:val="27"/>
          <w:szCs w:val="27"/>
          <w:lang w:eastAsia="ru-RU"/>
        </w:rPr>
      </w:pPr>
    </w:p>
    <w:p w14:paraId="14182DB0" w14:textId="07444F18" w:rsidR="009E4845" w:rsidRPr="009E4845" w:rsidRDefault="009E4845" w:rsidP="009E4845">
      <w:pPr>
        <w:pStyle w:val="a3"/>
        <w:numPr>
          <w:ilvl w:val="0"/>
          <w:numId w:val="5"/>
        </w:numPr>
        <w:autoSpaceDE w:val="0"/>
        <w:autoSpaceDN w:val="0"/>
        <w:adjustRightInd w:val="0"/>
        <w:spacing w:after="0" w:line="240" w:lineRule="auto"/>
        <w:jc w:val="center"/>
        <w:rPr>
          <w:rFonts w:ascii="Times New Roman" w:eastAsia="Calibri" w:hAnsi="Times New Roman" w:cs="Times New Roman"/>
          <w:color w:val="000000"/>
          <w:sz w:val="28"/>
          <w:szCs w:val="28"/>
          <w:u w:val="single"/>
        </w:rPr>
      </w:pPr>
      <w:r w:rsidRPr="009E4845">
        <w:rPr>
          <w:rFonts w:ascii="Times New Roman" w:eastAsia="Calibri" w:hAnsi="Times New Roman" w:cs="Times New Roman"/>
          <w:color w:val="000000"/>
          <w:sz w:val="28"/>
          <w:szCs w:val="28"/>
          <w:u w:val="single"/>
        </w:rPr>
        <w:t>Освобождение от оплаты стоимости проезда в транспорте общего пользования</w:t>
      </w:r>
    </w:p>
    <w:p w14:paraId="76A0F4DA" w14:textId="77777777" w:rsidR="009E4845" w:rsidRDefault="009E4845" w:rsidP="009E4845">
      <w:pPr>
        <w:pStyle w:val="a3"/>
        <w:spacing w:after="0" w:line="240" w:lineRule="auto"/>
        <w:ind w:left="0"/>
        <w:jc w:val="both"/>
        <w:rPr>
          <w:rFonts w:ascii="Times New Roman" w:eastAsia="Times New Roman" w:hAnsi="Times New Roman" w:cs="Times New Roman"/>
          <w:i/>
          <w:color w:val="000000"/>
          <w:sz w:val="27"/>
          <w:szCs w:val="27"/>
          <w:lang w:eastAsia="ru-RU"/>
        </w:rPr>
      </w:pPr>
    </w:p>
    <w:p w14:paraId="7C9C8C9F" w14:textId="280C302D" w:rsidR="009E4845" w:rsidRPr="009E4845" w:rsidRDefault="009E4845" w:rsidP="009E4845">
      <w:pPr>
        <w:pStyle w:val="a3"/>
        <w:spacing w:after="0" w:line="240" w:lineRule="auto"/>
        <w:ind w:left="0"/>
        <w:jc w:val="both"/>
        <w:rPr>
          <w:rFonts w:ascii="Times New Roman" w:eastAsia="Times New Roman" w:hAnsi="Times New Roman" w:cs="Times New Roman"/>
          <w:i/>
          <w:color w:val="000000"/>
          <w:sz w:val="27"/>
          <w:szCs w:val="27"/>
          <w:lang w:eastAsia="ru-RU"/>
        </w:rPr>
      </w:pPr>
      <w:r w:rsidRPr="009E4845">
        <w:rPr>
          <w:rFonts w:ascii="Times New Roman" w:eastAsia="Times New Roman" w:hAnsi="Times New Roman" w:cs="Times New Roman"/>
          <w:i/>
          <w:color w:val="000000"/>
          <w:sz w:val="27"/>
          <w:szCs w:val="27"/>
          <w:lang w:eastAsia="ru-RU"/>
        </w:rPr>
        <w:t>Освобождение от оплаты</w:t>
      </w:r>
      <w:r w:rsidRPr="009E4845">
        <w:rPr>
          <w:rFonts w:ascii="Times New Roman" w:eastAsia="Calibri" w:hAnsi="Times New Roman" w:cs="Times New Roman"/>
          <w:i/>
          <w:sz w:val="27"/>
          <w:szCs w:val="27"/>
        </w:rPr>
        <w:t xml:space="preserve"> на всей территории Ярославской области</w:t>
      </w:r>
      <w:r w:rsidRPr="009E4845">
        <w:rPr>
          <w:rFonts w:ascii="Times New Roman" w:eastAsia="Times New Roman" w:hAnsi="Times New Roman" w:cs="Times New Roman"/>
          <w:i/>
          <w:color w:val="000000"/>
          <w:sz w:val="27"/>
          <w:szCs w:val="27"/>
          <w:lang w:eastAsia="ru-RU"/>
        </w:rPr>
        <w:t>:</w:t>
      </w:r>
    </w:p>
    <w:p w14:paraId="0F100198" w14:textId="1CCBB74F" w:rsidR="000E13BF" w:rsidRPr="009E4845" w:rsidRDefault="009E4845" w:rsidP="009E4845">
      <w:pPr>
        <w:pStyle w:val="a3"/>
        <w:spacing w:after="0" w:line="240" w:lineRule="auto"/>
        <w:ind w:left="0"/>
        <w:jc w:val="both"/>
        <w:rPr>
          <w:rFonts w:ascii="Times New Roman" w:eastAsia="Times New Roman" w:hAnsi="Times New Roman" w:cs="Times New Roman"/>
          <w:b/>
          <w:i/>
          <w:sz w:val="27"/>
          <w:szCs w:val="27"/>
          <w:u w:val="single"/>
          <w:lang w:eastAsia="ru-RU"/>
        </w:rPr>
      </w:pPr>
      <w:r w:rsidRPr="009E4845">
        <w:rPr>
          <w:rFonts w:ascii="Times New Roman" w:eastAsia="Calibri" w:hAnsi="Times New Roman" w:cs="Times New Roman"/>
          <w:i/>
          <w:color w:val="000000"/>
          <w:sz w:val="27"/>
          <w:szCs w:val="27"/>
        </w:rPr>
        <w:t xml:space="preserve">- </w:t>
      </w:r>
      <w:r w:rsidRPr="009E4845">
        <w:rPr>
          <w:rFonts w:ascii="Times New Roman" w:eastAsia="Calibri" w:hAnsi="Times New Roman" w:cs="Times New Roman"/>
          <w:i/>
          <w:sz w:val="27"/>
          <w:szCs w:val="27"/>
        </w:rPr>
        <w:t xml:space="preserve">50 процентов стоимости проезда в городском, пригородном и </w:t>
      </w:r>
      <w:proofErr w:type="gramStart"/>
      <w:r w:rsidRPr="009E4845">
        <w:rPr>
          <w:rFonts w:ascii="Times New Roman" w:eastAsia="Calibri" w:hAnsi="Times New Roman" w:cs="Times New Roman"/>
          <w:i/>
          <w:sz w:val="27"/>
          <w:szCs w:val="27"/>
        </w:rPr>
        <w:t>междугородном  сообщении</w:t>
      </w:r>
      <w:proofErr w:type="gramEnd"/>
      <w:r w:rsidRPr="009E4845">
        <w:rPr>
          <w:rFonts w:ascii="Times New Roman" w:eastAsia="Calibri" w:hAnsi="Times New Roman" w:cs="Times New Roman"/>
          <w:i/>
          <w:sz w:val="27"/>
          <w:szCs w:val="27"/>
        </w:rPr>
        <w:t xml:space="preserve"> предоставляется постоянно.</w:t>
      </w:r>
    </w:p>
    <w:sectPr w:rsidR="000E13BF" w:rsidRPr="009E4845" w:rsidSect="00D8483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58B"/>
    <w:multiLevelType w:val="hybridMultilevel"/>
    <w:tmpl w:val="2BFCEC58"/>
    <w:lvl w:ilvl="0" w:tplc="9D2287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696672C"/>
    <w:multiLevelType w:val="hybridMultilevel"/>
    <w:tmpl w:val="E65E369C"/>
    <w:lvl w:ilvl="0" w:tplc="BB869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1AE0B37"/>
    <w:multiLevelType w:val="hybridMultilevel"/>
    <w:tmpl w:val="8360755C"/>
    <w:lvl w:ilvl="0" w:tplc="C3E0F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2D775EC"/>
    <w:multiLevelType w:val="hybridMultilevel"/>
    <w:tmpl w:val="9CD07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2E44ED"/>
    <w:multiLevelType w:val="hybridMultilevel"/>
    <w:tmpl w:val="A888DAFA"/>
    <w:lvl w:ilvl="0" w:tplc="872AF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2A"/>
    <w:rsid w:val="00004AD3"/>
    <w:rsid w:val="00063741"/>
    <w:rsid w:val="000B02F7"/>
    <w:rsid w:val="000E13BF"/>
    <w:rsid w:val="0010614A"/>
    <w:rsid w:val="0018525A"/>
    <w:rsid w:val="001B68F8"/>
    <w:rsid w:val="001E0C67"/>
    <w:rsid w:val="001F6A2A"/>
    <w:rsid w:val="00312597"/>
    <w:rsid w:val="00373FD9"/>
    <w:rsid w:val="003C4962"/>
    <w:rsid w:val="003E24FB"/>
    <w:rsid w:val="00404258"/>
    <w:rsid w:val="00427360"/>
    <w:rsid w:val="00441969"/>
    <w:rsid w:val="00485C82"/>
    <w:rsid w:val="00496230"/>
    <w:rsid w:val="004B78F8"/>
    <w:rsid w:val="004E574B"/>
    <w:rsid w:val="0050604E"/>
    <w:rsid w:val="0059306C"/>
    <w:rsid w:val="005D53B9"/>
    <w:rsid w:val="006A1EFD"/>
    <w:rsid w:val="006C1725"/>
    <w:rsid w:val="007B2FF5"/>
    <w:rsid w:val="00897C4D"/>
    <w:rsid w:val="00924C29"/>
    <w:rsid w:val="009E4845"/>
    <w:rsid w:val="00A0517F"/>
    <w:rsid w:val="00A65574"/>
    <w:rsid w:val="00A70A59"/>
    <w:rsid w:val="00A95847"/>
    <w:rsid w:val="00AA281C"/>
    <w:rsid w:val="00BD16F0"/>
    <w:rsid w:val="00CC142E"/>
    <w:rsid w:val="00CE111B"/>
    <w:rsid w:val="00D42CB5"/>
    <w:rsid w:val="00D8483E"/>
    <w:rsid w:val="00D870E5"/>
    <w:rsid w:val="00DC19B3"/>
    <w:rsid w:val="00DD096F"/>
    <w:rsid w:val="00E02469"/>
    <w:rsid w:val="00E31D43"/>
    <w:rsid w:val="00E375D9"/>
    <w:rsid w:val="00E900AB"/>
    <w:rsid w:val="00EE38F5"/>
    <w:rsid w:val="00F05410"/>
    <w:rsid w:val="00F64B09"/>
    <w:rsid w:val="00FA2D55"/>
    <w:rsid w:val="00F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8A45"/>
  <w15:chartTrackingRefBased/>
  <w15:docId w15:val="{14EAB559-8415-4242-8416-BCADBD41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2F7"/>
    <w:pPr>
      <w:ind w:left="720"/>
      <w:contextualSpacing/>
    </w:pPr>
  </w:style>
  <w:style w:type="paragraph" w:styleId="a4">
    <w:name w:val="Balloon Text"/>
    <w:basedOn w:val="a"/>
    <w:link w:val="a5"/>
    <w:uiPriority w:val="99"/>
    <w:semiHidden/>
    <w:unhideWhenUsed/>
    <w:rsid w:val="007B2F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2FF5"/>
    <w:rPr>
      <w:rFonts w:ascii="Segoe UI" w:hAnsi="Segoe UI" w:cs="Segoe UI"/>
      <w:sz w:val="18"/>
      <w:szCs w:val="18"/>
    </w:rPr>
  </w:style>
  <w:style w:type="character" w:styleId="a6">
    <w:name w:val="Hyperlink"/>
    <w:basedOn w:val="a0"/>
    <w:uiPriority w:val="99"/>
    <w:semiHidden/>
    <w:unhideWhenUsed/>
    <w:rsid w:val="009E4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212764432">
          <w:marLeft w:val="0"/>
          <w:marRight w:val="0"/>
          <w:marTop w:val="0"/>
          <w:marBottom w:val="0"/>
          <w:divBdr>
            <w:top w:val="none" w:sz="0" w:space="0" w:color="auto"/>
            <w:left w:val="none" w:sz="0" w:space="0" w:color="auto"/>
            <w:bottom w:val="none" w:sz="0" w:space="0" w:color="auto"/>
            <w:right w:val="none" w:sz="0" w:space="0" w:color="auto"/>
          </w:divBdr>
        </w:div>
        <w:div w:id="1955018109">
          <w:marLeft w:val="0"/>
          <w:marRight w:val="0"/>
          <w:marTop w:val="0"/>
          <w:marBottom w:val="0"/>
          <w:divBdr>
            <w:top w:val="none" w:sz="0" w:space="0" w:color="auto"/>
            <w:left w:val="none" w:sz="0" w:space="0" w:color="auto"/>
            <w:bottom w:val="none" w:sz="0" w:space="0" w:color="auto"/>
            <w:right w:val="none" w:sz="0" w:space="0" w:color="auto"/>
          </w:divBdr>
        </w:div>
      </w:divsChild>
    </w:div>
    <w:div w:id="92868390">
      <w:bodyDiv w:val="1"/>
      <w:marLeft w:val="0"/>
      <w:marRight w:val="0"/>
      <w:marTop w:val="0"/>
      <w:marBottom w:val="0"/>
      <w:divBdr>
        <w:top w:val="none" w:sz="0" w:space="0" w:color="auto"/>
        <w:left w:val="none" w:sz="0" w:space="0" w:color="auto"/>
        <w:bottom w:val="none" w:sz="0" w:space="0" w:color="auto"/>
        <w:right w:val="none" w:sz="0" w:space="0" w:color="auto"/>
      </w:divBdr>
    </w:div>
    <w:div w:id="177232871">
      <w:bodyDiv w:val="1"/>
      <w:marLeft w:val="0"/>
      <w:marRight w:val="0"/>
      <w:marTop w:val="0"/>
      <w:marBottom w:val="0"/>
      <w:divBdr>
        <w:top w:val="none" w:sz="0" w:space="0" w:color="auto"/>
        <w:left w:val="none" w:sz="0" w:space="0" w:color="auto"/>
        <w:bottom w:val="none" w:sz="0" w:space="0" w:color="auto"/>
        <w:right w:val="none" w:sz="0" w:space="0" w:color="auto"/>
      </w:divBdr>
    </w:div>
    <w:div w:id="217935032">
      <w:bodyDiv w:val="1"/>
      <w:marLeft w:val="0"/>
      <w:marRight w:val="0"/>
      <w:marTop w:val="0"/>
      <w:marBottom w:val="0"/>
      <w:divBdr>
        <w:top w:val="none" w:sz="0" w:space="0" w:color="auto"/>
        <w:left w:val="none" w:sz="0" w:space="0" w:color="auto"/>
        <w:bottom w:val="none" w:sz="0" w:space="0" w:color="auto"/>
        <w:right w:val="none" w:sz="0" w:space="0" w:color="auto"/>
      </w:divBdr>
    </w:div>
    <w:div w:id="299699046">
      <w:bodyDiv w:val="1"/>
      <w:marLeft w:val="0"/>
      <w:marRight w:val="0"/>
      <w:marTop w:val="0"/>
      <w:marBottom w:val="0"/>
      <w:divBdr>
        <w:top w:val="none" w:sz="0" w:space="0" w:color="auto"/>
        <w:left w:val="none" w:sz="0" w:space="0" w:color="auto"/>
        <w:bottom w:val="none" w:sz="0" w:space="0" w:color="auto"/>
        <w:right w:val="none" w:sz="0" w:space="0" w:color="auto"/>
      </w:divBdr>
    </w:div>
    <w:div w:id="404913150">
      <w:bodyDiv w:val="1"/>
      <w:marLeft w:val="0"/>
      <w:marRight w:val="0"/>
      <w:marTop w:val="0"/>
      <w:marBottom w:val="0"/>
      <w:divBdr>
        <w:top w:val="none" w:sz="0" w:space="0" w:color="auto"/>
        <w:left w:val="none" w:sz="0" w:space="0" w:color="auto"/>
        <w:bottom w:val="none" w:sz="0" w:space="0" w:color="auto"/>
        <w:right w:val="none" w:sz="0" w:space="0" w:color="auto"/>
      </w:divBdr>
    </w:div>
    <w:div w:id="433093391">
      <w:bodyDiv w:val="1"/>
      <w:marLeft w:val="0"/>
      <w:marRight w:val="0"/>
      <w:marTop w:val="0"/>
      <w:marBottom w:val="0"/>
      <w:divBdr>
        <w:top w:val="none" w:sz="0" w:space="0" w:color="auto"/>
        <w:left w:val="none" w:sz="0" w:space="0" w:color="auto"/>
        <w:bottom w:val="none" w:sz="0" w:space="0" w:color="auto"/>
        <w:right w:val="none" w:sz="0" w:space="0" w:color="auto"/>
      </w:divBdr>
      <w:divsChild>
        <w:div w:id="589967924">
          <w:marLeft w:val="0"/>
          <w:marRight w:val="0"/>
          <w:marTop w:val="0"/>
          <w:marBottom w:val="0"/>
          <w:divBdr>
            <w:top w:val="none" w:sz="0" w:space="0" w:color="auto"/>
            <w:left w:val="single" w:sz="24" w:space="0" w:color="CED3F1"/>
            <w:bottom w:val="none" w:sz="0" w:space="0" w:color="auto"/>
            <w:right w:val="none" w:sz="0" w:space="0" w:color="auto"/>
          </w:divBdr>
          <w:divsChild>
            <w:div w:id="1150681764">
              <w:marLeft w:val="0"/>
              <w:marRight w:val="0"/>
              <w:marTop w:val="0"/>
              <w:marBottom w:val="0"/>
              <w:divBdr>
                <w:top w:val="none" w:sz="0" w:space="0" w:color="auto"/>
                <w:left w:val="none" w:sz="0" w:space="0" w:color="auto"/>
                <w:bottom w:val="none" w:sz="0" w:space="0" w:color="auto"/>
                <w:right w:val="none" w:sz="0" w:space="0" w:color="auto"/>
              </w:divBdr>
            </w:div>
            <w:div w:id="1609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8421">
      <w:bodyDiv w:val="1"/>
      <w:marLeft w:val="0"/>
      <w:marRight w:val="0"/>
      <w:marTop w:val="0"/>
      <w:marBottom w:val="0"/>
      <w:divBdr>
        <w:top w:val="none" w:sz="0" w:space="0" w:color="auto"/>
        <w:left w:val="none" w:sz="0" w:space="0" w:color="auto"/>
        <w:bottom w:val="none" w:sz="0" w:space="0" w:color="auto"/>
        <w:right w:val="none" w:sz="0" w:space="0" w:color="auto"/>
      </w:divBdr>
    </w:div>
    <w:div w:id="678704183">
      <w:bodyDiv w:val="1"/>
      <w:marLeft w:val="0"/>
      <w:marRight w:val="0"/>
      <w:marTop w:val="0"/>
      <w:marBottom w:val="0"/>
      <w:divBdr>
        <w:top w:val="none" w:sz="0" w:space="0" w:color="auto"/>
        <w:left w:val="none" w:sz="0" w:space="0" w:color="auto"/>
        <w:bottom w:val="none" w:sz="0" w:space="0" w:color="auto"/>
        <w:right w:val="none" w:sz="0" w:space="0" w:color="auto"/>
      </w:divBdr>
    </w:div>
    <w:div w:id="730270567">
      <w:bodyDiv w:val="1"/>
      <w:marLeft w:val="0"/>
      <w:marRight w:val="0"/>
      <w:marTop w:val="0"/>
      <w:marBottom w:val="0"/>
      <w:divBdr>
        <w:top w:val="none" w:sz="0" w:space="0" w:color="auto"/>
        <w:left w:val="none" w:sz="0" w:space="0" w:color="auto"/>
        <w:bottom w:val="none" w:sz="0" w:space="0" w:color="auto"/>
        <w:right w:val="none" w:sz="0" w:space="0" w:color="auto"/>
      </w:divBdr>
    </w:div>
    <w:div w:id="938568289">
      <w:bodyDiv w:val="1"/>
      <w:marLeft w:val="0"/>
      <w:marRight w:val="0"/>
      <w:marTop w:val="0"/>
      <w:marBottom w:val="0"/>
      <w:divBdr>
        <w:top w:val="none" w:sz="0" w:space="0" w:color="auto"/>
        <w:left w:val="none" w:sz="0" w:space="0" w:color="auto"/>
        <w:bottom w:val="none" w:sz="0" w:space="0" w:color="auto"/>
        <w:right w:val="none" w:sz="0" w:space="0" w:color="auto"/>
      </w:divBdr>
    </w:div>
    <w:div w:id="1088310762">
      <w:bodyDiv w:val="1"/>
      <w:marLeft w:val="0"/>
      <w:marRight w:val="0"/>
      <w:marTop w:val="0"/>
      <w:marBottom w:val="0"/>
      <w:divBdr>
        <w:top w:val="none" w:sz="0" w:space="0" w:color="auto"/>
        <w:left w:val="none" w:sz="0" w:space="0" w:color="auto"/>
        <w:bottom w:val="none" w:sz="0" w:space="0" w:color="auto"/>
        <w:right w:val="none" w:sz="0" w:space="0" w:color="auto"/>
      </w:divBdr>
      <w:divsChild>
        <w:div w:id="40248821">
          <w:marLeft w:val="0"/>
          <w:marRight w:val="0"/>
          <w:marTop w:val="0"/>
          <w:marBottom w:val="0"/>
          <w:divBdr>
            <w:top w:val="none" w:sz="0" w:space="0" w:color="auto"/>
            <w:left w:val="none" w:sz="0" w:space="0" w:color="auto"/>
            <w:bottom w:val="none" w:sz="0" w:space="0" w:color="auto"/>
            <w:right w:val="none" w:sz="0" w:space="0" w:color="auto"/>
          </w:divBdr>
        </w:div>
        <w:div w:id="918448229">
          <w:marLeft w:val="0"/>
          <w:marRight w:val="0"/>
          <w:marTop w:val="0"/>
          <w:marBottom w:val="0"/>
          <w:divBdr>
            <w:top w:val="none" w:sz="0" w:space="0" w:color="auto"/>
            <w:left w:val="none" w:sz="0" w:space="0" w:color="auto"/>
            <w:bottom w:val="none" w:sz="0" w:space="0" w:color="auto"/>
            <w:right w:val="none" w:sz="0" w:space="0" w:color="auto"/>
          </w:divBdr>
        </w:div>
        <w:div w:id="560363086">
          <w:marLeft w:val="0"/>
          <w:marRight w:val="0"/>
          <w:marTop w:val="0"/>
          <w:marBottom w:val="0"/>
          <w:divBdr>
            <w:top w:val="none" w:sz="0" w:space="0" w:color="auto"/>
            <w:left w:val="none" w:sz="0" w:space="0" w:color="auto"/>
            <w:bottom w:val="none" w:sz="0" w:space="0" w:color="auto"/>
            <w:right w:val="none" w:sz="0" w:space="0" w:color="auto"/>
          </w:divBdr>
        </w:div>
      </w:divsChild>
    </w:div>
    <w:div w:id="1090346990">
      <w:bodyDiv w:val="1"/>
      <w:marLeft w:val="0"/>
      <w:marRight w:val="0"/>
      <w:marTop w:val="0"/>
      <w:marBottom w:val="0"/>
      <w:divBdr>
        <w:top w:val="none" w:sz="0" w:space="0" w:color="auto"/>
        <w:left w:val="none" w:sz="0" w:space="0" w:color="auto"/>
        <w:bottom w:val="none" w:sz="0" w:space="0" w:color="auto"/>
        <w:right w:val="none" w:sz="0" w:space="0" w:color="auto"/>
      </w:divBdr>
    </w:div>
    <w:div w:id="1307471247">
      <w:bodyDiv w:val="1"/>
      <w:marLeft w:val="0"/>
      <w:marRight w:val="0"/>
      <w:marTop w:val="0"/>
      <w:marBottom w:val="0"/>
      <w:divBdr>
        <w:top w:val="none" w:sz="0" w:space="0" w:color="auto"/>
        <w:left w:val="none" w:sz="0" w:space="0" w:color="auto"/>
        <w:bottom w:val="none" w:sz="0" w:space="0" w:color="auto"/>
        <w:right w:val="none" w:sz="0" w:space="0" w:color="auto"/>
      </w:divBdr>
      <w:divsChild>
        <w:div w:id="149446751">
          <w:marLeft w:val="0"/>
          <w:marRight w:val="0"/>
          <w:marTop w:val="0"/>
          <w:marBottom w:val="0"/>
          <w:divBdr>
            <w:top w:val="none" w:sz="0" w:space="0" w:color="auto"/>
            <w:left w:val="none" w:sz="0" w:space="0" w:color="auto"/>
            <w:bottom w:val="none" w:sz="0" w:space="0" w:color="auto"/>
            <w:right w:val="none" w:sz="0" w:space="0" w:color="auto"/>
          </w:divBdr>
        </w:div>
      </w:divsChild>
    </w:div>
    <w:div w:id="1310213571">
      <w:bodyDiv w:val="1"/>
      <w:marLeft w:val="0"/>
      <w:marRight w:val="0"/>
      <w:marTop w:val="0"/>
      <w:marBottom w:val="0"/>
      <w:divBdr>
        <w:top w:val="none" w:sz="0" w:space="0" w:color="auto"/>
        <w:left w:val="none" w:sz="0" w:space="0" w:color="auto"/>
        <w:bottom w:val="none" w:sz="0" w:space="0" w:color="auto"/>
        <w:right w:val="none" w:sz="0" w:space="0" w:color="auto"/>
      </w:divBdr>
    </w:div>
    <w:div w:id="1395468276">
      <w:bodyDiv w:val="1"/>
      <w:marLeft w:val="0"/>
      <w:marRight w:val="0"/>
      <w:marTop w:val="0"/>
      <w:marBottom w:val="0"/>
      <w:divBdr>
        <w:top w:val="none" w:sz="0" w:space="0" w:color="auto"/>
        <w:left w:val="none" w:sz="0" w:space="0" w:color="auto"/>
        <w:bottom w:val="none" w:sz="0" w:space="0" w:color="auto"/>
        <w:right w:val="none" w:sz="0" w:space="0" w:color="auto"/>
      </w:divBdr>
    </w:div>
    <w:div w:id="1647661798">
      <w:bodyDiv w:val="1"/>
      <w:marLeft w:val="0"/>
      <w:marRight w:val="0"/>
      <w:marTop w:val="0"/>
      <w:marBottom w:val="0"/>
      <w:divBdr>
        <w:top w:val="none" w:sz="0" w:space="0" w:color="auto"/>
        <w:left w:val="none" w:sz="0" w:space="0" w:color="auto"/>
        <w:bottom w:val="none" w:sz="0" w:space="0" w:color="auto"/>
        <w:right w:val="none" w:sz="0" w:space="0" w:color="auto"/>
      </w:divBdr>
    </w:div>
    <w:div w:id="1655836229">
      <w:bodyDiv w:val="1"/>
      <w:marLeft w:val="0"/>
      <w:marRight w:val="0"/>
      <w:marTop w:val="0"/>
      <w:marBottom w:val="0"/>
      <w:divBdr>
        <w:top w:val="none" w:sz="0" w:space="0" w:color="auto"/>
        <w:left w:val="none" w:sz="0" w:space="0" w:color="auto"/>
        <w:bottom w:val="none" w:sz="0" w:space="0" w:color="auto"/>
        <w:right w:val="none" w:sz="0" w:space="0" w:color="auto"/>
      </w:divBdr>
    </w:div>
    <w:div w:id="1688672377">
      <w:bodyDiv w:val="1"/>
      <w:marLeft w:val="0"/>
      <w:marRight w:val="0"/>
      <w:marTop w:val="0"/>
      <w:marBottom w:val="0"/>
      <w:divBdr>
        <w:top w:val="none" w:sz="0" w:space="0" w:color="auto"/>
        <w:left w:val="none" w:sz="0" w:space="0" w:color="auto"/>
        <w:bottom w:val="none" w:sz="0" w:space="0" w:color="auto"/>
        <w:right w:val="none" w:sz="0" w:space="0" w:color="auto"/>
      </w:divBdr>
    </w:div>
    <w:div w:id="1810398042">
      <w:bodyDiv w:val="1"/>
      <w:marLeft w:val="0"/>
      <w:marRight w:val="0"/>
      <w:marTop w:val="0"/>
      <w:marBottom w:val="0"/>
      <w:divBdr>
        <w:top w:val="none" w:sz="0" w:space="0" w:color="auto"/>
        <w:left w:val="none" w:sz="0" w:space="0" w:color="auto"/>
        <w:bottom w:val="none" w:sz="0" w:space="0" w:color="auto"/>
        <w:right w:val="none" w:sz="0" w:space="0" w:color="auto"/>
      </w:divBdr>
      <w:divsChild>
        <w:div w:id="1793746571">
          <w:marLeft w:val="0"/>
          <w:marRight w:val="0"/>
          <w:marTop w:val="0"/>
          <w:marBottom w:val="0"/>
          <w:divBdr>
            <w:top w:val="none" w:sz="0" w:space="0" w:color="auto"/>
            <w:left w:val="none" w:sz="0" w:space="0" w:color="auto"/>
            <w:bottom w:val="none" w:sz="0" w:space="0" w:color="auto"/>
            <w:right w:val="none" w:sz="0" w:space="0" w:color="auto"/>
          </w:divBdr>
        </w:div>
        <w:div w:id="277299851">
          <w:marLeft w:val="0"/>
          <w:marRight w:val="0"/>
          <w:marTop w:val="0"/>
          <w:marBottom w:val="0"/>
          <w:divBdr>
            <w:top w:val="none" w:sz="0" w:space="0" w:color="auto"/>
            <w:left w:val="none" w:sz="0" w:space="0" w:color="auto"/>
            <w:bottom w:val="none" w:sz="0" w:space="0" w:color="auto"/>
            <w:right w:val="none" w:sz="0" w:space="0" w:color="auto"/>
          </w:divBdr>
        </w:div>
        <w:div w:id="1591621466">
          <w:marLeft w:val="0"/>
          <w:marRight w:val="0"/>
          <w:marTop w:val="0"/>
          <w:marBottom w:val="0"/>
          <w:divBdr>
            <w:top w:val="none" w:sz="0" w:space="0" w:color="auto"/>
            <w:left w:val="none" w:sz="0" w:space="0" w:color="auto"/>
            <w:bottom w:val="none" w:sz="0" w:space="0" w:color="auto"/>
            <w:right w:val="none" w:sz="0" w:space="0" w:color="auto"/>
          </w:divBdr>
        </w:div>
        <w:div w:id="314575830">
          <w:marLeft w:val="0"/>
          <w:marRight w:val="0"/>
          <w:marTop w:val="0"/>
          <w:marBottom w:val="0"/>
          <w:divBdr>
            <w:top w:val="none" w:sz="0" w:space="0" w:color="auto"/>
            <w:left w:val="none" w:sz="0" w:space="0" w:color="auto"/>
            <w:bottom w:val="none" w:sz="0" w:space="0" w:color="auto"/>
            <w:right w:val="none" w:sz="0" w:space="0" w:color="auto"/>
          </w:divBdr>
        </w:div>
        <w:div w:id="670722468">
          <w:marLeft w:val="0"/>
          <w:marRight w:val="0"/>
          <w:marTop w:val="0"/>
          <w:marBottom w:val="0"/>
          <w:divBdr>
            <w:top w:val="none" w:sz="0" w:space="0" w:color="auto"/>
            <w:left w:val="none" w:sz="0" w:space="0" w:color="auto"/>
            <w:bottom w:val="none" w:sz="0" w:space="0" w:color="auto"/>
            <w:right w:val="none" w:sz="0" w:space="0" w:color="auto"/>
          </w:divBdr>
        </w:div>
        <w:div w:id="1496997538">
          <w:marLeft w:val="0"/>
          <w:marRight w:val="0"/>
          <w:marTop w:val="0"/>
          <w:marBottom w:val="0"/>
          <w:divBdr>
            <w:top w:val="none" w:sz="0" w:space="0" w:color="auto"/>
            <w:left w:val="none" w:sz="0" w:space="0" w:color="auto"/>
            <w:bottom w:val="none" w:sz="0" w:space="0" w:color="auto"/>
            <w:right w:val="none" w:sz="0" w:space="0" w:color="auto"/>
          </w:divBdr>
        </w:div>
        <w:div w:id="450520028">
          <w:marLeft w:val="0"/>
          <w:marRight w:val="0"/>
          <w:marTop w:val="0"/>
          <w:marBottom w:val="0"/>
          <w:divBdr>
            <w:top w:val="none" w:sz="0" w:space="0" w:color="auto"/>
            <w:left w:val="none" w:sz="0" w:space="0" w:color="auto"/>
            <w:bottom w:val="none" w:sz="0" w:space="0" w:color="auto"/>
            <w:right w:val="none" w:sz="0" w:space="0" w:color="auto"/>
          </w:divBdr>
        </w:div>
        <w:div w:id="551700461">
          <w:marLeft w:val="0"/>
          <w:marRight w:val="0"/>
          <w:marTop w:val="0"/>
          <w:marBottom w:val="0"/>
          <w:divBdr>
            <w:top w:val="none" w:sz="0" w:space="0" w:color="auto"/>
            <w:left w:val="none" w:sz="0" w:space="0" w:color="auto"/>
            <w:bottom w:val="none" w:sz="0" w:space="0" w:color="auto"/>
            <w:right w:val="none" w:sz="0" w:space="0" w:color="auto"/>
          </w:divBdr>
        </w:div>
      </w:divsChild>
    </w:div>
    <w:div w:id="1816684361">
      <w:bodyDiv w:val="1"/>
      <w:marLeft w:val="0"/>
      <w:marRight w:val="0"/>
      <w:marTop w:val="0"/>
      <w:marBottom w:val="0"/>
      <w:divBdr>
        <w:top w:val="none" w:sz="0" w:space="0" w:color="auto"/>
        <w:left w:val="none" w:sz="0" w:space="0" w:color="auto"/>
        <w:bottom w:val="none" w:sz="0" w:space="0" w:color="auto"/>
        <w:right w:val="none" w:sz="0" w:space="0" w:color="auto"/>
      </w:divBdr>
    </w:div>
    <w:div w:id="2014454913">
      <w:bodyDiv w:val="1"/>
      <w:marLeft w:val="0"/>
      <w:marRight w:val="0"/>
      <w:marTop w:val="0"/>
      <w:marBottom w:val="0"/>
      <w:divBdr>
        <w:top w:val="none" w:sz="0" w:space="0" w:color="auto"/>
        <w:left w:val="none" w:sz="0" w:space="0" w:color="auto"/>
        <w:bottom w:val="none" w:sz="0" w:space="0" w:color="auto"/>
        <w:right w:val="none" w:sz="0" w:space="0" w:color="auto"/>
      </w:divBdr>
    </w:div>
    <w:div w:id="2025865720">
      <w:bodyDiv w:val="1"/>
      <w:marLeft w:val="0"/>
      <w:marRight w:val="0"/>
      <w:marTop w:val="0"/>
      <w:marBottom w:val="0"/>
      <w:divBdr>
        <w:top w:val="none" w:sz="0" w:space="0" w:color="auto"/>
        <w:left w:val="none" w:sz="0" w:space="0" w:color="auto"/>
        <w:bottom w:val="none" w:sz="0" w:space="0" w:color="auto"/>
        <w:right w:val="none" w:sz="0" w:space="0" w:color="auto"/>
      </w:divBdr>
      <w:divsChild>
        <w:div w:id="1490167564">
          <w:marLeft w:val="0"/>
          <w:marRight w:val="0"/>
          <w:marTop w:val="0"/>
          <w:marBottom w:val="0"/>
          <w:divBdr>
            <w:top w:val="none" w:sz="0" w:space="0" w:color="auto"/>
            <w:left w:val="none" w:sz="0" w:space="0" w:color="auto"/>
            <w:bottom w:val="none" w:sz="0" w:space="0" w:color="auto"/>
            <w:right w:val="none" w:sz="0" w:space="0" w:color="auto"/>
          </w:divBdr>
        </w:div>
      </w:divsChild>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Башмашникова Людмила Вадимовна</dc:creator>
  <cp:keywords/>
  <dc:description/>
  <cp:lastModifiedBy>Пользователь</cp:lastModifiedBy>
  <cp:revision>2</cp:revision>
  <cp:lastPrinted>2022-12-30T08:17:00Z</cp:lastPrinted>
  <dcterms:created xsi:type="dcterms:W3CDTF">2023-01-26T06:23:00Z</dcterms:created>
  <dcterms:modified xsi:type="dcterms:W3CDTF">2023-01-26T06:23:00Z</dcterms:modified>
</cp:coreProperties>
</file>