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05A" w:rsidRDefault="00381DE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67.25pt;height:371.25pt">
            <v:imagedata r:id="rId4" o:title="23"/>
          </v:shape>
        </w:pict>
      </w:r>
    </w:p>
    <w:p w:rsidR="00381DE7" w:rsidRDefault="00381DE7"/>
    <w:p w:rsidR="00381DE7" w:rsidRPr="00381DE7" w:rsidRDefault="00381DE7" w:rsidP="00381DE7">
      <w:pPr>
        <w:jc w:val="center"/>
        <w:rPr>
          <w:rFonts w:ascii="Times New Roman" w:hAnsi="Times New Roman" w:cs="Times New Roman"/>
          <w:sz w:val="40"/>
        </w:rPr>
      </w:pPr>
    </w:p>
    <w:p w:rsidR="00381DE7" w:rsidRDefault="00381DE7" w:rsidP="00381DE7">
      <w:pPr>
        <w:jc w:val="center"/>
        <w:rPr>
          <w:rFonts w:ascii="Times New Roman" w:hAnsi="Times New Roman" w:cs="Times New Roman"/>
          <w:sz w:val="40"/>
        </w:rPr>
      </w:pPr>
      <w:bookmarkStart w:id="0" w:name="_GoBack"/>
      <w:bookmarkEnd w:id="0"/>
      <w:r w:rsidRPr="00381DE7">
        <w:rPr>
          <w:rFonts w:ascii="Times New Roman" w:hAnsi="Times New Roman" w:cs="Times New Roman"/>
          <w:sz w:val="40"/>
        </w:rPr>
        <w:t>ПРОКУРАТУРА МЫШКИНСКОГО РАЙОНА</w:t>
      </w:r>
    </w:p>
    <w:p w:rsidR="00381DE7" w:rsidRDefault="00381DE7" w:rsidP="00381DE7">
      <w:pPr>
        <w:jc w:val="center"/>
        <w:rPr>
          <w:rFonts w:ascii="Times New Roman" w:hAnsi="Times New Roman" w:cs="Times New Roman"/>
          <w:sz w:val="40"/>
        </w:rPr>
      </w:pPr>
    </w:p>
    <w:p w:rsidR="00381DE7" w:rsidRDefault="00381DE7" w:rsidP="00381DE7">
      <w:pPr>
        <w:jc w:val="center"/>
        <w:rPr>
          <w:rFonts w:ascii="Times New Roman" w:hAnsi="Times New Roman" w:cs="Times New Roman"/>
          <w:sz w:val="40"/>
        </w:rPr>
      </w:pPr>
    </w:p>
    <w:p w:rsidR="00381DE7" w:rsidRPr="00381DE7" w:rsidRDefault="00381DE7" w:rsidP="00381DE7">
      <w:pPr>
        <w:jc w:val="center"/>
        <w:rPr>
          <w:rFonts w:ascii="Times New Roman" w:hAnsi="Times New Roman" w:cs="Times New Roman"/>
          <w:sz w:val="40"/>
        </w:rPr>
      </w:pPr>
      <w:r w:rsidRPr="00381DE7">
        <w:rPr>
          <w:rFonts w:ascii="Times New Roman" w:hAnsi="Times New Roman" w:cs="Times New Roman"/>
          <w:sz w:val="40"/>
        </w:rPr>
        <w:t>ПАМЯТКА</w:t>
      </w:r>
    </w:p>
    <w:p w:rsidR="00381DE7" w:rsidRDefault="00381DE7" w:rsidP="00381DE7">
      <w:pPr>
        <w:jc w:val="center"/>
        <w:rPr>
          <w:rFonts w:ascii="Times New Roman" w:hAnsi="Times New Roman" w:cs="Times New Roman"/>
          <w:sz w:val="40"/>
        </w:rPr>
      </w:pPr>
      <w:r w:rsidRPr="00381DE7">
        <w:rPr>
          <w:rFonts w:ascii="Times New Roman" w:hAnsi="Times New Roman" w:cs="Times New Roman"/>
          <w:sz w:val="40"/>
        </w:rPr>
        <w:t>ПО ОКАЗАНИЮ БЕСПЛАТНОЙ ЮРИДИЧЕСКОЙ ПОМОЩИ</w:t>
      </w:r>
    </w:p>
    <w:p w:rsidR="00381DE7" w:rsidRDefault="00381DE7" w:rsidP="00381DE7">
      <w:pPr>
        <w:jc w:val="center"/>
        <w:rPr>
          <w:rFonts w:ascii="Times New Roman" w:hAnsi="Times New Roman" w:cs="Times New Roman"/>
          <w:sz w:val="40"/>
        </w:rPr>
      </w:pPr>
    </w:p>
    <w:p w:rsidR="00381DE7" w:rsidRDefault="00381DE7" w:rsidP="00381DE7">
      <w:pPr>
        <w:jc w:val="center"/>
        <w:rPr>
          <w:rFonts w:ascii="Times New Roman" w:hAnsi="Times New Roman" w:cs="Times New Roman"/>
          <w:sz w:val="40"/>
        </w:rPr>
      </w:pPr>
    </w:p>
    <w:p w:rsidR="00381DE7" w:rsidRDefault="00381DE7" w:rsidP="00381DE7">
      <w:pPr>
        <w:jc w:val="center"/>
        <w:rPr>
          <w:rFonts w:ascii="Times New Roman" w:hAnsi="Times New Roman" w:cs="Times New Roman"/>
          <w:sz w:val="28"/>
        </w:rPr>
      </w:pPr>
      <w:r w:rsidRPr="00381DE7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МЫШКИН, 2024 год</w:t>
      </w:r>
    </w:p>
    <w:p w:rsidR="00381DE7" w:rsidRDefault="00381DE7" w:rsidP="00381DE7">
      <w:pPr>
        <w:rPr>
          <w:rFonts w:ascii="Times New Roman" w:hAnsi="Times New Roman" w:cs="Times New Roman"/>
          <w:sz w:val="28"/>
        </w:rPr>
        <w:sectPr w:rsidR="00381DE7" w:rsidSect="003403E9"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81DE7" w:rsidRDefault="00381DE7" w:rsidP="00381DE7">
      <w:pPr>
        <w:jc w:val="both"/>
        <w:rPr>
          <w:rFonts w:ascii="Times New Roman" w:hAnsi="Times New Roman" w:cs="Times New Roman"/>
          <w:b/>
          <w:sz w:val="28"/>
        </w:rPr>
      </w:pPr>
    </w:p>
    <w:p w:rsidR="00381DE7" w:rsidRDefault="00381DE7" w:rsidP="00381DE7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pict>
          <v:shape id="_x0000_i1034" type="#_x0000_t75" style="width:3in;height:2in">
            <v:imagedata r:id="rId5" o:title="sa"/>
          </v:shape>
        </w:pict>
      </w:r>
    </w:p>
    <w:p w:rsidR="00381DE7" w:rsidRDefault="00381DE7" w:rsidP="00381DE7">
      <w:pPr>
        <w:jc w:val="both"/>
        <w:rPr>
          <w:rFonts w:ascii="Times New Roman" w:hAnsi="Times New Roman" w:cs="Times New Roman"/>
          <w:sz w:val="28"/>
        </w:rPr>
      </w:pPr>
      <w:r w:rsidRPr="00381DE7">
        <w:rPr>
          <w:rFonts w:ascii="Times New Roman" w:hAnsi="Times New Roman" w:cs="Times New Roman"/>
          <w:b/>
          <w:sz w:val="28"/>
        </w:rPr>
        <w:t>КАТЕГОРИИ ГРАЖДАН, ИМЕЮЩИХ ПРАВО НА ПОЛУЧЕНИЕ БЕСПЛАТНОЙ ЮРИДИЧЕСКОЙ ПОМОЩИ</w:t>
      </w:r>
      <w:r w:rsidRPr="00381DE7">
        <w:rPr>
          <w:rFonts w:ascii="Times New Roman" w:hAnsi="Times New Roman" w:cs="Times New Roman"/>
          <w:sz w:val="28"/>
        </w:rPr>
        <w:t xml:space="preserve"> </w:t>
      </w:r>
    </w:p>
    <w:p w:rsidR="00381DE7" w:rsidRDefault="00381DE7" w:rsidP="00381DE7">
      <w:pPr>
        <w:spacing w:after="0"/>
        <w:jc w:val="both"/>
        <w:rPr>
          <w:rFonts w:ascii="Times New Roman" w:hAnsi="Times New Roman" w:cs="Times New Roman"/>
          <w:sz w:val="28"/>
        </w:rPr>
      </w:pPr>
      <w:r w:rsidRPr="00381DE7">
        <w:rPr>
          <w:rFonts w:ascii="Times New Roman" w:hAnsi="Times New Roman" w:cs="Times New Roman"/>
          <w:sz w:val="28"/>
        </w:rPr>
        <w:t xml:space="preserve">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 </w:t>
      </w:r>
    </w:p>
    <w:p w:rsidR="00381DE7" w:rsidRDefault="00381DE7" w:rsidP="00381DE7">
      <w:pPr>
        <w:spacing w:after="0"/>
        <w:jc w:val="both"/>
        <w:rPr>
          <w:rFonts w:ascii="Times New Roman" w:hAnsi="Times New Roman" w:cs="Times New Roman"/>
          <w:sz w:val="28"/>
        </w:rPr>
      </w:pPr>
      <w:r w:rsidRPr="00381DE7">
        <w:rPr>
          <w:rFonts w:ascii="Times New Roman" w:hAnsi="Times New Roman" w:cs="Times New Roman"/>
          <w:sz w:val="28"/>
        </w:rPr>
        <w:t xml:space="preserve"> инвалиды I и II группы; </w:t>
      </w:r>
    </w:p>
    <w:p w:rsidR="00381DE7" w:rsidRDefault="00381DE7" w:rsidP="00381DE7">
      <w:pPr>
        <w:spacing w:after="0"/>
        <w:jc w:val="both"/>
        <w:rPr>
          <w:rFonts w:ascii="Times New Roman" w:hAnsi="Times New Roman" w:cs="Times New Roman"/>
          <w:sz w:val="28"/>
        </w:rPr>
      </w:pPr>
      <w:r w:rsidRPr="00381DE7">
        <w:rPr>
          <w:rFonts w:ascii="Times New Roman" w:hAnsi="Times New Roman" w:cs="Times New Roman"/>
          <w:sz w:val="28"/>
        </w:rPr>
        <w:t xml:space="preserve">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 </w:t>
      </w:r>
    </w:p>
    <w:p w:rsidR="00381DE7" w:rsidRDefault="00381DE7" w:rsidP="00381DE7">
      <w:pPr>
        <w:spacing w:after="0"/>
        <w:jc w:val="both"/>
        <w:rPr>
          <w:rFonts w:ascii="Times New Roman" w:hAnsi="Times New Roman" w:cs="Times New Roman"/>
          <w:sz w:val="28"/>
        </w:rPr>
      </w:pPr>
      <w:r w:rsidRPr="00381DE7">
        <w:rPr>
          <w:rFonts w:ascii="Times New Roman" w:hAnsi="Times New Roman" w:cs="Times New Roman"/>
          <w:sz w:val="28"/>
        </w:rPr>
        <w:t xml:space="preserve"> граждане, проходящие (проходившие) военную службу в Вооруженных Силах Российской Федерации (далее – ВС РФ),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</w:t>
      </w:r>
      <w:r w:rsidRPr="00381DE7">
        <w:rPr>
          <w:rFonts w:ascii="Times New Roman" w:hAnsi="Times New Roman" w:cs="Times New Roman"/>
          <w:sz w:val="28"/>
        </w:rPr>
        <w:lastRenderedPageBreak/>
        <w:t>статьи 1 Федерального закона от 31 мая 1996 года № 61-ФЗ «Об обороне», при условии их участия в специальной военной операции на территориях Украины, ДНР, ЛНР,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</w:t>
      </w:r>
      <w:r>
        <w:rPr>
          <w:rFonts w:ascii="Times New Roman" w:hAnsi="Times New Roman" w:cs="Times New Roman"/>
          <w:sz w:val="28"/>
        </w:rPr>
        <w:t xml:space="preserve"> </w:t>
      </w:r>
      <w:r w:rsidRPr="00381DE7">
        <w:rPr>
          <w:rFonts w:ascii="Times New Roman" w:hAnsi="Times New Roman" w:cs="Times New Roman"/>
          <w:sz w:val="28"/>
        </w:rPr>
        <w:t xml:space="preserve">субъектов Российской Федерации, прилегающих к районам проведения специальной военной операции на территориях Украины, ДНР, ЛНР,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 </w:t>
      </w:r>
    </w:p>
    <w:p w:rsidR="00381DE7" w:rsidRDefault="00381DE7" w:rsidP="00381DE7">
      <w:pPr>
        <w:spacing w:after="0"/>
        <w:jc w:val="both"/>
        <w:rPr>
          <w:rFonts w:ascii="Times New Roman" w:hAnsi="Times New Roman" w:cs="Times New Roman"/>
          <w:sz w:val="28"/>
        </w:rPr>
      </w:pPr>
      <w:r w:rsidRPr="00381DE7">
        <w:rPr>
          <w:rFonts w:ascii="Times New Roman" w:hAnsi="Times New Roman" w:cs="Times New Roman"/>
          <w:sz w:val="28"/>
        </w:rPr>
        <w:t xml:space="preserve"> граждане, призванные на военную службу по мобилизации в ВС РФ, граждане, заключившие контракт о добровольном содействии в выполнении задач, возложенных на ВС РФ, при условии их участия в специальной военной операции на территориях Украины, ДНР, ЛНР, Запорожской области и Херсонской области и (или) выполнения ими задач по отражению вооруженного вторжения на территорию </w:t>
      </w:r>
      <w:r w:rsidRPr="00381DE7">
        <w:rPr>
          <w:rFonts w:ascii="Times New Roman" w:hAnsi="Times New Roman" w:cs="Times New Roman"/>
          <w:sz w:val="28"/>
        </w:rPr>
        <w:lastRenderedPageBreak/>
        <w:t>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ДНР, ЛНР, Запорожской и Херсонской областей, граждане, заключившие контракт (имевшие иные правоотношения) с организацией, содействующей выполнению задач, возложенных на ВС РФ, при условии их участия в специальной военной операции</w:t>
      </w:r>
      <w:r>
        <w:rPr>
          <w:rFonts w:ascii="Times New Roman" w:hAnsi="Times New Roman" w:cs="Times New Roman"/>
          <w:sz w:val="28"/>
        </w:rPr>
        <w:t xml:space="preserve"> </w:t>
      </w:r>
      <w:r w:rsidRPr="00381DE7">
        <w:rPr>
          <w:rFonts w:ascii="Times New Roman" w:hAnsi="Times New Roman" w:cs="Times New Roman"/>
          <w:sz w:val="28"/>
        </w:rPr>
        <w:t xml:space="preserve">на указанных территориях, а также члены семей указанных граждан; </w:t>
      </w:r>
    </w:p>
    <w:p w:rsidR="00381DE7" w:rsidRDefault="00381DE7" w:rsidP="00381DE7">
      <w:pPr>
        <w:spacing w:after="0"/>
        <w:jc w:val="both"/>
        <w:rPr>
          <w:rFonts w:ascii="Times New Roman" w:hAnsi="Times New Roman" w:cs="Times New Roman"/>
          <w:sz w:val="28"/>
        </w:rPr>
      </w:pPr>
      <w:r w:rsidRPr="00381DE7">
        <w:rPr>
          <w:rFonts w:ascii="Times New Roman" w:hAnsi="Times New Roman" w:cs="Times New Roman"/>
          <w:sz w:val="28"/>
        </w:rPr>
        <w:t xml:space="preserve"> лица, принимавшие в соответствии с решениями органов государственной власти ДНР, ЛНР участие в боевых действиях в составе Вооруженных Сил ДНР, Народной милиции ЛНР, воинских формирований и органов ДНР и ЛНР начиная с 11 мая 2014 года, а также члены семей указанных лиц; </w:t>
      </w:r>
      <w:r w:rsidRPr="00381DE7">
        <w:rPr>
          <w:rFonts w:ascii="Times New Roman" w:hAnsi="Times New Roman" w:cs="Times New Roman"/>
          <w:sz w:val="28"/>
        </w:rPr>
        <w:t xml:space="preserve">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 </w:t>
      </w:r>
    </w:p>
    <w:p w:rsidR="00381DE7" w:rsidRDefault="00381DE7" w:rsidP="00381DE7">
      <w:pPr>
        <w:spacing w:after="0"/>
        <w:jc w:val="both"/>
        <w:rPr>
          <w:rFonts w:ascii="Times New Roman" w:hAnsi="Times New Roman" w:cs="Times New Roman"/>
          <w:sz w:val="28"/>
        </w:rPr>
      </w:pPr>
      <w:r w:rsidRPr="00381DE7">
        <w:rPr>
          <w:rFonts w:ascii="Times New Roman" w:hAnsi="Times New Roman" w:cs="Times New Roman"/>
          <w:sz w:val="28"/>
        </w:rPr>
        <w:t xml:space="preserve"> лица, желающие принять на воспитание в свою семью ребенка, </w:t>
      </w:r>
      <w:r w:rsidRPr="00381DE7">
        <w:rPr>
          <w:rFonts w:ascii="Times New Roman" w:hAnsi="Times New Roman" w:cs="Times New Roman"/>
          <w:sz w:val="28"/>
        </w:rPr>
        <w:lastRenderedPageBreak/>
        <w:t xml:space="preserve">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 </w:t>
      </w:r>
    </w:p>
    <w:p w:rsidR="00381DE7" w:rsidRDefault="00381DE7" w:rsidP="00381DE7">
      <w:pPr>
        <w:spacing w:after="0"/>
        <w:jc w:val="both"/>
        <w:rPr>
          <w:rFonts w:ascii="Times New Roman" w:hAnsi="Times New Roman" w:cs="Times New Roman"/>
          <w:sz w:val="28"/>
        </w:rPr>
      </w:pPr>
      <w:r w:rsidRPr="00381DE7">
        <w:rPr>
          <w:rFonts w:ascii="Times New Roman" w:hAnsi="Times New Roman" w:cs="Times New Roman"/>
          <w:sz w:val="28"/>
        </w:rPr>
        <w:t xml:space="preserve">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 </w:t>
      </w:r>
    </w:p>
    <w:p w:rsidR="00381DE7" w:rsidRDefault="00381DE7" w:rsidP="00381DE7">
      <w:pPr>
        <w:spacing w:after="0"/>
        <w:jc w:val="both"/>
        <w:rPr>
          <w:rFonts w:ascii="Times New Roman" w:hAnsi="Times New Roman" w:cs="Times New Roman"/>
          <w:sz w:val="28"/>
        </w:rPr>
      </w:pPr>
      <w:r w:rsidRPr="00381DE7">
        <w:rPr>
          <w:rFonts w:ascii="Times New Roman" w:hAnsi="Times New Roman" w:cs="Times New Roman"/>
          <w:sz w:val="28"/>
        </w:rPr>
        <w:t> граждане пожилого возраста и инвалиды, проживающие в организациях социального обслуживания, предоставляющих социальные услуги в стационарной форме.</w:t>
      </w:r>
    </w:p>
    <w:p w:rsidR="00381DE7" w:rsidRDefault="00381DE7" w:rsidP="00381DE7">
      <w:pPr>
        <w:spacing w:after="0"/>
        <w:jc w:val="both"/>
        <w:rPr>
          <w:rFonts w:ascii="Times New Roman" w:hAnsi="Times New Roman" w:cs="Times New Roman"/>
          <w:sz w:val="28"/>
        </w:rPr>
      </w:pPr>
      <w:r w:rsidRPr="00381DE7">
        <w:rPr>
          <w:rFonts w:ascii="Times New Roman" w:hAnsi="Times New Roman" w:cs="Times New Roman"/>
          <w:sz w:val="28"/>
        </w:rPr>
        <w:t xml:space="preserve">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 </w:t>
      </w:r>
    </w:p>
    <w:p w:rsidR="00381DE7" w:rsidRDefault="00381DE7" w:rsidP="00381DE7">
      <w:pPr>
        <w:spacing w:after="0"/>
        <w:jc w:val="both"/>
        <w:rPr>
          <w:rFonts w:ascii="Times New Roman" w:hAnsi="Times New Roman" w:cs="Times New Roman"/>
          <w:sz w:val="28"/>
        </w:rPr>
      </w:pPr>
      <w:r w:rsidRPr="00381DE7">
        <w:rPr>
          <w:rFonts w:ascii="Times New Roman" w:hAnsi="Times New Roman" w:cs="Times New Roman"/>
          <w:sz w:val="28"/>
        </w:rPr>
        <w:t xml:space="preserve"> граждане, имеющие право на бесплатную юридическую помощь в соответствии с Законом РФ от 02.07.1992 № 3185-1 «О психиатрической помощи и </w:t>
      </w:r>
      <w:r w:rsidRPr="00381DE7">
        <w:rPr>
          <w:rFonts w:ascii="Times New Roman" w:hAnsi="Times New Roman" w:cs="Times New Roman"/>
          <w:sz w:val="28"/>
        </w:rPr>
        <w:lastRenderedPageBreak/>
        <w:t xml:space="preserve">гарантиях прав граждан при ее оказании»; </w:t>
      </w:r>
    </w:p>
    <w:p w:rsidR="00381DE7" w:rsidRDefault="00381DE7" w:rsidP="00381DE7">
      <w:pPr>
        <w:spacing w:after="0"/>
        <w:jc w:val="both"/>
        <w:rPr>
          <w:rFonts w:ascii="Times New Roman" w:hAnsi="Times New Roman" w:cs="Times New Roman"/>
          <w:sz w:val="28"/>
        </w:rPr>
      </w:pPr>
      <w:r w:rsidRPr="00381DE7">
        <w:rPr>
          <w:rFonts w:ascii="Times New Roman" w:hAnsi="Times New Roman" w:cs="Times New Roman"/>
          <w:sz w:val="28"/>
        </w:rPr>
        <w:t xml:space="preserve"> граждане, признанные судом недееспособными, а также их законные представители; </w:t>
      </w:r>
    </w:p>
    <w:p w:rsidR="00381DE7" w:rsidRDefault="00381DE7" w:rsidP="00381DE7">
      <w:pPr>
        <w:spacing w:after="0"/>
        <w:jc w:val="both"/>
      </w:pPr>
      <w:r w:rsidRPr="00381DE7">
        <w:rPr>
          <w:rFonts w:ascii="Times New Roman" w:hAnsi="Times New Roman" w:cs="Times New Roman"/>
          <w:sz w:val="28"/>
        </w:rPr>
        <w:t xml:space="preserve"> граждане, пострадавшие в результате чрезвычайной ситуации; </w:t>
      </w:r>
      <w:r w:rsidRPr="00381DE7">
        <w:rPr>
          <w:rFonts w:ascii="Times New Roman" w:hAnsi="Times New Roman" w:cs="Times New Roman"/>
          <w:sz w:val="28"/>
        </w:rPr>
        <w:t xml:space="preserve"> граждане, лишившиеся жилого помещения либо утратившие иное имущество, либо документы в результате чрезвычайной ситуации; </w:t>
      </w:r>
      <w:r w:rsidRPr="00381DE7">
        <w:rPr>
          <w:rFonts w:ascii="Times New Roman" w:hAnsi="Times New Roman" w:cs="Times New Roman"/>
          <w:sz w:val="28"/>
        </w:rPr>
        <w:t>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  <w:r w:rsidRPr="00381DE7">
        <w:t xml:space="preserve"> </w:t>
      </w:r>
      <w:r w:rsidRPr="00381DE7">
        <w:rPr>
          <w:rFonts w:ascii="Times New Roman" w:hAnsi="Times New Roman" w:cs="Times New Roman"/>
          <w:sz w:val="28"/>
        </w:rPr>
        <w:t xml:space="preserve">Федеральным законом от 21.11.2011 № 324-ФЗ «О бесплатной юридической помощи в РФ» предусмотрено, что граждане имеют право на получение бесплатной юридической помощи в случаях и в порядке, которые предусмотрены законодательством. Участниками государственной системы бесплатной юридической помощи являются федеральные органы исполнительной власти и подведомственные им учреждения, органы исполнительной власти субъектов и подведомственные им учреждения, органы управления государственных внебюджетных фондов, государственные юридические бюро, уполномоченный по правам человека. В соответствии с законом адвокаты и нотариусы могут наделяться правом участвовать в </w:t>
      </w:r>
      <w:r w:rsidRPr="00381DE7">
        <w:rPr>
          <w:rFonts w:ascii="Times New Roman" w:hAnsi="Times New Roman" w:cs="Times New Roman"/>
          <w:sz w:val="28"/>
        </w:rPr>
        <w:lastRenderedPageBreak/>
        <w:t>государственной системе юридической помощи.</w:t>
      </w:r>
      <w:r w:rsidRPr="00381DE7">
        <w:t xml:space="preserve"> </w:t>
      </w:r>
    </w:p>
    <w:p w:rsidR="00381DE7" w:rsidRDefault="00381DE7" w:rsidP="00381DE7">
      <w:pPr>
        <w:jc w:val="both"/>
        <w:rPr>
          <w:rFonts w:ascii="Times New Roman" w:hAnsi="Times New Roman" w:cs="Times New Roman"/>
          <w:b/>
          <w:sz w:val="28"/>
        </w:rPr>
      </w:pPr>
    </w:p>
    <w:p w:rsidR="00381DE7" w:rsidRPr="00381DE7" w:rsidRDefault="00381DE7" w:rsidP="00381DE7">
      <w:pPr>
        <w:jc w:val="both"/>
        <w:rPr>
          <w:rFonts w:ascii="Times New Roman" w:hAnsi="Times New Roman" w:cs="Times New Roman"/>
          <w:b/>
          <w:sz w:val="28"/>
        </w:rPr>
      </w:pPr>
      <w:r w:rsidRPr="00381DE7">
        <w:rPr>
          <w:rFonts w:ascii="Times New Roman" w:hAnsi="Times New Roman" w:cs="Times New Roman"/>
          <w:b/>
          <w:sz w:val="28"/>
        </w:rPr>
        <w:t>ВИДЫ БЕСПЛАТНОЙ ЮРИДИЧЕСКОЙ ПОМОЩИ</w:t>
      </w:r>
    </w:p>
    <w:p w:rsidR="00381DE7" w:rsidRDefault="00381DE7" w:rsidP="00381DE7">
      <w:pPr>
        <w:spacing w:after="0"/>
        <w:jc w:val="both"/>
        <w:rPr>
          <w:rFonts w:ascii="Times New Roman" w:hAnsi="Times New Roman" w:cs="Times New Roman"/>
          <w:sz w:val="28"/>
        </w:rPr>
      </w:pPr>
      <w:r w:rsidRPr="00381DE7">
        <w:rPr>
          <w:rFonts w:ascii="Times New Roman" w:hAnsi="Times New Roman" w:cs="Times New Roman"/>
          <w:sz w:val="28"/>
        </w:rPr>
        <w:t xml:space="preserve"> устные и письменные консультации; </w:t>
      </w:r>
    </w:p>
    <w:p w:rsidR="00381DE7" w:rsidRDefault="00381DE7" w:rsidP="00381DE7">
      <w:pPr>
        <w:spacing w:after="0"/>
        <w:jc w:val="both"/>
        <w:rPr>
          <w:rFonts w:ascii="Times New Roman" w:hAnsi="Times New Roman" w:cs="Times New Roman"/>
          <w:sz w:val="28"/>
        </w:rPr>
      </w:pPr>
      <w:r w:rsidRPr="00381DE7">
        <w:rPr>
          <w:rFonts w:ascii="Times New Roman" w:hAnsi="Times New Roman" w:cs="Times New Roman"/>
          <w:sz w:val="28"/>
        </w:rPr>
        <w:t xml:space="preserve"> составление заявлений, жалоб, ходатайств и иных документов правового характера; </w:t>
      </w:r>
    </w:p>
    <w:p w:rsidR="00381DE7" w:rsidRPr="00381DE7" w:rsidRDefault="00381DE7" w:rsidP="00381DE7">
      <w:pPr>
        <w:jc w:val="both"/>
        <w:rPr>
          <w:rFonts w:ascii="Times New Roman" w:hAnsi="Times New Roman" w:cs="Times New Roman"/>
          <w:sz w:val="28"/>
        </w:rPr>
      </w:pPr>
      <w:r w:rsidRPr="00381DE7">
        <w:rPr>
          <w:rFonts w:ascii="Times New Roman" w:hAnsi="Times New Roman" w:cs="Times New Roman"/>
          <w:sz w:val="28"/>
        </w:rPr>
        <w:t> представление интересов гражданина в судах, государственных и муниципальных органах, организациях в случаях и порядке, установленных законодательством</w:t>
      </w:r>
    </w:p>
    <w:sectPr w:rsidR="00381DE7" w:rsidRPr="00381DE7" w:rsidSect="003403E9">
      <w:type w:val="continuous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21"/>
    <w:rsid w:val="000E605A"/>
    <w:rsid w:val="000F2C0E"/>
    <w:rsid w:val="00337921"/>
    <w:rsid w:val="003403E9"/>
    <w:rsid w:val="0038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CF93"/>
  <w15:chartTrackingRefBased/>
  <w15:docId w15:val="{BB77AED3-1483-4B8E-AE78-1A091160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3E9"/>
  </w:style>
  <w:style w:type="paragraph" w:styleId="1">
    <w:name w:val="heading 1"/>
    <w:basedOn w:val="a"/>
    <w:next w:val="a"/>
    <w:link w:val="10"/>
    <w:uiPriority w:val="9"/>
    <w:qFormat/>
    <w:rsid w:val="003403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3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3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3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3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3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3E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3E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3E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03E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381DE7"/>
  </w:style>
  <w:style w:type="paragraph" w:styleId="a5">
    <w:name w:val="List Paragraph"/>
    <w:basedOn w:val="a"/>
    <w:uiPriority w:val="34"/>
    <w:qFormat/>
    <w:rsid w:val="00381DE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03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03E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03E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403E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03E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03E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3403E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3403E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3403E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3403E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3403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3403E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3403E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3403E9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3403E9"/>
    <w:rPr>
      <w:b/>
      <w:bCs/>
      <w:color w:val="auto"/>
    </w:rPr>
  </w:style>
  <w:style w:type="character" w:styleId="ac">
    <w:name w:val="Emphasis"/>
    <w:basedOn w:val="a0"/>
    <w:uiPriority w:val="20"/>
    <w:qFormat/>
    <w:rsid w:val="003403E9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3403E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03E9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3403E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403E9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3403E9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3403E9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3403E9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3403E9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3403E9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403E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2024-06-29T08:37:00Z</dcterms:created>
  <dcterms:modified xsi:type="dcterms:W3CDTF">2024-06-29T08:49:00Z</dcterms:modified>
</cp:coreProperties>
</file>