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C447A" w:rsidTr="00F56672">
        <w:tc>
          <w:tcPr>
            <w:tcW w:w="9345" w:type="dxa"/>
            <w:gridSpan w:val="2"/>
          </w:tcPr>
          <w:p w:rsidR="008C447A" w:rsidRDefault="008C447A" w:rsidP="00576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7A" w:rsidRPr="00392180" w:rsidRDefault="008C447A" w:rsidP="00576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18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КВАЛИФИКАЦИОННОГО ИСПЫТАНИЯ</w:t>
            </w:r>
          </w:p>
          <w:p w:rsidR="008C447A" w:rsidRDefault="008C447A" w:rsidP="00576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47A" w:rsidTr="00F56672">
        <w:tc>
          <w:tcPr>
            <w:tcW w:w="9345" w:type="dxa"/>
            <w:gridSpan w:val="2"/>
          </w:tcPr>
          <w:p w:rsidR="008C447A" w:rsidRDefault="008C447A" w:rsidP="00576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</w:t>
            </w:r>
          </w:p>
          <w:p w:rsidR="008C447A" w:rsidRDefault="008C447A" w:rsidP="00576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47A" w:rsidTr="00F56672">
        <w:tc>
          <w:tcPr>
            <w:tcW w:w="846" w:type="dxa"/>
          </w:tcPr>
          <w:p w:rsidR="008C447A" w:rsidRDefault="008C447A" w:rsidP="00576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8C447A" w:rsidRDefault="008C447A" w:rsidP="00576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права и свободы человека и гражданина.</w:t>
            </w:r>
          </w:p>
          <w:p w:rsidR="008C447A" w:rsidRPr="003B54C7" w:rsidRDefault="008C447A" w:rsidP="00576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47A" w:rsidTr="00F56672">
        <w:tc>
          <w:tcPr>
            <w:tcW w:w="846" w:type="dxa"/>
          </w:tcPr>
          <w:p w:rsidR="008C447A" w:rsidRDefault="008C447A" w:rsidP="00576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1D7B21" w:rsidRDefault="001D7B21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прокурора в производстве по делам об административных правонарушениях.</w:t>
            </w:r>
          </w:p>
          <w:p w:rsidR="008C447A" w:rsidRDefault="008C447A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47A" w:rsidTr="00F56672">
        <w:tc>
          <w:tcPr>
            <w:tcW w:w="846" w:type="dxa"/>
          </w:tcPr>
          <w:p w:rsidR="008C447A" w:rsidRDefault="008C447A" w:rsidP="00576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C447A" w:rsidRDefault="008C447A" w:rsidP="00576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C447A" w:rsidRPr="008C447A" w:rsidRDefault="008C447A" w:rsidP="00576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>Объекты инфраструктуры внутреннего водного транспорта.</w:t>
            </w: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2</w:t>
            </w:r>
          </w:p>
          <w:p w:rsidR="009A6C15" w:rsidRPr="008C447A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Федеративное устройство Российской Федерации.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прокуратуры Российской Федерации.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таможенного права.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3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законодательной власти Российской Федерации. Порядок их формирования.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1D7B21" w:rsidRDefault="001D7B21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прав и свобод гражданина. Предмет прокурорского надзора.</w:t>
            </w:r>
          </w:p>
          <w:p w:rsidR="009A6C15" w:rsidRDefault="009A6C15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1D7B21" w:rsidRDefault="001D7B21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авиации. О</w:t>
            </w:r>
            <w:r w:rsidRPr="00AC3BC5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C3BC5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воздушного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4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 Российской Федерации, его полномочия.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законов. Полномочия прокурора.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прокурора по надзору за процессуальной деятельностью органов Следственного комитета Российской Федерации на транспорте. Объекты надзора.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21" w:rsidRDefault="001D7B21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5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власть Российской Федерации. Судебная система Российской Федерации.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Pr="008C447A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>Служба в органах и организациях прокуратуры. Требования, предъявляемые к лицам, назначаемым на должности прокуроров.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5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законов на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дном </w:t>
            </w:r>
            <w:r w:rsidRPr="005F0765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6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и признаки преступления. Категории преступлений.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50">
              <w:rPr>
                <w:rFonts w:ascii="Times New Roman" w:hAnsi="Times New Roman" w:cs="Times New Roman"/>
                <w:sz w:val="28"/>
                <w:szCs w:val="28"/>
              </w:rPr>
              <w:t>Рассмотрение и разрешение в органах прокуратуры заявлений, жалоб и иных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1D7B21" w:rsidRDefault="001D7B21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законов на железнодорожном транспорте.</w:t>
            </w:r>
          </w:p>
          <w:p w:rsidR="009A6C15" w:rsidRPr="00581E50" w:rsidRDefault="009A6C15" w:rsidP="001D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7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предварительного расследования. Общие условия предварительного расследования.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5F0765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арбитражном судопроизводстве.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законов на воздушном транспорте.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8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Pr="001A758C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A758C">
              <w:rPr>
                <w:bCs/>
                <w:sz w:val="28"/>
                <w:szCs w:val="28"/>
              </w:rPr>
              <w:t>Поводы и основания для возбуждения уголовного дела</w:t>
            </w:r>
            <w:r>
              <w:rPr>
                <w:bCs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прокурора в гражданском процессе. Гражданские дела, по которым предусмотрено обязательное участие прокурора.</w:t>
            </w:r>
          </w:p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77A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законов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таможенной сфере.</w:t>
            </w:r>
          </w:p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9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уголовного судопроизводства со стороны обвинения.</w:t>
            </w:r>
          </w:p>
          <w:p w:rsidR="009A6C15" w:rsidRPr="001A758C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bCs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законов. Предмет прокурорского надзора.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Федерации, регламентирующее государственный единый статистический учет.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10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мер пресечения, основания для их избрания.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и деятельности прокуратуры Российской Федерации.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Pr="00557334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Конфликт интересов. </w:t>
            </w:r>
            <w:r w:rsidRPr="00557334">
              <w:rPr>
                <w:bCs/>
                <w:sz w:val="28"/>
                <w:szCs w:val="28"/>
              </w:rPr>
              <w:t>Порядок предотвращения и урегулирования конфликта интересов</w:t>
            </w:r>
            <w:r>
              <w:rPr>
                <w:bCs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Правоспособность и дееспособность гражданина.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 органами, осуществляющими оперативно-розыскную деятельность, дознание и предварительное следствие. Предмет прокурорского надзора.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законодательство Российской Федерации.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12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содержание искового заявления в гражданском процессе.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 органами, осуществляющими оперативно-розыскную деятельность, дознание и предварительное следствие. Полномочия прокурора.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 прокурорского работника Российской Федерации. Общие принципы служебного поведения государственного служащего.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13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7CD">
              <w:rPr>
                <w:rFonts w:ascii="Times New Roman" w:hAnsi="Times New Roman" w:cs="Times New Roman"/>
                <w:sz w:val="28"/>
                <w:szCs w:val="28"/>
              </w:rPr>
              <w:t>Понятие, виды и форма сделок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гражданском праве. Последствия признания сделок недействительными.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Координационная деятельность прокурора по борьбе с преступностью.</w:t>
            </w:r>
          </w:p>
          <w:p w:rsidR="009A6C15" w:rsidRPr="002327CD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35177">
              <w:rPr>
                <w:rFonts w:ascii="Times New Roman" w:hAnsi="Times New Roman" w:cs="Times New Roman"/>
                <w:sz w:val="28"/>
                <w:szCs w:val="28"/>
              </w:rPr>
              <w:t>, запреты и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связанные с работой в органах прокуратуры.</w:t>
            </w:r>
          </w:p>
          <w:p w:rsidR="009A6C15" w:rsidRPr="002327CD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БИЛЕТ № 14</w:t>
            </w:r>
          </w:p>
          <w:p w:rsidR="009A6C15" w:rsidRPr="002327CD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Исковая давность в гражданском праве. Общий и специальные сроки исковой давности. 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>Понятие и функции прокуратуры Российской Федерации.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Объекты инфраструктуры железнодорожного транспорта.</w:t>
            </w: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15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г</w:t>
            </w:r>
            <w:r w:rsidRPr="006E5F27">
              <w:rPr>
                <w:rFonts w:ascii="Times New Roman" w:hAnsi="Times New Roman" w:cs="Times New Roman"/>
                <w:sz w:val="28"/>
                <w:szCs w:val="28"/>
              </w:rPr>
              <w:t>раждански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E5F27">
              <w:rPr>
                <w:rFonts w:ascii="Times New Roman" w:hAnsi="Times New Roman" w:cs="Times New Roman"/>
                <w:sz w:val="28"/>
                <w:szCs w:val="28"/>
              </w:rPr>
              <w:t xml:space="preserve"> дел, подсудны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E5F27">
              <w:rPr>
                <w:rFonts w:ascii="Times New Roman" w:hAnsi="Times New Roman" w:cs="Times New Roman"/>
                <w:sz w:val="28"/>
                <w:szCs w:val="28"/>
              </w:rPr>
              <w:t xml:space="preserve"> мировому судье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83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r w:rsidRPr="00517983">
              <w:rPr>
                <w:rFonts w:ascii="Times New Roman" w:hAnsi="Times New Roman" w:cs="Times New Roman"/>
                <w:sz w:val="28"/>
                <w:szCs w:val="28"/>
              </w:rPr>
              <w:t>в правотворческой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972F2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2F2F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экспертизы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таможенных процедур.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9345" w:type="dxa"/>
            <w:gridSpan w:val="2"/>
          </w:tcPr>
          <w:p w:rsidR="009A6C15" w:rsidRDefault="009A6C15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16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административного правонарушения. Возраст наступления административной ответственности. Субъекты административной ответственности.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прокурора в рассмотрении уголовных дел судами. 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FB5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Федерации, регламентирующее порядок осуществления судоходства на внутренних водных путях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1D7B21" w:rsidTr="00F56672">
        <w:tc>
          <w:tcPr>
            <w:tcW w:w="9345" w:type="dxa"/>
            <w:gridSpan w:val="2"/>
          </w:tcPr>
          <w:p w:rsidR="001D7B21" w:rsidRDefault="001D7B21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17</w:t>
            </w:r>
          </w:p>
          <w:p w:rsidR="001D7B21" w:rsidRDefault="001D7B21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6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наказаний.</w:t>
            </w:r>
          </w:p>
          <w:p w:rsidR="009A6C15" w:rsidRPr="00692A68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прокурора в международном сотрудничестве правоохранительных органов.</w:t>
            </w:r>
          </w:p>
          <w:p w:rsidR="009A6C15" w:rsidRPr="00692A68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Организационно-распорядительные документы Генерального прокурора РФ, регламентирующие организацию надзора за исполнением законов на транспорте и в таможенной сфере.</w:t>
            </w:r>
          </w:p>
          <w:p w:rsidR="001D7B21" w:rsidRPr="00692A68" w:rsidRDefault="001D7B21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21" w:rsidTr="00F56672">
        <w:tc>
          <w:tcPr>
            <w:tcW w:w="9345" w:type="dxa"/>
            <w:gridSpan w:val="2"/>
          </w:tcPr>
          <w:p w:rsidR="001D7B21" w:rsidRDefault="001D7B21" w:rsidP="001D7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7A">
              <w:rPr>
                <w:rFonts w:ascii="Times New Roman" w:hAnsi="Times New Roman" w:cs="Times New Roman"/>
                <w:sz w:val="28"/>
                <w:szCs w:val="28"/>
              </w:rPr>
              <w:t xml:space="preserve">БИЛЕТ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D7B21" w:rsidRPr="00692A68" w:rsidRDefault="001D7B21" w:rsidP="001D7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9A6C15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5F27">
              <w:rPr>
                <w:sz w:val="28"/>
                <w:szCs w:val="28"/>
              </w:rPr>
              <w:t>рганы, уполномоченные рассматривать дела об административных правонарушениях</w:t>
            </w:r>
            <w:r>
              <w:rPr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Pr="008C447A" w:rsidRDefault="009A6C15" w:rsidP="009A6C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основы деятельности прокуратуры Российской Федерации.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 Российской Федерации, регламентирующее порядок </w:t>
            </w:r>
            <w:r w:rsidRPr="003E3C89">
              <w:rPr>
                <w:rFonts w:ascii="Times New Roman" w:hAnsi="Times New Roman" w:cs="Times New Roman"/>
                <w:sz w:val="28"/>
                <w:szCs w:val="28"/>
              </w:rPr>
              <w:t>перевоз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3E3C89">
              <w:rPr>
                <w:rFonts w:ascii="Times New Roman" w:hAnsi="Times New Roman" w:cs="Times New Roman"/>
                <w:sz w:val="28"/>
                <w:szCs w:val="28"/>
              </w:rPr>
              <w:t xml:space="preserve">пассажиров, багажа, </w:t>
            </w:r>
            <w:proofErr w:type="spellStart"/>
            <w:r w:rsidRPr="003E3C89">
              <w:rPr>
                <w:rFonts w:ascii="Times New Roman" w:hAnsi="Times New Roman" w:cs="Times New Roman"/>
                <w:sz w:val="28"/>
                <w:szCs w:val="28"/>
              </w:rPr>
              <w:t>грузобагажа</w:t>
            </w:r>
            <w:proofErr w:type="spellEnd"/>
            <w:r w:rsidRPr="003E3C89"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железнодорожным транспортом.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1D7B21" w:rsidTr="00F56672">
        <w:tc>
          <w:tcPr>
            <w:tcW w:w="9345" w:type="dxa"/>
            <w:gridSpan w:val="2"/>
          </w:tcPr>
          <w:p w:rsidR="001D7B21" w:rsidRDefault="001D7B21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19</w:t>
            </w:r>
          </w:p>
          <w:p w:rsidR="001D7B21" w:rsidRDefault="001D7B21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у</w:t>
            </w:r>
            <w:r w:rsidRPr="006E5F27">
              <w:rPr>
                <w:sz w:val="28"/>
                <w:szCs w:val="28"/>
              </w:rPr>
              <w:t>вольнени</w:t>
            </w:r>
            <w:r>
              <w:rPr>
                <w:sz w:val="28"/>
                <w:szCs w:val="28"/>
              </w:rPr>
              <w:t>я</w:t>
            </w:r>
            <w:r w:rsidRPr="006E5F27">
              <w:rPr>
                <w:sz w:val="28"/>
                <w:szCs w:val="28"/>
              </w:rPr>
              <w:t xml:space="preserve"> (освобождени</w:t>
            </w:r>
            <w:r>
              <w:rPr>
                <w:sz w:val="28"/>
                <w:szCs w:val="28"/>
              </w:rPr>
              <w:t>я</w:t>
            </w:r>
            <w:r w:rsidRPr="006E5F27">
              <w:rPr>
                <w:sz w:val="28"/>
                <w:szCs w:val="28"/>
              </w:rPr>
              <w:t xml:space="preserve">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    </w:r>
            <w:r>
              <w:rPr>
                <w:sz w:val="28"/>
                <w:szCs w:val="28"/>
              </w:rPr>
              <w:t>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995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за соблюдением прав и свобод гражданина.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прокурора.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осуществляющий учет преступлений, совершенных на воздушном, водном или железнодорожном транспорте.</w:t>
            </w:r>
          </w:p>
          <w:p w:rsidR="009A6C15" w:rsidRDefault="009A6C15" w:rsidP="009A6C15">
            <w:pPr>
              <w:jc w:val="both"/>
              <w:rPr>
                <w:sz w:val="28"/>
                <w:szCs w:val="28"/>
              </w:rPr>
            </w:pPr>
          </w:p>
        </w:tc>
      </w:tr>
      <w:tr w:rsidR="001D7B21" w:rsidTr="00F56672">
        <w:tc>
          <w:tcPr>
            <w:tcW w:w="9345" w:type="dxa"/>
            <w:gridSpan w:val="2"/>
          </w:tcPr>
          <w:p w:rsidR="001D7B21" w:rsidRDefault="001D7B21" w:rsidP="009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№ 20</w:t>
            </w:r>
          </w:p>
          <w:p w:rsidR="001D7B21" w:rsidRDefault="001D7B21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права и обязанности гражданских служащих.</w:t>
            </w:r>
          </w:p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</w:tcPr>
          <w:p w:rsidR="009A6C15" w:rsidRDefault="009A6C15" w:rsidP="009A6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прокурорского реагирования.</w:t>
            </w:r>
          </w:p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9A6C15" w:rsidTr="00F56672">
        <w:tc>
          <w:tcPr>
            <w:tcW w:w="846" w:type="dxa"/>
          </w:tcPr>
          <w:p w:rsidR="009A6C15" w:rsidRDefault="001D7B21" w:rsidP="009A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</w:tcPr>
          <w:p w:rsidR="009A6C15" w:rsidRDefault="009A6C15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A6C15">
              <w:rPr>
                <w:sz w:val="28"/>
                <w:szCs w:val="28"/>
              </w:rPr>
              <w:t>Прокурорский надзор за соблюдением законов на транспорте. Приоритетные направления надзора.</w:t>
            </w:r>
          </w:p>
          <w:p w:rsidR="001D7B21" w:rsidRDefault="001D7B21" w:rsidP="009A6C1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</w:tbl>
    <w:p w:rsidR="008C447A" w:rsidRPr="00837779" w:rsidRDefault="008C447A" w:rsidP="008C447A">
      <w:pPr>
        <w:rPr>
          <w:rFonts w:ascii="Times New Roman" w:hAnsi="Times New Roman" w:cs="Times New Roman"/>
          <w:sz w:val="28"/>
          <w:szCs w:val="28"/>
        </w:rPr>
      </w:pPr>
    </w:p>
    <w:p w:rsidR="008C447A" w:rsidRDefault="008C447A" w:rsidP="008C447A"/>
    <w:p w:rsidR="00D8036F" w:rsidRDefault="00F56672">
      <w:bookmarkStart w:id="0" w:name="_GoBack"/>
      <w:bookmarkEnd w:id="0"/>
    </w:p>
    <w:sectPr w:rsidR="00D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7A"/>
    <w:rsid w:val="001D7B21"/>
    <w:rsid w:val="002700FE"/>
    <w:rsid w:val="007A7C87"/>
    <w:rsid w:val="008C447A"/>
    <w:rsid w:val="009A6C15"/>
    <w:rsid w:val="00F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3C03-6D53-4065-8CF7-7F963AE6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Кандабарова Гульшат Эрфановна</dc:creator>
  <cp:keywords/>
  <dc:description/>
  <cp:lastModifiedBy>Кандабарова Гульшат Эрфановна</cp:lastModifiedBy>
  <cp:revision>2</cp:revision>
  <dcterms:created xsi:type="dcterms:W3CDTF">2025-02-06T12:30:00Z</dcterms:created>
  <dcterms:modified xsi:type="dcterms:W3CDTF">2025-02-10T11:04:00Z</dcterms:modified>
</cp:coreProperties>
</file>