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0D"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bCs/>
          <w:sz w:val="27"/>
          <w:szCs w:val="27"/>
          <w:lang w:eastAsia="ru-RU"/>
        </w:rPr>
        <w:t xml:space="preserve">Московская межрегиональная транспортная </w:t>
      </w:r>
      <w:bookmarkStart w:id="0" w:name="_Hlk8139886"/>
      <w:r w:rsidRPr="009177A6">
        <w:rPr>
          <w:rFonts w:ascii="Times New Roman" w:eastAsia="Times New Roman" w:hAnsi="Times New Roman" w:cs="Times New Roman"/>
          <w:bCs/>
          <w:sz w:val="27"/>
          <w:szCs w:val="27"/>
          <w:lang w:eastAsia="ru-RU"/>
        </w:rPr>
        <w:t xml:space="preserve">прокуратура проводит конкурс на замещение вакантной должности федеральной государственной гражданской службы </w:t>
      </w:r>
      <w:r w:rsidR="00A46A79">
        <w:rPr>
          <w:rFonts w:ascii="Times New Roman" w:hAnsi="Times New Roman" w:cs="Times New Roman"/>
          <w:sz w:val="27"/>
          <w:szCs w:val="27"/>
        </w:rPr>
        <w:t>главного</w:t>
      </w:r>
      <w:r w:rsidR="008B7983" w:rsidRPr="008B7983">
        <w:rPr>
          <w:rFonts w:ascii="Times New Roman" w:hAnsi="Times New Roman" w:cs="Times New Roman"/>
          <w:sz w:val="27"/>
          <w:szCs w:val="27"/>
        </w:rPr>
        <w:t xml:space="preserve"> специалиста отдела планирования, труда, финансового, бухгалтерского учета и отчетности</w:t>
      </w:r>
      <w:bookmarkEnd w:id="0"/>
      <w:r w:rsidR="00875B86" w:rsidRPr="009177A6">
        <w:rPr>
          <w:rFonts w:ascii="Times New Roman" w:eastAsia="Times New Roman" w:hAnsi="Times New Roman" w:cs="Times New Roman"/>
          <w:sz w:val="27"/>
          <w:szCs w:val="27"/>
          <w:lang w:eastAsia="ru-RU"/>
        </w:rPr>
        <w:t>.</w:t>
      </w:r>
    </w:p>
    <w:p w:rsidR="008B7983" w:rsidRPr="009177A6" w:rsidRDefault="008B7983" w:rsidP="00D13281">
      <w:pPr>
        <w:spacing w:after="0" w:line="240" w:lineRule="exact"/>
        <w:ind w:firstLine="708"/>
        <w:jc w:val="both"/>
        <w:rPr>
          <w:rFonts w:ascii="Times New Roman" w:eastAsia="Times New Roman" w:hAnsi="Times New Roman" w:cs="Times New Roman"/>
          <w:sz w:val="27"/>
          <w:szCs w:val="27"/>
          <w:lang w:eastAsia="ru-RU"/>
        </w:rPr>
      </w:pP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Квалификационные требования: наличие высшего образования не ниже уровня бакалавриата; без предъявления требований к стажу гражданской службы или работы по специальности, направлению подготовки.</w:t>
      </w:r>
    </w:p>
    <w:p w:rsidR="00A46A79" w:rsidRDefault="00A46A79" w:rsidP="00D13281">
      <w:pPr>
        <w:pStyle w:val="ConsPlusNormal"/>
        <w:widowControl/>
        <w:spacing w:line="240" w:lineRule="exact"/>
        <w:ind w:firstLine="708"/>
        <w:jc w:val="both"/>
        <w:rPr>
          <w:rFonts w:ascii="Times New Roman" w:hAnsi="Times New Roman" w:cs="Times New Roman"/>
          <w:sz w:val="27"/>
          <w:szCs w:val="27"/>
        </w:rPr>
      </w:pPr>
    </w:p>
    <w:p w:rsidR="00A420F6" w:rsidRPr="004A579D" w:rsidRDefault="00A46A79" w:rsidP="00D13281">
      <w:pPr>
        <w:spacing w:after="0" w:line="240" w:lineRule="exact"/>
        <w:ind w:firstLine="708"/>
        <w:jc w:val="both"/>
        <w:rPr>
          <w:rFonts w:ascii="Times New Roman" w:eastAsia="Times New Roman" w:hAnsi="Times New Roman" w:cs="Times New Roman"/>
          <w:sz w:val="27"/>
          <w:szCs w:val="27"/>
          <w:lang w:eastAsia="ru-RU"/>
        </w:rPr>
      </w:pPr>
      <w:r w:rsidRPr="00726BD8">
        <w:rPr>
          <w:rFonts w:ascii="Times New Roman" w:eastAsia="Times New Roman" w:hAnsi="Times New Roman" w:cs="Times New Roman"/>
          <w:sz w:val="27"/>
          <w:szCs w:val="27"/>
          <w:lang w:eastAsia="ru-RU"/>
        </w:rPr>
        <w:t>Должностные обязанности:</w:t>
      </w:r>
      <w:r w:rsidRPr="00726BD8">
        <w:rPr>
          <w:rFonts w:ascii="Times New Roman" w:hAnsi="Times New Roman" w:cs="Times New Roman"/>
          <w:b/>
          <w:sz w:val="27"/>
          <w:szCs w:val="27"/>
        </w:rPr>
        <w:t xml:space="preserve"> </w:t>
      </w:r>
      <w:r w:rsidR="00A420F6" w:rsidRPr="004A579D">
        <w:rPr>
          <w:rFonts w:ascii="Times New Roman" w:eastAsia="Times New Roman" w:hAnsi="Times New Roman" w:cs="Times New Roman"/>
          <w:sz w:val="27"/>
          <w:szCs w:val="27"/>
          <w:lang w:eastAsia="ru-RU"/>
        </w:rPr>
        <w:t xml:space="preserve">осуществлять ведение бухгалтерского учёта активов по аппарату </w:t>
      </w:r>
      <w:r w:rsidR="00A420F6">
        <w:rPr>
          <w:rFonts w:ascii="Times New Roman" w:eastAsia="Times New Roman" w:hAnsi="Times New Roman" w:cs="Times New Roman"/>
          <w:sz w:val="27"/>
          <w:szCs w:val="27"/>
          <w:lang w:eastAsia="ru-RU"/>
        </w:rPr>
        <w:t>прокуратуры</w:t>
      </w:r>
      <w:r w:rsidR="00A420F6" w:rsidRPr="004A579D">
        <w:rPr>
          <w:rFonts w:ascii="Times New Roman" w:eastAsia="Times New Roman" w:hAnsi="Times New Roman" w:cs="Times New Roman"/>
          <w:sz w:val="27"/>
          <w:szCs w:val="27"/>
          <w:lang w:eastAsia="ru-RU"/>
        </w:rPr>
        <w:t xml:space="preserve"> и транспортным прокуратурам (на правах районных);</w:t>
      </w:r>
      <w:r w:rsidR="00A420F6" w:rsidRPr="00A420F6">
        <w:rPr>
          <w:rFonts w:ascii="Times New Roman" w:eastAsia="Times New Roman" w:hAnsi="Times New Roman" w:cs="Times New Roman"/>
          <w:sz w:val="27"/>
          <w:szCs w:val="27"/>
          <w:lang w:eastAsia="ru-RU"/>
        </w:rPr>
        <w:t xml:space="preserve"> </w:t>
      </w:r>
      <w:r w:rsidR="00A420F6" w:rsidRPr="004A579D">
        <w:rPr>
          <w:rFonts w:ascii="Times New Roman" w:eastAsia="Times New Roman" w:hAnsi="Times New Roman" w:cs="Times New Roman"/>
          <w:sz w:val="27"/>
          <w:szCs w:val="27"/>
          <w:lang w:eastAsia="ru-RU"/>
        </w:rPr>
        <w:t>проводить инвентаризацию активов с применением программного продукта «Штрих-Учёт»;</w:t>
      </w:r>
      <w:r w:rsidR="00A420F6" w:rsidRPr="00A420F6">
        <w:rPr>
          <w:rFonts w:ascii="Times New Roman" w:eastAsia="Times New Roman" w:hAnsi="Times New Roman" w:cs="Times New Roman"/>
          <w:sz w:val="27"/>
          <w:szCs w:val="27"/>
          <w:lang w:eastAsia="ru-RU"/>
        </w:rPr>
        <w:t xml:space="preserve"> </w:t>
      </w:r>
      <w:r w:rsidR="00A420F6" w:rsidRPr="004A579D">
        <w:rPr>
          <w:rFonts w:ascii="Times New Roman" w:eastAsia="Times New Roman" w:hAnsi="Times New Roman" w:cs="Times New Roman"/>
          <w:sz w:val="27"/>
          <w:szCs w:val="27"/>
          <w:lang w:eastAsia="ru-RU"/>
        </w:rPr>
        <w:t>отражать в бухгалтерском учёте операции, связанные с движением активов по рапортам работников;</w:t>
      </w:r>
      <w:r w:rsidR="00A420F6" w:rsidRPr="00A420F6">
        <w:rPr>
          <w:rFonts w:ascii="Times New Roman" w:eastAsia="Times New Roman" w:hAnsi="Times New Roman" w:cs="Times New Roman"/>
          <w:sz w:val="27"/>
          <w:szCs w:val="27"/>
          <w:lang w:eastAsia="ru-RU"/>
        </w:rPr>
        <w:t xml:space="preserve"> </w:t>
      </w:r>
      <w:r w:rsidR="00A420F6" w:rsidRPr="004A579D">
        <w:rPr>
          <w:rFonts w:ascii="Times New Roman" w:eastAsia="Times New Roman" w:hAnsi="Times New Roman" w:cs="Times New Roman"/>
          <w:sz w:val="27"/>
          <w:szCs w:val="27"/>
          <w:lang w:eastAsia="ru-RU"/>
        </w:rPr>
        <w:t>осуществлять постановку на учёт активов и их списание в ТУ Росимущества в г. Москве;</w:t>
      </w:r>
      <w:r w:rsidR="00A420F6" w:rsidRPr="00A420F6">
        <w:rPr>
          <w:rFonts w:ascii="Times New Roman" w:eastAsia="Times New Roman" w:hAnsi="Times New Roman" w:cs="Times New Roman"/>
          <w:sz w:val="27"/>
          <w:szCs w:val="27"/>
          <w:lang w:eastAsia="ru-RU"/>
        </w:rPr>
        <w:t xml:space="preserve"> </w:t>
      </w:r>
      <w:r w:rsidR="00A420F6" w:rsidRPr="004A579D">
        <w:rPr>
          <w:rFonts w:ascii="Times New Roman" w:eastAsia="Times New Roman" w:hAnsi="Times New Roman" w:cs="Times New Roman"/>
          <w:sz w:val="27"/>
          <w:szCs w:val="27"/>
          <w:lang w:eastAsia="ru-RU"/>
        </w:rPr>
        <w:t>ежемесячно производить сверку остатков активов совместно с отделом материального обеспечения, эксплуатации зданий и транспорта; ежемесячно производить сверку данных главной книги с журналом операций по счету «Касса» и журналом операций с безналичными денежными средствами; ежемесячно оформлять журнал операций по счету «Касса», формировать журнал регистрации приходных и расходных кассовых ордеров,</w:t>
      </w:r>
      <w:r w:rsidR="00A420F6" w:rsidRPr="004A579D">
        <w:rPr>
          <w:rFonts w:ascii="Times New Roman" w:eastAsia="Times New Roman" w:hAnsi="Times New Roman" w:cs="Times New Roman"/>
          <w:color w:val="000000"/>
          <w:sz w:val="27"/>
          <w:szCs w:val="27"/>
          <w:lang w:eastAsia="ru-RU"/>
        </w:rPr>
        <w:t xml:space="preserve"> заключать договора с материально - ответственными работниками </w:t>
      </w:r>
      <w:r w:rsidR="00A420F6">
        <w:rPr>
          <w:rFonts w:ascii="Times New Roman" w:eastAsia="Times New Roman" w:hAnsi="Times New Roman" w:cs="Times New Roman"/>
          <w:color w:val="000000"/>
          <w:sz w:val="27"/>
          <w:szCs w:val="27"/>
          <w:lang w:eastAsia="ru-RU"/>
        </w:rPr>
        <w:t>прокуратуры</w:t>
      </w:r>
      <w:r w:rsidR="00A420F6" w:rsidRPr="004A579D">
        <w:rPr>
          <w:rFonts w:ascii="Times New Roman" w:eastAsia="Times New Roman" w:hAnsi="Times New Roman" w:cs="Times New Roman"/>
          <w:color w:val="000000"/>
          <w:sz w:val="27"/>
          <w:szCs w:val="27"/>
          <w:lang w:eastAsia="ru-RU"/>
        </w:rPr>
        <w:t>;</w:t>
      </w:r>
      <w:r w:rsidR="00A420F6" w:rsidRPr="00A420F6">
        <w:rPr>
          <w:rFonts w:ascii="Times New Roman" w:eastAsia="Times New Roman" w:hAnsi="Times New Roman" w:cs="Times New Roman"/>
          <w:sz w:val="27"/>
          <w:szCs w:val="27"/>
          <w:lang w:eastAsia="ru-RU"/>
        </w:rPr>
        <w:t xml:space="preserve"> </w:t>
      </w:r>
      <w:r w:rsidR="00A420F6" w:rsidRPr="004A579D">
        <w:rPr>
          <w:rFonts w:ascii="Times New Roman" w:eastAsia="Times New Roman" w:hAnsi="Times New Roman" w:cs="Times New Roman"/>
          <w:sz w:val="27"/>
          <w:szCs w:val="27"/>
          <w:lang w:eastAsia="ru-RU"/>
        </w:rPr>
        <w:t xml:space="preserve">проводить отражение фактов хозяйственной жизни по учету почтовых расходов аппарата </w:t>
      </w:r>
      <w:r w:rsidR="00A420F6">
        <w:rPr>
          <w:rFonts w:ascii="Times New Roman" w:eastAsia="Times New Roman" w:hAnsi="Times New Roman" w:cs="Times New Roman"/>
          <w:sz w:val="27"/>
          <w:szCs w:val="27"/>
          <w:lang w:eastAsia="ru-RU"/>
        </w:rPr>
        <w:t>прокуратуры</w:t>
      </w:r>
      <w:r w:rsidR="00A420F6" w:rsidRPr="004A579D">
        <w:rPr>
          <w:rFonts w:ascii="Times New Roman" w:eastAsia="Times New Roman" w:hAnsi="Times New Roman" w:cs="Times New Roman"/>
          <w:sz w:val="27"/>
          <w:szCs w:val="27"/>
          <w:lang w:eastAsia="ru-RU"/>
        </w:rPr>
        <w:t xml:space="preserve"> и транспортных прокуратур (на правах районных), принимать и проверять авансовые отчеты транспортных прокуратур (на правах районных) по услугам связи</w:t>
      </w:r>
      <w:r w:rsidR="00A420F6">
        <w:rPr>
          <w:rFonts w:ascii="Times New Roman" w:eastAsia="Times New Roman" w:hAnsi="Times New Roman" w:cs="Times New Roman"/>
          <w:sz w:val="27"/>
          <w:szCs w:val="27"/>
          <w:lang w:eastAsia="ru-RU"/>
        </w:rPr>
        <w:t>.</w:t>
      </w:r>
      <w:r w:rsidR="00A420F6" w:rsidRPr="004A579D">
        <w:rPr>
          <w:rFonts w:ascii="Times New Roman" w:eastAsia="Times New Roman" w:hAnsi="Times New Roman" w:cs="Times New Roman"/>
          <w:sz w:val="27"/>
          <w:szCs w:val="27"/>
          <w:lang w:eastAsia="ru-RU"/>
        </w:rPr>
        <w:t xml:space="preserve"> </w:t>
      </w:r>
    </w:p>
    <w:p w:rsidR="00A420F6" w:rsidRPr="004A579D" w:rsidRDefault="00A420F6" w:rsidP="00D13281">
      <w:pPr>
        <w:spacing w:after="0" w:line="240" w:lineRule="exact"/>
        <w:ind w:right="-6" w:firstLine="709"/>
        <w:jc w:val="both"/>
        <w:rPr>
          <w:rFonts w:ascii="Times New Roman" w:eastAsia="Times New Roman" w:hAnsi="Times New Roman" w:cs="Times New Roman"/>
          <w:sz w:val="27"/>
          <w:szCs w:val="27"/>
          <w:lang w:eastAsia="ru-RU"/>
        </w:rPr>
      </w:pPr>
    </w:p>
    <w:p w:rsidR="001F7445" w:rsidRPr="009177A6" w:rsidRDefault="001F7445"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Права и ответственность за неисполнение (ненадлежащее исполнение) должностных обязанностей:</w:t>
      </w:r>
    </w:p>
    <w:p w:rsidR="0025201C" w:rsidRPr="00301948" w:rsidRDefault="009A54FC" w:rsidP="00D13281">
      <w:pPr>
        <w:pStyle w:val="aa"/>
        <w:spacing w:line="240" w:lineRule="exact"/>
        <w:ind w:firstLine="720"/>
        <w:rPr>
          <w:rFonts w:ascii="Times New Roman" w:hAnsi="Times New Roman" w:cs="Times New Roman"/>
          <w:sz w:val="27"/>
          <w:szCs w:val="27"/>
        </w:rPr>
      </w:pPr>
      <w:r w:rsidRPr="0057182B">
        <w:rPr>
          <w:rFonts w:ascii="Times New Roman" w:hAnsi="Times New Roman" w:cs="Times New Roman"/>
          <w:sz w:val="27"/>
          <w:szCs w:val="27"/>
        </w:rPr>
        <w:t xml:space="preserve">Основные права </w:t>
      </w:r>
      <w:r w:rsidR="00530F3D">
        <w:rPr>
          <w:rFonts w:ascii="Times New Roman" w:hAnsi="Times New Roman" w:cs="Times New Roman"/>
          <w:sz w:val="27"/>
          <w:szCs w:val="27"/>
        </w:rPr>
        <w:t>главного</w:t>
      </w:r>
      <w:r>
        <w:rPr>
          <w:rFonts w:ascii="Times New Roman" w:hAnsi="Times New Roman" w:cs="Times New Roman"/>
          <w:sz w:val="27"/>
          <w:szCs w:val="27"/>
        </w:rPr>
        <w:t xml:space="preserve"> специалиста</w:t>
      </w:r>
      <w:r w:rsidRPr="0057182B">
        <w:rPr>
          <w:rFonts w:ascii="Times New Roman" w:hAnsi="Times New Roman" w:cs="Times New Roman"/>
          <w:sz w:val="27"/>
          <w:szCs w:val="27"/>
        </w:rPr>
        <w:t xml:space="preserve"> регулируются статьей 14 Федерального закона «О государственной гражданской службе Российской Федерации».</w:t>
      </w:r>
      <w:r>
        <w:rPr>
          <w:rFonts w:ascii="Times New Roman" w:hAnsi="Times New Roman" w:cs="Times New Roman"/>
          <w:sz w:val="27"/>
          <w:szCs w:val="27"/>
        </w:rPr>
        <w:t xml:space="preserve"> Кроме того, он имеет право</w:t>
      </w:r>
      <w:r w:rsidR="0025201C">
        <w:rPr>
          <w:rFonts w:ascii="Times New Roman" w:hAnsi="Times New Roman" w:cs="Times New Roman"/>
          <w:sz w:val="27"/>
          <w:szCs w:val="27"/>
        </w:rPr>
        <w:t xml:space="preserve"> </w:t>
      </w:r>
      <w:r w:rsidR="00301948" w:rsidRPr="00A14AF0">
        <w:rPr>
          <w:rFonts w:ascii="Times New Roman" w:hAnsi="Times New Roman" w:cs="Times New Roman"/>
          <w:sz w:val="27"/>
          <w:szCs w:val="27"/>
        </w:rPr>
        <w:t>знакомиться с приказами, указаниями Московского межрегионального транспортного прокурора,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w:t>
      </w:r>
      <w:r w:rsidR="00301948">
        <w:rPr>
          <w:rFonts w:ascii="Times New Roman" w:hAnsi="Times New Roman" w:cs="Times New Roman"/>
          <w:sz w:val="27"/>
          <w:szCs w:val="27"/>
        </w:rPr>
        <w:t xml:space="preserve"> </w:t>
      </w:r>
      <w:r w:rsidR="00301948" w:rsidRPr="00301948">
        <w:rPr>
          <w:rFonts w:ascii="Times New Roman" w:hAnsi="Times New Roman" w:cs="Times New Roman"/>
          <w:sz w:val="27"/>
          <w:szCs w:val="27"/>
        </w:rPr>
        <w:t>вносить в установленном порядке предложения о проработке вопросов (проблем), касающихся деятельности отдела.</w:t>
      </w:r>
    </w:p>
    <w:p w:rsidR="00733E92" w:rsidRPr="002F0D67" w:rsidRDefault="00733E92" w:rsidP="00733E92">
      <w:pPr>
        <w:autoSpaceDE w:val="0"/>
        <w:autoSpaceDN w:val="0"/>
        <w:adjustRightInd w:val="0"/>
        <w:spacing w:after="0" w:line="240" w:lineRule="exact"/>
        <w:ind w:firstLine="708"/>
        <w:jc w:val="both"/>
        <w:rPr>
          <w:rFonts w:ascii="Times New Roman" w:hAnsi="Times New Roman" w:cs="Times New Roman"/>
          <w:sz w:val="27"/>
          <w:szCs w:val="27"/>
        </w:rPr>
      </w:pPr>
      <w:r w:rsidRPr="002F0D67">
        <w:rPr>
          <w:rFonts w:ascii="Times New Roman" w:hAnsi="Times New Roman" w:cs="Times New Roman"/>
          <w:sz w:val="27"/>
          <w:szCs w:val="27"/>
        </w:rPr>
        <w:t>Главный специалист за неисполнение или ненадлежащее исполнение возложенных на него должностных обязанностей, нарушение законодательства Российской Федерации, исполнение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733E92" w:rsidRDefault="00733E92" w:rsidP="00733E92">
      <w:pPr>
        <w:autoSpaceDE w:val="0"/>
        <w:autoSpaceDN w:val="0"/>
        <w:adjustRightInd w:val="0"/>
        <w:spacing w:after="0" w:line="240" w:lineRule="exact"/>
        <w:ind w:firstLine="540"/>
        <w:jc w:val="both"/>
        <w:rPr>
          <w:rFonts w:ascii="Times New Roman" w:eastAsia="Times New Roman" w:hAnsi="Times New Roman" w:cs="Times New Roman"/>
          <w:sz w:val="27"/>
          <w:szCs w:val="27"/>
          <w:lang w:eastAsia="ru-RU"/>
        </w:rPr>
      </w:pPr>
    </w:p>
    <w:p w:rsidR="00733E92" w:rsidRPr="002F0D67" w:rsidRDefault="00733E92" w:rsidP="00733E92">
      <w:pPr>
        <w:autoSpaceDE w:val="0"/>
        <w:autoSpaceDN w:val="0"/>
        <w:adjustRightInd w:val="0"/>
        <w:spacing w:after="0" w:line="240" w:lineRule="exact"/>
        <w:ind w:firstLine="540"/>
        <w:jc w:val="both"/>
        <w:rPr>
          <w:rFonts w:ascii="Times New Roman" w:hAnsi="Times New Roman" w:cs="Times New Roman"/>
          <w:sz w:val="27"/>
          <w:szCs w:val="27"/>
        </w:rPr>
      </w:pPr>
      <w:r w:rsidRPr="002F0D67">
        <w:rPr>
          <w:rFonts w:ascii="Times New Roman" w:hAnsi="Times New Roman" w:cs="Times New Roman"/>
          <w:sz w:val="27"/>
          <w:szCs w:val="27"/>
        </w:rPr>
        <w:t>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w:t>
      </w:r>
    </w:p>
    <w:p w:rsidR="00733E92" w:rsidRPr="002F0D67" w:rsidRDefault="00733E92" w:rsidP="00733E92">
      <w:pPr>
        <w:widowControl w:val="0"/>
        <w:spacing w:after="0" w:line="240" w:lineRule="exact"/>
        <w:ind w:firstLine="540"/>
        <w:jc w:val="both"/>
        <w:rPr>
          <w:rFonts w:ascii="Times New Roman" w:eastAsia="Times New Roman" w:hAnsi="Times New Roman" w:cs="Times New Roman"/>
          <w:sz w:val="27"/>
          <w:szCs w:val="27"/>
        </w:rPr>
      </w:pPr>
      <w:r w:rsidRPr="002F0D67">
        <w:rPr>
          <w:rFonts w:ascii="Times New Roman" w:eastAsia="Times New Roman" w:hAnsi="Times New Roman" w:cs="Times New Roman"/>
          <w:sz w:val="27"/>
          <w:szCs w:val="27"/>
        </w:rPr>
        <w:t>Количественные показатели: число подготовленных, рассмотренных служебных документов, изученных материалов.</w:t>
      </w:r>
    </w:p>
    <w:p w:rsidR="00733E92" w:rsidRPr="002F0D67" w:rsidRDefault="00733E92" w:rsidP="00733E92">
      <w:pPr>
        <w:widowControl w:val="0"/>
        <w:spacing w:after="0" w:line="240" w:lineRule="exact"/>
        <w:ind w:firstLine="540"/>
        <w:jc w:val="both"/>
        <w:rPr>
          <w:rFonts w:ascii="Times New Roman" w:eastAsia="Times New Roman" w:hAnsi="Times New Roman" w:cs="Times New Roman"/>
          <w:sz w:val="27"/>
          <w:szCs w:val="27"/>
        </w:rPr>
      </w:pPr>
      <w:r w:rsidRPr="002F0D67">
        <w:rPr>
          <w:rFonts w:ascii="Times New Roman" w:hAnsi="Times New Roman" w:cs="Times New Roman"/>
          <w:sz w:val="27"/>
          <w:szCs w:val="27"/>
        </w:rPr>
        <w:t>Качественные показатели: своевременность и качество выполнения служебных обязанностей, рассмотрения и подготовки документов, исполнения поручений; соблюдение служебной дисциплины, отсутствие (наличие) претензий руководства прокуратуры, жалоб на ненадлежащее исполнение служебных обязанностей.</w:t>
      </w:r>
    </w:p>
    <w:p w:rsidR="001F7445" w:rsidRPr="009177A6" w:rsidRDefault="001F7445" w:rsidP="00D13281">
      <w:pPr>
        <w:spacing w:after="0" w:line="240" w:lineRule="exact"/>
        <w:ind w:firstLine="708"/>
        <w:jc w:val="both"/>
        <w:rPr>
          <w:rFonts w:ascii="Times New Roman" w:eastAsia="Times New Roman" w:hAnsi="Times New Roman" w:cs="Times New Roman"/>
          <w:sz w:val="27"/>
          <w:szCs w:val="27"/>
          <w:lang w:eastAsia="ru-RU"/>
        </w:rPr>
      </w:pP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A736A6" w:rsidRPr="009177A6" w:rsidRDefault="00A736A6" w:rsidP="00D13281">
      <w:pPr>
        <w:spacing w:after="0" w:line="240" w:lineRule="exact"/>
        <w:jc w:val="both"/>
        <w:rPr>
          <w:rFonts w:ascii="Times New Roman" w:eastAsia="Times New Roman" w:hAnsi="Times New Roman" w:cs="Times New Roman"/>
          <w:sz w:val="27"/>
          <w:szCs w:val="27"/>
          <w:lang w:eastAsia="ru-RU"/>
        </w:rPr>
      </w:pP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lastRenderedPageBreak/>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(ст. 16 Федерального закона от 27.07.2004 № 79-ФЗ «О государственной гражданской службе Российской Федерации»).</w:t>
      </w:r>
    </w:p>
    <w:p w:rsidR="00A736A6" w:rsidRPr="009177A6" w:rsidRDefault="00A736A6" w:rsidP="00D13281">
      <w:pPr>
        <w:spacing w:after="0" w:line="240" w:lineRule="exact"/>
        <w:jc w:val="both"/>
        <w:rPr>
          <w:rFonts w:ascii="Times New Roman" w:eastAsia="Times New Roman" w:hAnsi="Times New Roman" w:cs="Times New Roman"/>
          <w:sz w:val="27"/>
          <w:szCs w:val="27"/>
          <w:lang w:eastAsia="ru-RU"/>
        </w:rPr>
      </w:pPr>
    </w:p>
    <w:p w:rsidR="00003C86" w:rsidRPr="009177A6" w:rsidRDefault="00003C86" w:rsidP="00D13281">
      <w:pPr>
        <w:spacing w:after="0" w:line="240" w:lineRule="exact"/>
        <w:ind w:firstLine="708"/>
        <w:jc w:val="both"/>
        <w:rPr>
          <w:rFonts w:ascii="Times New Roman" w:eastAsia="Times New Roman" w:hAnsi="Times New Roman" w:cs="Times New Roman"/>
          <w:sz w:val="27"/>
          <w:szCs w:val="27"/>
          <w:lang w:eastAsia="ru-RU"/>
        </w:rPr>
      </w:pPr>
      <w:r w:rsidRPr="00726BD8">
        <w:rPr>
          <w:rFonts w:ascii="Times New Roman" w:eastAsia="Times New Roman" w:hAnsi="Times New Roman" w:cs="Times New Roman"/>
          <w:sz w:val="27"/>
          <w:szCs w:val="27"/>
          <w:lang w:eastAsia="ru-RU"/>
        </w:rPr>
        <w:t>Начало приема документов для участия в конкурсе «</w:t>
      </w:r>
      <w:r w:rsidR="00DB7FFE">
        <w:rPr>
          <w:rFonts w:ascii="Times New Roman" w:eastAsia="Times New Roman" w:hAnsi="Times New Roman" w:cs="Times New Roman"/>
          <w:sz w:val="27"/>
          <w:szCs w:val="27"/>
          <w:lang w:eastAsia="ru-RU"/>
        </w:rPr>
        <w:t>29</w:t>
      </w:r>
      <w:r w:rsidRPr="00726BD8">
        <w:rPr>
          <w:rFonts w:ascii="Times New Roman" w:eastAsia="Times New Roman" w:hAnsi="Times New Roman" w:cs="Times New Roman"/>
          <w:sz w:val="27"/>
          <w:szCs w:val="27"/>
          <w:lang w:eastAsia="ru-RU"/>
        </w:rPr>
        <w:t xml:space="preserve">» </w:t>
      </w:r>
      <w:r w:rsidR="00DB7FFE">
        <w:rPr>
          <w:rFonts w:ascii="Times New Roman" w:eastAsia="Times New Roman" w:hAnsi="Times New Roman" w:cs="Times New Roman"/>
          <w:sz w:val="27"/>
          <w:szCs w:val="27"/>
          <w:lang w:eastAsia="ru-RU"/>
        </w:rPr>
        <w:t>июня</w:t>
      </w:r>
      <w:r w:rsidRPr="00726BD8">
        <w:rPr>
          <w:rFonts w:ascii="Times New Roman" w:eastAsia="Times New Roman" w:hAnsi="Times New Roman" w:cs="Times New Roman"/>
          <w:sz w:val="27"/>
          <w:szCs w:val="27"/>
          <w:lang w:eastAsia="ru-RU"/>
        </w:rPr>
        <w:t xml:space="preserve"> 20</w:t>
      </w:r>
      <w:r w:rsidR="00530F3D" w:rsidRPr="00726BD8">
        <w:rPr>
          <w:rFonts w:ascii="Times New Roman" w:eastAsia="Times New Roman" w:hAnsi="Times New Roman" w:cs="Times New Roman"/>
          <w:sz w:val="27"/>
          <w:szCs w:val="27"/>
          <w:lang w:eastAsia="ru-RU"/>
        </w:rPr>
        <w:t>2</w:t>
      </w:r>
      <w:r w:rsidR="00A420F6">
        <w:rPr>
          <w:rFonts w:ascii="Times New Roman" w:eastAsia="Times New Roman" w:hAnsi="Times New Roman" w:cs="Times New Roman"/>
          <w:sz w:val="27"/>
          <w:szCs w:val="27"/>
          <w:lang w:eastAsia="ru-RU"/>
        </w:rPr>
        <w:t>1</w:t>
      </w:r>
      <w:r w:rsidRPr="00726BD8">
        <w:rPr>
          <w:rFonts w:ascii="Times New Roman" w:eastAsia="Times New Roman" w:hAnsi="Times New Roman" w:cs="Times New Roman"/>
          <w:sz w:val="27"/>
          <w:szCs w:val="27"/>
          <w:lang w:eastAsia="ru-RU"/>
        </w:rPr>
        <w:t xml:space="preserve"> г. в 9.00, окончание – «</w:t>
      </w:r>
      <w:r w:rsidR="00DB7FFE">
        <w:rPr>
          <w:rFonts w:ascii="Times New Roman" w:eastAsia="Times New Roman" w:hAnsi="Times New Roman" w:cs="Times New Roman"/>
          <w:sz w:val="27"/>
          <w:szCs w:val="27"/>
          <w:lang w:eastAsia="ru-RU"/>
        </w:rPr>
        <w:t>19</w:t>
      </w:r>
      <w:r w:rsidRPr="00726BD8">
        <w:rPr>
          <w:rFonts w:ascii="Times New Roman" w:eastAsia="Times New Roman" w:hAnsi="Times New Roman" w:cs="Times New Roman"/>
          <w:sz w:val="27"/>
          <w:szCs w:val="27"/>
          <w:lang w:eastAsia="ru-RU"/>
        </w:rPr>
        <w:t xml:space="preserve">» </w:t>
      </w:r>
      <w:r w:rsidR="00733E92">
        <w:rPr>
          <w:rFonts w:ascii="Times New Roman" w:eastAsia="Times New Roman" w:hAnsi="Times New Roman" w:cs="Times New Roman"/>
          <w:sz w:val="27"/>
          <w:szCs w:val="27"/>
          <w:lang w:eastAsia="ru-RU"/>
        </w:rPr>
        <w:t>ию</w:t>
      </w:r>
      <w:r w:rsidR="00DB7FFE">
        <w:rPr>
          <w:rFonts w:ascii="Times New Roman" w:eastAsia="Times New Roman" w:hAnsi="Times New Roman" w:cs="Times New Roman"/>
          <w:sz w:val="27"/>
          <w:szCs w:val="27"/>
          <w:lang w:eastAsia="ru-RU"/>
        </w:rPr>
        <w:t>л</w:t>
      </w:r>
      <w:r w:rsidR="00733E92">
        <w:rPr>
          <w:rFonts w:ascii="Times New Roman" w:eastAsia="Times New Roman" w:hAnsi="Times New Roman" w:cs="Times New Roman"/>
          <w:sz w:val="27"/>
          <w:szCs w:val="27"/>
          <w:lang w:eastAsia="ru-RU"/>
        </w:rPr>
        <w:t>я</w:t>
      </w:r>
      <w:r w:rsidR="00B14329">
        <w:rPr>
          <w:rFonts w:ascii="Times New Roman" w:eastAsia="Times New Roman" w:hAnsi="Times New Roman" w:cs="Times New Roman"/>
          <w:sz w:val="27"/>
          <w:szCs w:val="27"/>
          <w:lang w:eastAsia="ru-RU"/>
        </w:rPr>
        <w:t xml:space="preserve"> </w:t>
      </w:r>
      <w:r w:rsidRPr="00726BD8">
        <w:rPr>
          <w:rFonts w:ascii="Times New Roman" w:eastAsia="Times New Roman" w:hAnsi="Times New Roman" w:cs="Times New Roman"/>
          <w:sz w:val="27"/>
          <w:szCs w:val="27"/>
          <w:lang w:eastAsia="ru-RU"/>
        </w:rPr>
        <w:t>20</w:t>
      </w:r>
      <w:r w:rsidR="00530F3D" w:rsidRPr="00726BD8">
        <w:rPr>
          <w:rFonts w:ascii="Times New Roman" w:eastAsia="Times New Roman" w:hAnsi="Times New Roman" w:cs="Times New Roman"/>
          <w:sz w:val="27"/>
          <w:szCs w:val="27"/>
          <w:lang w:eastAsia="ru-RU"/>
        </w:rPr>
        <w:t>2</w:t>
      </w:r>
      <w:r w:rsidR="00A420F6">
        <w:rPr>
          <w:rFonts w:ascii="Times New Roman" w:eastAsia="Times New Roman" w:hAnsi="Times New Roman" w:cs="Times New Roman"/>
          <w:sz w:val="27"/>
          <w:szCs w:val="27"/>
          <w:lang w:eastAsia="ru-RU"/>
        </w:rPr>
        <w:t>1</w:t>
      </w:r>
      <w:r w:rsidRPr="00726BD8">
        <w:rPr>
          <w:rFonts w:ascii="Times New Roman" w:eastAsia="Times New Roman" w:hAnsi="Times New Roman" w:cs="Times New Roman"/>
          <w:sz w:val="27"/>
          <w:szCs w:val="27"/>
          <w:lang w:eastAsia="ru-RU"/>
        </w:rPr>
        <w:t xml:space="preserve"> г. в 18.00.</w:t>
      </w:r>
    </w:p>
    <w:p w:rsidR="00003C86" w:rsidRPr="009177A6" w:rsidRDefault="00003C86"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По истечении указанного срока документы не принимаются.</w:t>
      </w:r>
    </w:p>
    <w:p w:rsidR="00003C86" w:rsidRPr="009177A6" w:rsidRDefault="00003C86"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(гражданскому служащему) в их приеме.</w:t>
      </w:r>
    </w:p>
    <w:p w:rsidR="00003C86" w:rsidRPr="009177A6" w:rsidRDefault="00003C86"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Документы принимаются по адресу: 107140, г. Москва, ул. </w:t>
      </w:r>
      <w:proofErr w:type="spellStart"/>
      <w:r w:rsidRPr="009177A6">
        <w:rPr>
          <w:rFonts w:ascii="Times New Roman" w:eastAsia="Times New Roman" w:hAnsi="Times New Roman" w:cs="Times New Roman"/>
          <w:sz w:val="27"/>
          <w:szCs w:val="27"/>
          <w:lang w:eastAsia="ru-RU"/>
        </w:rPr>
        <w:t>Краснопрудная</w:t>
      </w:r>
      <w:proofErr w:type="spellEnd"/>
      <w:r w:rsidRPr="009177A6">
        <w:rPr>
          <w:rFonts w:ascii="Times New Roman" w:eastAsia="Times New Roman" w:hAnsi="Times New Roman" w:cs="Times New Roman"/>
          <w:sz w:val="27"/>
          <w:szCs w:val="27"/>
          <w:lang w:eastAsia="ru-RU"/>
        </w:rPr>
        <w:t>, д. 22Б, тел. 8(495)785-70-00 (доб. 126), 8(495)-730-64-48 (факс).</w:t>
      </w:r>
    </w:p>
    <w:p w:rsidR="00003C86" w:rsidRDefault="00003C86"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Конкурс предполагается провести не позднее </w:t>
      </w:r>
      <w:r w:rsidRPr="00832C5B">
        <w:rPr>
          <w:rFonts w:ascii="Times New Roman" w:eastAsia="Times New Roman" w:hAnsi="Times New Roman" w:cs="Times New Roman"/>
          <w:sz w:val="27"/>
          <w:szCs w:val="27"/>
          <w:lang w:eastAsia="ru-RU"/>
        </w:rPr>
        <w:t>«</w:t>
      </w:r>
      <w:r w:rsidR="00DB7FFE">
        <w:rPr>
          <w:rFonts w:ascii="Times New Roman" w:eastAsia="Times New Roman" w:hAnsi="Times New Roman" w:cs="Times New Roman"/>
          <w:sz w:val="27"/>
          <w:szCs w:val="27"/>
          <w:lang w:eastAsia="ru-RU"/>
        </w:rPr>
        <w:t>18</w:t>
      </w:r>
      <w:r w:rsidRPr="00832C5B">
        <w:rPr>
          <w:rFonts w:ascii="Times New Roman" w:eastAsia="Times New Roman" w:hAnsi="Times New Roman" w:cs="Times New Roman"/>
          <w:sz w:val="27"/>
          <w:szCs w:val="27"/>
          <w:lang w:eastAsia="ru-RU"/>
        </w:rPr>
        <w:t xml:space="preserve">» </w:t>
      </w:r>
      <w:r w:rsidR="00DB7FFE">
        <w:rPr>
          <w:rFonts w:ascii="Times New Roman" w:eastAsia="Times New Roman" w:hAnsi="Times New Roman" w:cs="Times New Roman"/>
          <w:sz w:val="27"/>
          <w:szCs w:val="27"/>
          <w:lang w:eastAsia="ru-RU"/>
        </w:rPr>
        <w:t>августа</w:t>
      </w:r>
      <w:r w:rsidR="00B14329">
        <w:rPr>
          <w:rFonts w:ascii="Times New Roman" w:eastAsia="Times New Roman" w:hAnsi="Times New Roman" w:cs="Times New Roman"/>
          <w:sz w:val="27"/>
          <w:szCs w:val="27"/>
          <w:lang w:eastAsia="ru-RU"/>
        </w:rPr>
        <w:t xml:space="preserve"> </w:t>
      </w:r>
      <w:r w:rsidRPr="00832C5B">
        <w:rPr>
          <w:rFonts w:ascii="Times New Roman" w:eastAsia="Times New Roman" w:hAnsi="Times New Roman" w:cs="Times New Roman"/>
          <w:sz w:val="27"/>
          <w:szCs w:val="27"/>
          <w:lang w:eastAsia="ru-RU"/>
        </w:rPr>
        <w:t>20</w:t>
      </w:r>
      <w:r w:rsidR="00530F3D">
        <w:rPr>
          <w:rFonts w:ascii="Times New Roman" w:eastAsia="Times New Roman" w:hAnsi="Times New Roman" w:cs="Times New Roman"/>
          <w:sz w:val="27"/>
          <w:szCs w:val="27"/>
          <w:lang w:eastAsia="ru-RU"/>
        </w:rPr>
        <w:t>2</w:t>
      </w:r>
      <w:r w:rsidR="00DF3D74">
        <w:rPr>
          <w:rFonts w:ascii="Times New Roman" w:eastAsia="Times New Roman" w:hAnsi="Times New Roman" w:cs="Times New Roman"/>
          <w:sz w:val="27"/>
          <w:szCs w:val="27"/>
          <w:lang w:eastAsia="ru-RU"/>
        </w:rPr>
        <w:t>1</w:t>
      </w:r>
      <w:r w:rsidRPr="00832C5B">
        <w:rPr>
          <w:rFonts w:ascii="Times New Roman" w:eastAsia="Times New Roman" w:hAnsi="Times New Roman" w:cs="Times New Roman"/>
          <w:sz w:val="27"/>
          <w:szCs w:val="27"/>
          <w:lang w:eastAsia="ru-RU"/>
        </w:rPr>
        <w:t xml:space="preserve"> г.</w:t>
      </w:r>
      <w:r w:rsidRPr="009177A6">
        <w:rPr>
          <w:rFonts w:ascii="Times New Roman" w:eastAsia="Times New Roman" w:hAnsi="Times New Roman" w:cs="Times New Roman"/>
          <w:sz w:val="27"/>
          <w:szCs w:val="27"/>
          <w:lang w:eastAsia="ru-RU"/>
        </w:rPr>
        <w:t xml:space="preserve"> в здании Московской межрегиональной транспортной прокуратуры по адресу: </w:t>
      </w:r>
      <w:proofErr w:type="gramStart"/>
      <w:r w:rsidRPr="009177A6">
        <w:rPr>
          <w:rFonts w:ascii="Times New Roman" w:eastAsia="Times New Roman" w:hAnsi="Times New Roman" w:cs="Times New Roman"/>
          <w:sz w:val="27"/>
          <w:szCs w:val="27"/>
          <w:lang w:eastAsia="ru-RU"/>
        </w:rPr>
        <w:t>107140,</w:t>
      </w:r>
      <w:r w:rsidR="00743047">
        <w:rPr>
          <w:rFonts w:ascii="Times New Roman" w:eastAsia="Times New Roman" w:hAnsi="Times New Roman" w:cs="Times New Roman"/>
          <w:sz w:val="27"/>
          <w:szCs w:val="27"/>
          <w:lang w:eastAsia="ru-RU"/>
        </w:rPr>
        <w:t xml:space="preserve">   </w:t>
      </w:r>
      <w:proofErr w:type="gramEnd"/>
      <w:r w:rsidR="00743047">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 xml:space="preserve"> г. Москва, ул. </w:t>
      </w:r>
      <w:proofErr w:type="spellStart"/>
      <w:r w:rsidRPr="009177A6">
        <w:rPr>
          <w:rFonts w:ascii="Times New Roman" w:eastAsia="Times New Roman" w:hAnsi="Times New Roman" w:cs="Times New Roman"/>
          <w:sz w:val="27"/>
          <w:szCs w:val="27"/>
          <w:lang w:eastAsia="ru-RU"/>
        </w:rPr>
        <w:t>Краснопрудная</w:t>
      </w:r>
      <w:proofErr w:type="spellEnd"/>
      <w:r w:rsidRPr="009177A6">
        <w:rPr>
          <w:rFonts w:ascii="Times New Roman" w:eastAsia="Times New Roman" w:hAnsi="Times New Roman" w:cs="Times New Roman"/>
          <w:sz w:val="27"/>
          <w:szCs w:val="27"/>
          <w:lang w:eastAsia="ru-RU"/>
        </w:rPr>
        <w:t>, д. 22Б.</w:t>
      </w:r>
    </w:p>
    <w:p w:rsidR="00FB6420" w:rsidRPr="009177A6" w:rsidRDefault="00FB6420" w:rsidP="00D13281">
      <w:pPr>
        <w:spacing w:after="0" w:line="240" w:lineRule="exact"/>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О дате, месте и времени проведения второго этапа конкурса будет сообщено дополнительно, не позднее чем за 15 дней до его начала.</w:t>
      </w:r>
    </w:p>
    <w:p w:rsidR="00D13281" w:rsidRDefault="00D13281" w:rsidP="00D13281">
      <w:pPr>
        <w:spacing w:after="0" w:line="240" w:lineRule="exact"/>
        <w:jc w:val="center"/>
        <w:rPr>
          <w:rFonts w:ascii="Times New Roman" w:eastAsia="Times New Roman" w:hAnsi="Times New Roman" w:cs="Times New Roman"/>
          <w:b/>
          <w:bCs/>
          <w:sz w:val="27"/>
          <w:szCs w:val="27"/>
          <w:lang w:eastAsia="ru-RU"/>
        </w:rPr>
      </w:pPr>
    </w:p>
    <w:p w:rsidR="005B5C2A" w:rsidRPr="009177A6" w:rsidRDefault="005B5C2A" w:rsidP="00D13281">
      <w:pPr>
        <w:spacing w:after="0" w:line="240" w:lineRule="exact"/>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Для участия в конкурсе представляются следующие документы:</w:t>
      </w:r>
    </w:p>
    <w:p w:rsidR="00EC1AF8" w:rsidRDefault="00EC1AF8" w:rsidP="00D13281">
      <w:pPr>
        <w:spacing w:after="0" w:line="240" w:lineRule="exact"/>
        <w:ind w:firstLine="708"/>
        <w:jc w:val="both"/>
        <w:rPr>
          <w:rFonts w:ascii="Times New Roman" w:eastAsia="Times New Roman" w:hAnsi="Times New Roman" w:cs="Times New Roman"/>
          <w:sz w:val="27"/>
          <w:szCs w:val="27"/>
          <w:lang w:eastAsia="ru-RU"/>
        </w:rPr>
      </w:pP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личное заявление (пишется от руки);</w:t>
      </w: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анкета по форме, утвержденной распоряжением Правительства Российской Федерации от 26.05.2005 № 667-р (заполняется собственноручно) с приложением фотографий (по две фотографии 3,5 х 4,5 и 4 х 6, цветное фото, без уголка, фон – белый матовый, стиль одежды – деловой);</w:t>
      </w: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автобиография (подробно отразить: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ФИО, полностью дата и место рождения, образование, где и кем работают супруг, отец, мать, братья, сестры, дети (где, кем работают или учатся, их телефоны), привлекался ли кто-либо из них к уголовной ответственности, за что и др.);</w:t>
      </w:r>
    </w:p>
    <w:p w:rsidR="005B5C2A" w:rsidRPr="009177A6" w:rsidRDefault="00E4644E" w:rsidP="00D13281">
      <w:pPr>
        <w:autoSpaceDE w:val="0"/>
        <w:autoSpaceDN w:val="0"/>
        <w:adjustRightInd w:val="0"/>
        <w:spacing w:after="0" w:line="240" w:lineRule="exact"/>
        <w:ind w:firstLine="540"/>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копия паспорта </w:t>
      </w:r>
      <w:r w:rsidR="00BD7395" w:rsidRPr="009177A6">
        <w:rPr>
          <w:rFonts w:ascii="Times New Roman" w:hAnsi="Times New Roman" w:cs="Times New Roman"/>
          <w:sz w:val="27"/>
          <w:szCs w:val="27"/>
        </w:rPr>
        <w:t xml:space="preserve">или заменяющего его документа </w:t>
      </w:r>
      <w:r w:rsidR="00A36BBC" w:rsidRPr="009177A6">
        <w:rPr>
          <w:rFonts w:ascii="Times New Roman" w:hAnsi="Times New Roman" w:cs="Times New Roman"/>
          <w:sz w:val="27"/>
          <w:szCs w:val="27"/>
        </w:rPr>
        <w:t>(соответствующий документ предъявляется лично по прибытии на конкурс);</w:t>
      </w:r>
      <w:r w:rsidR="00BD7395" w:rsidRPr="009177A6">
        <w:rPr>
          <w:rFonts w:ascii="Times New Roman" w:hAnsi="Times New Roman" w:cs="Times New Roman"/>
          <w:sz w:val="27"/>
          <w:szCs w:val="27"/>
        </w:rPr>
        <w:t xml:space="preserve"> </w:t>
      </w: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документы, подтверждающие необходимое профессиональное образование, стаж работы и квалификацию:</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 </w:t>
      </w:r>
      <w:r w:rsidR="00EC2D14" w:rsidRPr="009177A6">
        <w:rPr>
          <w:rFonts w:ascii="Times New Roman" w:eastAsia="Times New Roman" w:hAnsi="Times New Roman" w:cs="Times New Roman"/>
          <w:sz w:val="27"/>
          <w:szCs w:val="27"/>
          <w:lang w:eastAsia="ru-RU"/>
        </w:rPr>
        <w:t>документы воинского учета для военнообязанных (военный билет) и лиц, подлежащих призыву на военную службу (приписное свидетельство), в случае непрохождения военной службы - соответствующие документы из военкомата</w:t>
      </w:r>
      <w:r w:rsidR="005B5C2A" w:rsidRPr="009177A6">
        <w:rPr>
          <w:rFonts w:ascii="Times New Roman" w:eastAsia="Times New Roman" w:hAnsi="Times New Roman" w:cs="Times New Roman"/>
          <w:sz w:val="27"/>
          <w:szCs w:val="27"/>
          <w:lang w:eastAsia="ru-RU"/>
        </w:rPr>
        <w:t>;</w:t>
      </w: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заключение по форме № 001-ГС/у, выданное государственным медицинским учреждением, имеющим лицензию на осуществление медицинской деятельности, по месту регистрации кандидата (приказ Минздравсоцразвития РФ от 14.12.2009 № 984н), справки из психоневрологического и наркологического диспансеров;</w:t>
      </w:r>
    </w:p>
    <w:p w:rsidR="005D5492" w:rsidRPr="000851A8" w:rsidRDefault="005D5492" w:rsidP="00D13281">
      <w:pPr>
        <w:spacing w:after="0" w:line="240" w:lineRule="exact"/>
        <w:ind w:firstLine="708"/>
        <w:jc w:val="both"/>
        <w:rPr>
          <w:rFonts w:ascii="Times New Roman" w:eastAsia="Times New Roman" w:hAnsi="Times New Roman" w:cs="Times New Roman"/>
          <w:sz w:val="27"/>
          <w:szCs w:val="27"/>
          <w:lang w:eastAsia="ru-RU"/>
        </w:rPr>
      </w:pPr>
      <w:r w:rsidRPr="000851A8">
        <w:rPr>
          <w:rFonts w:ascii="Times New Roman" w:eastAsia="Times New Roman" w:hAnsi="Times New Roman" w:cs="Times New Roman"/>
          <w:sz w:val="27"/>
          <w:szCs w:val="27"/>
          <w:lang w:eastAsia="ru-RU"/>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0851A8">
        <w:rPr>
          <w:rFonts w:ascii="Times New Roman" w:hAnsi="Times New Roman" w:cs="Times New Roman"/>
          <w:sz w:val="27"/>
          <w:szCs w:val="27"/>
        </w:rPr>
        <w:t xml:space="preserve">(Указ Президента Российской Федерации от 23.06.2014 № 460 «Об утверждении формы справки о доходах, расходах, об </w:t>
      </w:r>
      <w:r w:rsidRPr="000851A8">
        <w:rPr>
          <w:rFonts w:ascii="Times New Roman" w:hAnsi="Times New Roman" w:cs="Times New Roman"/>
          <w:sz w:val="27"/>
          <w:szCs w:val="27"/>
        </w:rPr>
        <w:lastRenderedPageBreak/>
        <w:t xml:space="preserve">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«Справка БК», размещенного на сайте </w:t>
      </w:r>
      <w:r w:rsidRPr="000851A8">
        <w:rPr>
          <w:rFonts w:ascii="Times New Roman" w:hAnsi="Times New Roman" w:cs="Times New Roman"/>
          <w:sz w:val="27"/>
          <w:szCs w:val="27"/>
          <w:lang w:val="en-US"/>
        </w:rPr>
        <w:t>kremlin</w:t>
      </w:r>
      <w:r w:rsidRPr="000851A8">
        <w:rPr>
          <w:rFonts w:ascii="Times New Roman" w:hAnsi="Times New Roman" w:cs="Times New Roman"/>
          <w:sz w:val="27"/>
          <w:szCs w:val="27"/>
        </w:rPr>
        <w:t>.</w:t>
      </w:r>
      <w:proofErr w:type="spellStart"/>
      <w:r w:rsidRPr="000851A8">
        <w:rPr>
          <w:rFonts w:ascii="Times New Roman" w:hAnsi="Times New Roman" w:cs="Times New Roman"/>
          <w:sz w:val="27"/>
          <w:szCs w:val="27"/>
          <w:lang w:val="en-US"/>
        </w:rPr>
        <w:t>ru</w:t>
      </w:r>
      <w:proofErr w:type="spellEnd"/>
      <w:r w:rsidRPr="000851A8">
        <w:rPr>
          <w:rFonts w:ascii="Times New Roman" w:hAnsi="Times New Roman" w:cs="Times New Roman"/>
          <w:sz w:val="27"/>
          <w:szCs w:val="27"/>
        </w:rPr>
        <w:t xml:space="preserve">; </w:t>
      </w: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из налогового органа об отсутствии сведений о регистрации кандидата в качестве индивидуального предпринимателя;</w:t>
      </w: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о наличии (отсутствии) судимости и (или) факта уголовного преследования либо о прекращении уголовного преследования (в соответствии с требованиями приказа МВД России от 07.11.2011 № 1121), оформляется на себя и близких родственников: супруг (супруга), дети, родители, братья, сестры;</w:t>
      </w: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 подтверждающий отсутствие гражданства другого государства, лицам независимо от места рождения, не имевшим на 06.02.1992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E4644E"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согласие на обработку персональных данных;</w:t>
      </w:r>
    </w:p>
    <w:p w:rsidR="005B5C2A" w:rsidRPr="009177A6" w:rsidRDefault="00E4644E"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им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F67D7A" w:rsidRDefault="00F67D7A" w:rsidP="00D13281">
      <w:pPr>
        <w:spacing w:after="0" w:line="240" w:lineRule="exact"/>
        <w:ind w:firstLine="708"/>
        <w:jc w:val="both"/>
        <w:rPr>
          <w:rFonts w:ascii="Times New Roman" w:eastAsia="Times New Roman" w:hAnsi="Times New Roman" w:cs="Times New Roman"/>
          <w:sz w:val="27"/>
          <w:szCs w:val="27"/>
          <w:lang w:eastAsia="ru-RU"/>
        </w:rPr>
      </w:pPr>
    </w:p>
    <w:p w:rsidR="00B56333" w:rsidRDefault="00B56333" w:rsidP="00D13281">
      <w:pPr>
        <w:spacing w:after="0" w:line="240" w:lineRule="exact"/>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Проведение</w:t>
      </w:r>
      <w:r w:rsidRPr="009177A6">
        <w:rPr>
          <w:rFonts w:ascii="Times New Roman" w:eastAsia="Times New Roman" w:hAnsi="Times New Roman" w:cs="Times New Roman"/>
          <w:b/>
          <w:bCs/>
          <w:sz w:val="27"/>
          <w:szCs w:val="27"/>
          <w:lang w:eastAsia="ru-RU"/>
        </w:rPr>
        <w:t xml:space="preserve"> </w:t>
      </w:r>
      <w:r w:rsidR="00556332">
        <w:rPr>
          <w:rFonts w:ascii="Times New Roman" w:eastAsia="Times New Roman" w:hAnsi="Times New Roman" w:cs="Times New Roman"/>
          <w:b/>
          <w:bCs/>
          <w:sz w:val="27"/>
          <w:szCs w:val="27"/>
          <w:lang w:eastAsia="ru-RU"/>
        </w:rPr>
        <w:t xml:space="preserve">второго этапа </w:t>
      </w:r>
      <w:r w:rsidRPr="009177A6">
        <w:rPr>
          <w:rFonts w:ascii="Times New Roman" w:eastAsia="Times New Roman" w:hAnsi="Times New Roman" w:cs="Times New Roman"/>
          <w:b/>
          <w:bCs/>
          <w:sz w:val="27"/>
          <w:szCs w:val="27"/>
          <w:lang w:eastAsia="ru-RU"/>
        </w:rPr>
        <w:t>конкурс</w:t>
      </w:r>
      <w:r>
        <w:rPr>
          <w:rFonts w:ascii="Times New Roman" w:eastAsia="Times New Roman" w:hAnsi="Times New Roman" w:cs="Times New Roman"/>
          <w:b/>
          <w:bCs/>
          <w:sz w:val="27"/>
          <w:szCs w:val="27"/>
          <w:lang w:eastAsia="ru-RU"/>
        </w:rPr>
        <w:t>а</w:t>
      </w:r>
    </w:p>
    <w:p w:rsidR="00B56333" w:rsidRDefault="00B56333" w:rsidP="00D13281">
      <w:pPr>
        <w:spacing w:after="0" w:line="240" w:lineRule="exact"/>
        <w:ind w:firstLine="708"/>
        <w:jc w:val="both"/>
        <w:rPr>
          <w:rFonts w:ascii="Times New Roman" w:eastAsia="Times New Roman" w:hAnsi="Times New Roman" w:cs="Times New Roman"/>
          <w:sz w:val="27"/>
          <w:szCs w:val="27"/>
          <w:lang w:eastAsia="ru-RU"/>
        </w:rPr>
      </w:pPr>
    </w:p>
    <w:p w:rsidR="00535C00"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5B5C2A"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 xml:space="preserve">При проведении конкурса </w:t>
      </w:r>
      <w:proofErr w:type="spellStart"/>
      <w:r w:rsidRPr="000F0F15">
        <w:rPr>
          <w:rFonts w:ascii="Times New Roman" w:eastAsia="Times New Roman" w:hAnsi="Times New Roman" w:cs="Times New Roman"/>
          <w:sz w:val="27"/>
          <w:szCs w:val="27"/>
          <w:lang w:eastAsia="ru-RU"/>
        </w:rPr>
        <w:t>конкурсно</w:t>
      </w:r>
      <w:proofErr w:type="spellEnd"/>
      <w:r w:rsidRPr="000F0F15">
        <w:rPr>
          <w:rFonts w:ascii="Times New Roman" w:eastAsia="Times New Roman" w:hAnsi="Times New Roman" w:cs="Times New Roman"/>
          <w:sz w:val="27"/>
          <w:szCs w:val="27"/>
          <w:lang w:eastAsia="ru-RU"/>
        </w:rPr>
        <w:t>-аттестационная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2767E9">
        <w:rPr>
          <w:rFonts w:ascii="Times New Roman" w:eastAsia="Times New Roman" w:hAnsi="Times New Roman" w:cs="Times New Roman"/>
          <w:sz w:val="27"/>
          <w:szCs w:val="27"/>
          <w:lang w:eastAsia="ru-RU"/>
        </w:rPr>
        <w:t>.</w:t>
      </w:r>
    </w:p>
    <w:p w:rsidR="005D5492" w:rsidRDefault="005D5492" w:rsidP="00D13281">
      <w:pPr>
        <w:spacing w:after="0" w:line="240" w:lineRule="exact"/>
        <w:ind w:firstLine="708"/>
        <w:jc w:val="both"/>
        <w:rPr>
          <w:rFonts w:ascii="Times New Roman" w:eastAsia="Times New Roman" w:hAnsi="Times New Roman" w:cs="Times New Roman"/>
          <w:sz w:val="27"/>
          <w:szCs w:val="27"/>
          <w:lang w:eastAsia="ru-RU"/>
        </w:rPr>
      </w:pPr>
    </w:p>
    <w:p w:rsidR="002767E9" w:rsidRDefault="002767E9" w:rsidP="00D13281">
      <w:pPr>
        <w:spacing w:after="0" w:line="240" w:lineRule="exact"/>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00B56333">
        <w:rPr>
          <w:rFonts w:ascii="Times New Roman" w:eastAsia="Times New Roman" w:hAnsi="Times New Roman" w:cs="Times New Roman"/>
          <w:sz w:val="27"/>
          <w:szCs w:val="27"/>
          <w:lang w:eastAsia="ru-RU"/>
        </w:rPr>
        <w:t>торой этап конкурса проводится в форме</w:t>
      </w:r>
      <w:r>
        <w:rPr>
          <w:rFonts w:ascii="Times New Roman" w:eastAsia="Times New Roman" w:hAnsi="Times New Roman" w:cs="Times New Roman"/>
          <w:sz w:val="27"/>
          <w:szCs w:val="27"/>
          <w:lang w:eastAsia="ru-RU"/>
        </w:rPr>
        <w:t xml:space="preserve"> тестировани</w:t>
      </w:r>
      <w:r w:rsidR="00B56333">
        <w:rPr>
          <w:rFonts w:ascii="Times New Roman" w:eastAsia="Times New Roman" w:hAnsi="Times New Roman" w:cs="Times New Roman"/>
          <w:sz w:val="27"/>
          <w:szCs w:val="27"/>
          <w:lang w:eastAsia="ru-RU"/>
        </w:rPr>
        <w:t xml:space="preserve">я, </w:t>
      </w:r>
      <w:r w:rsidR="00FB6420">
        <w:rPr>
          <w:rFonts w:ascii="Times New Roman" w:eastAsia="Times New Roman" w:hAnsi="Times New Roman" w:cs="Times New Roman"/>
          <w:sz w:val="27"/>
          <w:szCs w:val="27"/>
          <w:lang w:eastAsia="ru-RU"/>
        </w:rPr>
        <w:t>подготовк</w:t>
      </w:r>
      <w:r w:rsidR="00B56333">
        <w:rPr>
          <w:rFonts w:ascii="Times New Roman" w:eastAsia="Times New Roman" w:hAnsi="Times New Roman" w:cs="Times New Roman"/>
          <w:sz w:val="27"/>
          <w:szCs w:val="27"/>
          <w:lang w:eastAsia="ru-RU"/>
        </w:rPr>
        <w:t>и</w:t>
      </w:r>
      <w:r w:rsidR="00FB6420">
        <w:rPr>
          <w:rFonts w:ascii="Times New Roman" w:eastAsia="Times New Roman" w:hAnsi="Times New Roman" w:cs="Times New Roman"/>
          <w:sz w:val="27"/>
          <w:szCs w:val="27"/>
          <w:lang w:eastAsia="ru-RU"/>
        </w:rPr>
        <w:t xml:space="preserve"> проекта документа</w:t>
      </w:r>
      <w:r w:rsidR="00B5633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индивидуально</w:t>
      </w:r>
      <w:r w:rsidR="00B56333">
        <w:rPr>
          <w:rFonts w:ascii="Times New Roman" w:eastAsia="Times New Roman" w:hAnsi="Times New Roman" w:cs="Times New Roman"/>
          <w:sz w:val="27"/>
          <w:szCs w:val="27"/>
          <w:lang w:eastAsia="ru-RU"/>
        </w:rPr>
        <w:t>го</w:t>
      </w:r>
      <w:r>
        <w:rPr>
          <w:rFonts w:ascii="Times New Roman" w:eastAsia="Times New Roman" w:hAnsi="Times New Roman" w:cs="Times New Roman"/>
          <w:sz w:val="27"/>
          <w:szCs w:val="27"/>
          <w:lang w:eastAsia="ru-RU"/>
        </w:rPr>
        <w:t xml:space="preserve"> собеседовани</w:t>
      </w:r>
      <w:r w:rsidR="00B56333">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w:t>
      </w:r>
    </w:p>
    <w:p w:rsidR="002767E9" w:rsidRDefault="002767E9" w:rsidP="00D13281">
      <w:pPr>
        <w:spacing w:after="0" w:line="240" w:lineRule="exact"/>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При тестировании осуществляется оценка</w:t>
      </w:r>
      <w:r w:rsidR="00D23E9B">
        <w:rPr>
          <w:rFonts w:ascii="Times New Roman" w:eastAsia="Times New Roman" w:hAnsi="Times New Roman" w:cs="Times New Roman"/>
          <w:sz w:val="27"/>
          <w:szCs w:val="27"/>
          <w:lang w:eastAsia="ru-RU"/>
        </w:rPr>
        <w:t>:</w:t>
      </w:r>
    </w:p>
    <w:p w:rsidR="00D23E9B" w:rsidRDefault="00D23E9B" w:rsidP="00D13281">
      <w:pPr>
        <w:spacing w:after="0" w:line="240" w:lineRule="exact"/>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уровня владения русским языком;</w:t>
      </w:r>
    </w:p>
    <w:p w:rsidR="00D23E9B" w:rsidRDefault="00D23E9B" w:rsidP="00D13281">
      <w:pPr>
        <w:spacing w:after="0" w:line="240" w:lineRule="exact"/>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знаний и умений в сфере информационных технологий;</w:t>
      </w:r>
    </w:p>
    <w:p w:rsidR="00991ED8" w:rsidRDefault="00D23E9B" w:rsidP="00D13281">
      <w:pPr>
        <w:spacing w:after="0" w:line="240" w:lineRule="exact"/>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991ED8">
        <w:rPr>
          <w:rFonts w:ascii="Times New Roman" w:eastAsia="Times New Roman" w:hAnsi="Times New Roman" w:cs="Times New Roman"/>
          <w:sz w:val="27"/>
          <w:szCs w:val="27"/>
          <w:lang w:eastAsia="ru-RU"/>
        </w:rPr>
        <w:t xml:space="preserve">знаний основ </w:t>
      </w:r>
      <w:r w:rsidR="00991ED8" w:rsidRPr="009177A6">
        <w:rPr>
          <w:rFonts w:ascii="Times New Roman" w:eastAsia="Times New Roman" w:hAnsi="Times New Roman" w:cs="Times New Roman"/>
          <w:sz w:val="27"/>
          <w:szCs w:val="27"/>
          <w:lang w:eastAsia="ru-RU"/>
        </w:rPr>
        <w:t>Конституци</w:t>
      </w:r>
      <w:r w:rsidR="00991ED8">
        <w:rPr>
          <w:rFonts w:ascii="Times New Roman" w:eastAsia="Times New Roman" w:hAnsi="Times New Roman" w:cs="Times New Roman"/>
          <w:sz w:val="27"/>
          <w:szCs w:val="27"/>
          <w:lang w:eastAsia="ru-RU"/>
        </w:rPr>
        <w:t>и</w:t>
      </w:r>
      <w:r w:rsidR="00991ED8" w:rsidRPr="009177A6">
        <w:rPr>
          <w:rFonts w:ascii="Times New Roman" w:eastAsia="Times New Roman" w:hAnsi="Times New Roman" w:cs="Times New Roman"/>
          <w:sz w:val="27"/>
          <w:szCs w:val="27"/>
          <w:lang w:eastAsia="ru-RU"/>
        </w:rPr>
        <w:t xml:space="preserve"> Российской Федерации;</w:t>
      </w:r>
      <w:r w:rsidR="00896DB3">
        <w:rPr>
          <w:rFonts w:ascii="Times New Roman" w:eastAsia="Times New Roman" w:hAnsi="Times New Roman" w:cs="Times New Roman"/>
          <w:sz w:val="27"/>
          <w:szCs w:val="27"/>
          <w:lang w:eastAsia="ru-RU"/>
        </w:rPr>
        <w:t xml:space="preserve"> ф</w:t>
      </w:r>
      <w:r w:rsidR="00991ED8" w:rsidRPr="009177A6">
        <w:rPr>
          <w:rFonts w:ascii="Times New Roman" w:eastAsia="Times New Roman" w:hAnsi="Times New Roman" w:cs="Times New Roman"/>
          <w:sz w:val="27"/>
          <w:szCs w:val="27"/>
          <w:lang w:eastAsia="ru-RU"/>
        </w:rPr>
        <w:t>едеральны</w:t>
      </w:r>
      <w:r w:rsidR="00896DB3">
        <w:rPr>
          <w:rFonts w:ascii="Times New Roman" w:eastAsia="Times New Roman" w:hAnsi="Times New Roman" w:cs="Times New Roman"/>
          <w:sz w:val="27"/>
          <w:szCs w:val="27"/>
          <w:lang w:eastAsia="ru-RU"/>
        </w:rPr>
        <w:t>х</w:t>
      </w:r>
      <w:r w:rsidR="00991ED8" w:rsidRPr="009177A6">
        <w:rPr>
          <w:rFonts w:ascii="Times New Roman" w:eastAsia="Times New Roman" w:hAnsi="Times New Roman" w:cs="Times New Roman"/>
          <w:sz w:val="27"/>
          <w:szCs w:val="27"/>
          <w:lang w:eastAsia="ru-RU"/>
        </w:rPr>
        <w:t xml:space="preserve"> закон</w:t>
      </w:r>
      <w:r w:rsidR="00896DB3">
        <w:rPr>
          <w:rFonts w:ascii="Times New Roman" w:eastAsia="Times New Roman" w:hAnsi="Times New Roman" w:cs="Times New Roman"/>
          <w:sz w:val="27"/>
          <w:szCs w:val="27"/>
          <w:lang w:eastAsia="ru-RU"/>
        </w:rPr>
        <w:t>ов</w:t>
      </w:r>
      <w:r w:rsidR="00991ED8" w:rsidRPr="009177A6">
        <w:rPr>
          <w:rFonts w:ascii="Times New Roman" w:eastAsia="Times New Roman" w:hAnsi="Times New Roman" w:cs="Times New Roman"/>
          <w:sz w:val="27"/>
          <w:szCs w:val="27"/>
          <w:lang w:eastAsia="ru-RU"/>
        </w:rPr>
        <w:t xml:space="preserve"> от 17.01.1992 № 2202-1 «О прокуратуре Российской Федерации»</w:t>
      </w:r>
      <w:r w:rsidR="00896DB3">
        <w:rPr>
          <w:rFonts w:ascii="Times New Roman" w:eastAsia="Times New Roman" w:hAnsi="Times New Roman" w:cs="Times New Roman"/>
          <w:sz w:val="27"/>
          <w:szCs w:val="27"/>
          <w:lang w:eastAsia="ru-RU"/>
        </w:rPr>
        <w:t xml:space="preserve">, </w:t>
      </w:r>
      <w:r w:rsidR="00991ED8" w:rsidRPr="009177A6">
        <w:rPr>
          <w:rFonts w:ascii="Times New Roman" w:eastAsia="Times New Roman" w:hAnsi="Times New Roman" w:cs="Times New Roman"/>
          <w:sz w:val="27"/>
          <w:szCs w:val="27"/>
          <w:lang w:eastAsia="ru-RU"/>
        </w:rPr>
        <w:t>от 27.07.2004 № 79-ФЗ «О государственной гражданской службе Российской Федерации»</w:t>
      </w:r>
      <w:r w:rsidR="00896DB3">
        <w:rPr>
          <w:rFonts w:ascii="Times New Roman" w:eastAsia="Times New Roman" w:hAnsi="Times New Roman" w:cs="Times New Roman"/>
          <w:sz w:val="27"/>
          <w:szCs w:val="27"/>
          <w:lang w:eastAsia="ru-RU"/>
        </w:rPr>
        <w:t xml:space="preserve">, </w:t>
      </w:r>
      <w:r w:rsidR="00991ED8" w:rsidRPr="009177A6">
        <w:rPr>
          <w:rFonts w:ascii="Times New Roman" w:eastAsia="Times New Roman" w:hAnsi="Times New Roman" w:cs="Times New Roman"/>
          <w:sz w:val="27"/>
          <w:szCs w:val="27"/>
          <w:lang w:eastAsia="ru-RU"/>
        </w:rPr>
        <w:t>от 25.12.2008 № 273-ФЗ «О противодействии коррупции»</w:t>
      </w:r>
      <w:r w:rsidR="00301948">
        <w:rPr>
          <w:rFonts w:ascii="Times New Roman" w:eastAsia="Times New Roman" w:hAnsi="Times New Roman" w:cs="Times New Roman"/>
          <w:sz w:val="27"/>
          <w:szCs w:val="27"/>
          <w:lang w:eastAsia="ru-RU"/>
        </w:rPr>
        <w:t>, от 06.12.2011 № 402-ФЗ «О бухгалтерском учете»</w:t>
      </w:r>
      <w:r w:rsidR="0087696D">
        <w:rPr>
          <w:rFonts w:ascii="Times New Roman" w:eastAsia="Times New Roman" w:hAnsi="Times New Roman" w:cs="Times New Roman"/>
          <w:sz w:val="27"/>
          <w:szCs w:val="27"/>
          <w:lang w:eastAsia="ru-RU"/>
        </w:rPr>
        <w:t>, от 05.04.2013 № 44-ФЗ «О контрактной системе в сфере закупок товаров, работ, услуг для обеспечения государственных и муниципальных нужд»</w:t>
      </w:r>
      <w:r w:rsidR="00B56333">
        <w:rPr>
          <w:rFonts w:ascii="Times New Roman" w:eastAsia="Times New Roman" w:hAnsi="Times New Roman" w:cs="Times New Roman"/>
          <w:sz w:val="27"/>
          <w:szCs w:val="27"/>
          <w:lang w:eastAsia="ru-RU"/>
        </w:rPr>
        <w:t>;</w:t>
      </w:r>
      <w:r w:rsidR="00301948">
        <w:rPr>
          <w:rFonts w:ascii="Times New Roman" w:eastAsia="Times New Roman" w:hAnsi="Times New Roman" w:cs="Times New Roman"/>
          <w:sz w:val="27"/>
          <w:szCs w:val="27"/>
          <w:lang w:eastAsia="ru-RU"/>
        </w:rPr>
        <w:t xml:space="preserve"> Бюджетного кодекса Российской Федерации.</w:t>
      </w:r>
    </w:p>
    <w:p w:rsidR="00B56333" w:rsidRPr="00137B30" w:rsidRDefault="00B56333" w:rsidP="00D13281">
      <w:pPr>
        <w:spacing w:after="0" w:line="240" w:lineRule="exact"/>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 xml:space="preserve">- </w:t>
      </w:r>
      <w:r w:rsidRPr="00137B30">
        <w:rPr>
          <w:rFonts w:ascii="Times New Roman" w:hAnsi="Times New Roman" w:cs="Times New Roman"/>
          <w:sz w:val="27"/>
          <w:szCs w:val="27"/>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D23E9B" w:rsidRPr="00137B30" w:rsidRDefault="009F48AB" w:rsidP="00D13281">
      <w:pPr>
        <w:spacing w:after="0" w:line="240" w:lineRule="exact"/>
        <w:ind w:firstLine="708"/>
        <w:jc w:val="both"/>
        <w:rPr>
          <w:rFonts w:ascii="Times New Roman" w:eastAsia="Times New Roman" w:hAnsi="Times New Roman" w:cs="Times New Roman"/>
          <w:sz w:val="27"/>
          <w:szCs w:val="27"/>
          <w:lang w:eastAsia="ru-RU"/>
        </w:rPr>
      </w:pPr>
      <w:r w:rsidRPr="00137B30">
        <w:rPr>
          <w:rFonts w:ascii="Times New Roman" w:hAnsi="Times New Roman" w:cs="Times New Roman"/>
          <w:sz w:val="27"/>
          <w:szCs w:val="27"/>
        </w:rPr>
        <w:lastRenderedPageBreak/>
        <w:t>Тестирование считается пройденным, если кандидат правильно ответил на 70 и более процентов заданных вопросов.</w:t>
      </w:r>
    </w:p>
    <w:p w:rsidR="00535C00" w:rsidRPr="009F48AB" w:rsidRDefault="009F48AB" w:rsidP="00D13281">
      <w:pPr>
        <w:autoSpaceDE w:val="0"/>
        <w:autoSpaceDN w:val="0"/>
        <w:spacing w:after="0" w:line="240" w:lineRule="exact"/>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Посредством указанных методов оценки будут оцениваться также такие профессиональные и личностные качества</w:t>
      </w:r>
      <w:r w:rsidR="00535C00" w:rsidRPr="00137B30">
        <w:rPr>
          <w:rFonts w:ascii="Times New Roman" w:eastAsia="Times New Roman" w:hAnsi="Times New Roman" w:cs="Times New Roman"/>
          <w:sz w:val="27"/>
          <w:szCs w:val="27"/>
          <w:lang w:eastAsia="ru-RU"/>
        </w:rPr>
        <w:t xml:space="preserve"> кандидатов</w:t>
      </w:r>
      <w:r w:rsidRPr="00137B30">
        <w:rPr>
          <w:rFonts w:ascii="Times New Roman" w:eastAsia="Times New Roman" w:hAnsi="Times New Roman" w:cs="Times New Roman"/>
          <w:sz w:val="27"/>
          <w:szCs w:val="27"/>
          <w:lang w:eastAsia="ru-RU"/>
        </w:rPr>
        <w:t>, как</w:t>
      </w:r>
      <w:r w:rsidR="00D37FC6">
        <w:rPr>
          <w:rFonts w:ascii="Times New Roman" w:eastAsia="Times New Roman" w:hAnsi="Times New Roman" w:cs="Times New Roman"/>
          <w:sz w:val="27"/>
          <w:szCs w:val="27"/>
          <w:lang w:eastAsia="ru-RU"/>
        </w:rPr>
        <w:t xml:space="preserve"> </w:t>
      </w:r>
      <w:r w:rsidRPr="00137B30">
        <w:rPr>
          <w:rFonts w:ascii="Times New Roman" w:eastAsia="Times New Roman" w:hAnsi="Times New Roman" w:cs="Times New Roman"/>
          <w:sz w:val="27"/>
          <w:szCs w:val="27"/>
          <w:lang w:eastAsia="ru-RU"/>
        </w:rPr>
        <w:t>стратегическое мышление</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командное взаимодействие</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персональная эффективность</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гибкость и готовность к изменениям</w:t>
      </w:r>
      <w:r w:rsidR="00D37FC6">
        <w:rPr>
          <w:rFonts w:ascii="Times New Roman" w:eastAsia="Times New Roman" w:hAnsi="Times New Roman" w:cs="Times New Roman"/>
          <w:sz w:val="27"/>
          <w:szCs w:val="27"/>
          <w:lang w:eastAsia="ru-RU"/>
        </w:rPr>
        <w:t>,</w:t>
      </w:r>
      <w:r w:rsidR="00535C00" w:rsidRPr="00137B30">
        <w:rPr>
          <w:rFonts w:ascii="Times New Roman" w:eastAsia="Times New Roman" w:hAnsi="Times New Roman" w:cs="Times New Roman"/>
          <w:sz w:val="27"/>
          <w:szCs w:val="27"/>
          <w:lang w:eastAsia="ru-RU"/>
        </w:rPr>
        <w:t xml:space="preserve"> коммуникативные навыки.</w:t>
      </w:r>
    </w:p>
    <w:p w:rsidR="00E4549C" w:rsidRDefault="00E4549C" w:rsidP="00D13281">
      <w:pPr>
        <w:autoSpaceDE w:val="0"/>
        <w:autoSpaceDN w:val="0"/>
        <w:spacing w:after="0" w:line="240" w:lineRule="exact"/>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Кандидаты могут пройти предварительное тестирование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тестирования не принимаются во внимание </w:t>
      </w:r>
      <w:proofErr w:type="spellStart"/>
      <w:r w:rsidRPr="000F0F15">
        <w:rPr>
          <w:rFonts w:ascii="Times New Roman" w:eastAsia="Times New Roman" w:hAnsi="Times New Roman" w:cs="Times New Roman"/>
          <w:sz w:val="27"/>
          <w:szCs w:val="27"/>
          <w:lang w:eastAsia="ru-RU"/>
        </w:rPr>
        <w:t>конкурсно</w:t>
      </w:r>
      <w:proofErr w:type="spellEnd"/>
      <w:r w:rsidRPr="000F0F15">
        <w:rPr>
          <w:rFonts w:ascii="Times New Roman" w:eastAsia="Times New Roman" w:hAnsi="Times New Roman" w:cs="Times New Roman"/>
          <w:sz w:val="27"/>
          <w:szCs w:val="27"/>
          <w:lang w:eastAsia="ru-RU"/>
        </w:rPr>
        <w:t>-аттестационной комисси</w:t>
      </w:r>
      <w:r>
        <w:rPr>
          <w:rFonts w:ascii="Times New Roman" w:eastAsia="Times New Roman" w:hAnsi="Times New Roman" w:cs="Times New Roman"/>
          <w:sz w:val="27"/>
          <w:szCs w:val="27"/>
          <w:lang w:eastAsia="ru-RU"/>
        </w:rPr>
        <w:t>ей и не являются основанием для отказа в приеме документов.</w:t>
      </w:r>
    </w:p>
    <w:p w:rsidR="00535C00"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w:t>
      </w:r>
      <w:proofErr w:type="spellStart"/>
      <w:r w:rsidRPr="000F0F15">
        <w:rPr>
          <w:rFonts w:ascii="Times New Roman" w:eastAsia="Times New Roman" w:hAnsi="Times New Roman" w:cs="Times New Roman"/>
          <w:sz w:val="27"/>
          <w:szCs w:val="27"/>
          <w:lang w:eastAsia="ru-RU"/>
        </w:rPr>
        <w:t>конкурсно</w:t>
      </w:r>
      <w:proofErr w:type="spellEnd"/>
      <w:r w:rsidRPr="000F0F15">
        <w:rPr>
          <w:rFonts w:ascii="Times New Roman" w:eastAsia="Times New Roman" w:hAnsi="Times New Roman" w:cs="Times New Roman"/>
          <w:sz w:val="27"/>
          <w:szCs w:val="27"/>
          <w:lang w:eastAsia="ru-RU"/>
        </w:rPr>
        <w:t>-аттестационной комиссии, присутствующих на заседании.</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Кандидатам, участвовавшим в конкурсе, о результатах конкурса направляется сообщение в письменной форме в течение семи дней со дня его завершения.</w:t>
      </w:r>
    </w:p>
    <w:p w:rsidR="00535C00" w:rsidRPr="00535C00" w:rsidRDefault="00535C00" w:rsidP="00D13281">
      <w:pPr>
        <w:spacing w:after="0" w:line="240" w:lineRule="exact"/>
        <w:ind w:firstLine="708"/>
        <w:jc w:val="both"/>
        <w:rPr>
          <w:rFonts w:ascii="Times New Roman" w:eastAsia="Times New Roman" w:hAnsi="Times New Roman" w:cs="Times New Roman"/>
          <w:sz w:val="27"/>
          <w:szCs w:val="27"/>
          <w:lang w:eastAsia="ru-RU"/>
        </w:rPr>
      </w:pPr>
      <w:r w:rsidRPr="00535C00">
        <w:rPr>
          <w:rFonts w:ascii="Times New Roman" w:eastAsia="Times New Roman" w:hAnsi="Times New Roman" w:cs="Times New Roman"/>
          <w:sz w:val="27"/>
          <w:szCs w:val="27"/>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r>
        <w:rPr>
          <w:rFonts w:ascii="Times New Roman" w:eastAsia="Times New Roman" w:hAnsi="Times New Roman" w:cs="Times New Roman"/>
          <w:sz w:val="27"/>
          <w:szCs w:val="27"/>
          <w:lang w:eastAsia="ru-RU"/>
        </w:rPr>
        <w:t xml:space="preserve">. </w:t>
      </w:r>
    </w:p>
    <w:p w:rsidR="00C111DB" w:rsidRDefault="00D23E9B" w:rsidP="00D13281">
      <w:pPr>
        <w:spacing w:after="0" w:line="240" w:lineRule="exact"/>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C111DB" w:rsidRPr="009177A6">
        <w:rPr>
          <w:rFonts w:ascii="Times New Roman" w:eastAsia="Times New Roman" w:hAnsi="Times New Roman" w:cs="Times New Roman"/>
          <w:sz w:val="27"/>
          <w:szCs w:val="27"/>
          <w:lang w:eastAsia="ru-RU"/>
        </w:rPr>
        <w:t xml:space="preserve">андидат вправе обжаловать решение </w:t>
      </w:r>
      <w:proofErr w:type="spellStart"/>
      <w:r w:rsidR="00C111DB" w:rsidRPr="009177A6">
        <w:rPr>
          <w:rFonts w:ascii="Times New Roman" w:eastAsia="Times New Roman" w:hAnsi="Times New Roman" w:cs="Times New Roman"/>
          <w:sz w:val="27"/>
          <w:szCs w:val="27"/>
          <w:lang w:eastAsia="ru-RU"/>
        </w:rPr>
        <w:t>конкурсно</w:t>
      </w:r>
      <w:proofErr w:type="spellEnd"/>
      <w:r w:rsidR="00E023EA">
        <w:rPr>
          <w:rFonts w:ascii="Times New Roman" w:eastAsia="Times New Roman" w:hAnsi="Times New Roman" w:cs="Times New Roman"/>
          <w:sz w:val="27"/>
          <w:szCs w:val="27"/>
          <w:lang w:eastAsia="ru-RU"/>
        </w:rPr>
        <w:t>-аттестационной</w:t>
      </w:r>
      <w:r w:rsidR="00C111DB" w:rsidRPr="009177A6">
        <w:rPr>
          <w:rFonts w:ascii="Times New Roman" w:eastAsia="Times New Roman" w:hAnsi="Times New Roman" w:cs="Times New Roman"/>
          <w:sz w:val="27"/>
          <w:szCs w:val="27"/>
          <w:lang w:eastAsia="ru-RU"/>
        </w:rPr>
        <w:t xml:space="preserve"> комиссии в </w:t>
      </w:r>
      <w:r w:rsidR="00137B30">
        <w:rPr>
          <w:rFonts w:ascii="Times New Roman" w:eastAsia="Times New Roman" w:hAnsi="Times New Roman" w:cs="Times New Roman"/>
          <w:sz w:val="27"/>
          <w:szCs w:val="27"/>
          <w:lang w:eastAsia="ru-RU"/>
        </w:rPr>
        <w:t>судебном порядке</w:t>
      </w:r>
      <w:r w:rsidR="00C111DB" w:rsidRPr="009177A6">
        <w:rPr>
          <w:rFonts w:ascii="Times New Roman" w:eastAsia="Times New Roman" w:hAnsi="Times New Roman" w:cs="Times New Roman"/>
          <w:sz w:val="27"/>
          <w:szCs w:val="27"/>
          <w:lang w:eastAsia="ru-RU"/>
        </w:rPr>
        <w:t>.</w:t>
      </w:r>
    </w:p>
    <w:p w:rsidR="009F48AB" w:rsidRPr="009177A6" w:rsidRDefault="009F48AB" w:rsidP="00D13281">
      <w:pPr>
        <w:spacing w:after="0" w:line="240" w:lineRule="exact"/>
        <w:ind w:firstLine="708"/>
        <w:jc w:val="both"/>
        <w:rPr>
          <w:rFonts w:ascii="Times New Roman" w:eastAsia="Times New Roman" w:hAnsi="Times New Roman" w:cs="Times New Roman"/>
          <w:sz w:val="27"/>
          <w:szCs w:val="27"/>
          <w:lang w:eastAsia="ru-RU"/>
        </w:rPr>
      </w:pPr>
    </w:p>
    <w:p w:rsidR="005B5C2A" w:rsidRPr="009177A6" w:rsidRDefault="005B5C2A" w:rsidP="00D13281">
      <w:pPr>
        <w:spacing w:after="0" w:line="240" w:lineRule="exact"/>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Служебное время</w:t>
      </w:r>
      <w:r w:rsidR="00EC6D65" w:rsidRPr="009177A6">
        <w:rPr>
          <w:rFonts w:ascii="Times New Roman" w:eastAsia="Times New Roman" w:hAnsi="Times New Roman" w:cs="Times New Roman"/>
          <w:b/>
          <w:bCs/>
          <w:sz w:val="27"/>
          <w:szCs w:val="27"/>
          <w:lang w:eastAsia="ru-RU"/>
        </w:rPr>
        <w:t xml:space="preserve"> и время отдыха</w:t>
      </w:r>
    </w:p>
    <w:p w:rsidR="00A736A6" w:rsidRPr="009177A6" w:rsidRDefault="00A736A6" w:rsidP="00D13281">
      <w:pPr>
        <w:spacing w:after="0" w:line="240" w:lineRule="exact"/>
        <w:jc w:val="both"/>
        <w:rPr>
          <w:rFonts w:ascii="Times New Roman" w:eastAsia="Times New Roman" w:hAnsi="Times New Roman" w:cs="Times New Roman"/>
          <w:sz w:val="27"/>
          <w:szCs w:val="27"/>
          <w:lang w:eastAsia="ru-RU"/>
        </w:rPr>
      </w:pP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45 Федерального закона от 27.07.2004</w:t>
      </w:r>
      <w:r w:rsidR="00F01FFD" w:rsidRPr="009177A6">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 xml:space="preserve">№ 79-ФЗ </w:t>
      </w:r>
      <w:r w:rsidR="00A736A6"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О государственной гражданской службе Российской Федерации»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(суббота и воскресенье).</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Продолжительность служебного времени: с понедельника по четверг с 9.00 часов до 18.00 часов, в пятницу с 9.00 часов до 16.45 минут. Накануне праздничных дней служебное время сокращается на один час.</w:t>
      </w:r>
    </w:p>
    <w:p w:rsidR="00EC6D65" w:rsidRPr="009177A6" w:rsidRDefault="00EC6D65"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EC6D65" w:rsidRPr="009177A6" w:rsidRDefault="00EC6D65"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основной оплачиваемый отпуск предоставляется продолжительностью 30 календарных дней;</w:t>
      </w:r>
    </w:p>
    <w:p w:rsidR="00EC6D65" w:rsidRDefault="00EC6D65"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дополнительный оплачиваемый отпуск за выслугу лет продолжительностью до 10 календарных дней</w:t>
      </w:r>
      <w:r w:rsidR="00F23AEF">
        <w:rPr>
          <w:rFonts w:ascii="Times New Roman" w:eastAsia="Times New Roman" w:hAnsi="Times New Roman" w:cs="Times New Roman"/>
          <w:sz w:val="27"/>
          <w:szCs w:val="27"/>
          <w:lang w:eastAsia="ru-RU"/>
        </w:rPr>
        <w:t>;</w:t>
      </w:r>
    </w:p>
    <w:p w:rsidR="00F23AEF" w:rsidRPr="009177A6" w:rsidRDefault="00F23AEF"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дополнительный оплачиваемый отпуск за ненормированный служебный день продолжительностью 3 календарных дня.</w:t>
      </w:r>
    </w:p>
    <w:p w:rsidR="00A41EDF" w:rsidRDefault="00A41EDF" w:rsidP="00D13281">
      <w:pPr>
        <w:spacing w:after="0" w:line="240" w:lineRule="exact"/>
        <w:jc w:val="center"/>
        <w:rPr>
          <w:rFonts w:ascii="Times New Roman" w:eastAsia="Times New Roman" w:hAnsi="Times New Roman" w:cs="Times New Roman"/>
          <w:b/>
          <w:bCs/>
          <w:sz w:val="27"/>
          <w:szCs w:val="27"/>
          <w:lang w:eastAsia="ru-RU"/>
        </w:rPr>
      </w:pPr>
    </w:p>
    <w:p w:rsidR="005B5C2A" w:rsidRPr="009177A6" w:rsidRDefault="000F4FB0" w:rsidP="00D13281">
      <w:pPr>
        <w:spacing w:after="0" w:line="240" w:lineRule="exact"/>
        <w:jc w:val="center"/>
        <w:rPr>
          <w:rFonts w:ascii="Times New Roman" w:eastAsia="Times New Roman" w:hAnsi="Times New Roman" w:cs="Times New Roman"/>
          <w:sz w:val="27"/>
          <w:szCs w:val="27"/>
          <w:lang w:eastAsia="ru-RU"/>
        </w:rPr>
      </w:pPr>
      <w:bookmarkStart w:id="1" w:name="_GoBack"/>
      <w:bookmarkEnd w:id="1"/>
      <w:r w:rsidRPr="009177A6">
        <w:rPr>
          <w:rFonts w:ascii="Times New Roman" w:eastAsia="Times New Roman" w:hAnsi="Times New Roman" w:cs="Times New Roman"/>
          <w:b/>
          <w:bCs/>
          <w:sz w:val="27"/>
          <w:szCs w:val="27"/>
          <w:lang w:eastAsia="ru-RU"/>
        </w:rPr>
        <w:t>Оплата труда</w:t>
      </w:r>
    </w:p>
    <w:p w:rsidR="00A736A6" w:rsidRPr="009177A6" w:rsidRDefault="00A736A6" w:rsidP="00D13281">
      <w:pPr>
        <w:spacing w:after="0" w:line="240" w:lineRule="exact"/>
        <w:jc w:val="both"/>
        <w:rPr>
          <w:rFonts w:ascii="Times New Roman" w:eastAsia="Times New Roman" w:hAnsi="Times New Roman" w:cs="Times New Roman"/>
          <w:sz w:val="27"/>
          <w:szCs w:val="27"/>
          <w:lang w:eastAsia="ru-RU"/>
        </w:rPr>
      </w:pPr>
    </w:p>
    <w:p w:rsidR="005B5C2A" w:rsidRPr="009177A6" w:rsidRDefault="005B5C2A" w:rsidP="00D13281">
      <w:pPr>
        <w:spacing w:after="0" w:line="240" w:lineRule="exact"/>
        <w:ind w:firstLine="851"/>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замещаемой должностью;</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присвоенным ему классным чином государственной гражданской службы;</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ежемесячной надбавки к должностному окладу за выслугу лет на гражданской службе (в размере от 10% до 30% должностного оклада);</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ежемесячной надбавки к должностному окладу за особые условия гражданской службы (90% должностного оклада);</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ежемесячного денежного поощрения (1 должностной оклад);</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lastRenderedPageBreak/>
        <w:t>- единовременной выплаты при предоставлении ежегодного оплачиваемого отпуска (в размере двух месячных окладов денежного содержания);</w:t>
      </w:r>
    </w:p>
    <w:p w:rsidR="005B5C2A" w:rsidRPr="009177A6" w:rsidRDefault="005B5C2A" w:rsidP="00D13281">
      <w:pPr>
        <w:spacing w:after="0" w:line="240" w:lineRule="exact"/>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A736A6" w:rsidRPr="009177A6" w:rsidRDefault="00A736A6" w:rsidP="00D13281">
      <w:pPr>
        <w:spacing w:after="0" w:line="240" w:lineRule="exact"/>
        <w:jc w:val="center"/>
        <w:rPr>
          <w:rFonts w:ascii="Times New Roman" w:eastAsia="Times New Roman" w:hAnsi="Times New Roman" w:cs="Times New Roman"/>
          <w:b/>
          <w:bCs/>
          <w:sz w:val="27"/>
          <w:szCs w:val="27"/>
          <w:lang w:eastAsia="ru-RU"/>
        </w:rPr>
      </w:pPr>
    </w:p>
    <w:p w:rsidR="00A736A6" w:rsidRDefault="00A736A6" w:rsidP="00D13281">
      <w:pPr>
        <w:spacing w:after="0" w:line="240" w:lineRule="exact"/>
        <w:jc w:val="both"/>
        <w:rPr>
          <w:rFonts w:ascii="Times New Roman" w:eastAsia="Times New Roman" w:hAnsi="Times New Roman" w:cs="Times New Roman"/>
          <w:sz w:val="27"/>
          <w:szCs w:val="27"/>
          <w:lang w:eastAsia="ru-RU"/>
        </w:rPr>
      </w:pPr>
    </w:p>
    <w:p w:rsidR="00D13281" w:rsidRPr="009177A6" w:rsidRDefault="00D13281" w:rsidP="00D13281">
      <w:pPr>
        <w:spacing w:after="0" w:line="240" w:lineRule="exact"/>
        <w:jc w:val="both"/>
        <w:rPr>
          <w:rFonts w:ascii="Times New Roman" w:eastAsia="Times New Roman" w:hAnsi="Times New Roman" w:cs="Times New Roman"/>
          <w:sz w:val="27"/>
          <w:szCs w:val="27"/>
          <w:lang w:eastAsia="ru-RU"/>
        </w:rPr>
      </w:pPr>
    </w:p>
    <w:p w:rsidR="00021B82" w:rsidRPr="009177A6" w:rsidRDefault="00021B82" w:rsidP="00D13281">
      <w:pPr>
        <w:spacing w:after="0" w:line="240" w:lineRule="exact"/>
        <w:rPr>
          <w:rFonts w:ascii="Times New Roman" w:hAnsi="Times New Roman" w:cs="Times New Roman"/>
          <w:sz w:val="27"/>
          <w:szCs w:val="27"/>
        </w:rPr>
      </w:pPr>
    </w:p>
    <w:p w:rsidR="00021B82" w:rsidRDefault="00021B82" w:rsidP="00D13281">
      <w:pPr>
        <w:spacing w:after="0" w:line="240" w:lineRule="exact"/>
        <w:rPr>
          <w:rFonts w:ascii="Times New Roman" w:hAnsi="Times New Roman" w:cs="Times New Roman"/>
          <w:sz w:val="28"/>
          <w:szCs w:val="28"/>
        </w:rPr>
      </w:pPr>
    </w:p>
    <w:p w:rsidR="00021B82" w:rsidRDefault="00021B82" w:rsidP="00D13281">
      <w:pPr>
        <w:spacing w:after="0" w:line="240" w:lineRule="exact"/>
        <w:rPr>
          <w:rFonts w:ascii="Times New Roman" w:hAnsi="Times New Roman" w:cs="Times New Roman"/>
          <w:sz w:val="28"/>
          <w:szCs w:val="28"/>
        </w:rPr>
      </w:pPr>
    </w:p>
    <w:p w:rsidR="00021B82" w:rsidRDefault="00021B82" w:rsidP="00D13281">
      <w:pPr>
        <w:spacing w:after="0" w:line="240" w:lineRule="exact"/>
        <w:rPr>
          <w:rFonts w:ascii="Times New Roman" w:hAnsi="Times New Roman" w:cs="Times New Roman"/>
          <w:sz w:val="28"/>
          <w:szCs w:val="28"/>
        </w:rPr>
      </w:pPr>
    </w:p>
    <w:p w:rsidR="0012541E" w:rsidRDefault="0012541E" w:rsidP="00D13281">
      <w:pPr>
        <w:spacing w:after="0" w:line="240" w:lineRule="exact"/>
        <w:rPr>
          <w:rFonts w:ascii="Times New Roman" w:hAnsi="Times New Roman" w:cs="Times New Roman"/>
          <w:sz w:val="28"/>
          <w:szCs w:val="28"/>
        </w:rPr>
      </w:pPr>
    </w:p>
    <w:sectPr w:rsidR="0012541E" w:rsidSect="00535C00">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51C" w:rsidRDefault="0068451C" w:rsidP="00535C00">
      <w:pPr>
        <w:spacing w:after="0" w:line="240" w:lineRule="auto"/>
      </w:pPr>
      <w:r>
        <w:separator/>
      </w:r>
    </w:p>
  </w:endnote>
  <w:endnote w:type="continuationSeparator" w:id="0">
    <w:p w:rsidR="0068451C" w:rsidRDefault="0068451C" w:rsidP="0053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51C" w:rsidRDefault="0068451C" w:rsidP="00535C00">
      <w:pPr>
        <w:spacing w:after="0" w:line="240" w:lineRule="auto"/>
      </w:pPr>
      <w:r>
        <w:separator/>
      </w:r>
    </w:p>
  </w:footnote>
  <w:footnote w:type="continuationSeparator" w:id="0">
    <w:p w:rsidR="0068451C" w:rsidRDefault="0068451C" w:rsidP="0053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920"/>
      <w:docPartObj>
        <w:docPartGallery w:val="Page Numbers (Top of Page)"/>
        <w:docPartUnique/>
      </w:docPartObj>
    </w:sdtPr>
    <w:sdtEndPr/>
    <w:sdtContent>
      <w:p w:rsidR="00535C00" w:rsidRDefault="00535C00">
        <w:pPr>
          <w:pStyle w:val="a5"/>
          <w:jc w:val="center"/>
        </w:pPr>
        <w:r>
          <w:fldChar w:fldCharType="begin"/>
        </w:r>
        <w:r>
          <w:instrText>PAGE   \* MERGEFORMAT</w:instrText>
        </w:r>
        <w:r>
          <w:fldChar w:fldCharType="separate"/>
        </w:r>
        <w:r>
          <w:t>2</w:t>
        </w:r>
        <w:r>
          <w:fldChar w:fldCharType="end"/>
        </w:r>
      </w:p>
    </w:sdtContent>
  </w:sdt>
  <w:p w:rsidR="00535C00" w:rsidRDefault="00535C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65DB5"/>
    <w:multiLevelType w:val="hybridMultilevel"/>
    <w:tmpl w:val="5C545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D41B71"/>
    <w:multiLevelType w:val="multilevel"/>
    <w:tmpl w:val="EFC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A"/>
    <w:rsid w:val="00003C86"/>
    <w:rsid w:val="00007076"/>
    <w:rsid w:val="00021B82"/>
    <w:rsid w:val="00027646"/>
    <w:rsid w:val="00046858"/>
    <w:rsid w:val="00057BA5"/>
    <w:rsid w:val="00072FDC"/>
    <w:rsid w:val="0008447C"/>
    <w:rsid w:val="000B7840"/>
    <w:rsid w:val="000F0F15"/>
    <w:rsid w:val="000F4FB0"/>
    <w:rsid w:val="00123B08"/>
    <w:rsid w:val="0012541E"/>
    <w:rsid w:val="00133A75"/>
    <w:rsid w:val="00137B30"/>
    <w:rsid w:val="001A32D1"/>
    <w:rsid w:val="001B4A2E"/>
    <w:rsid w:val="001F7445"/>
    <w:rsid w:val="00225750"/>
    <w:rsid w:val="00226C3E"/>
    <w:rsid w:val="00230353"/>
    <w:rsid w:val="00233E42"/>
    <w:rsid w:val="002414AF"/>
    <w:rsid w:val="002424A1"/>
    <w:rsid w:val="0025201C"/>
    <w:rsid w:val="0027234F"/>
    <w:rsid w:val="002767E9"/>
    <w:rsid w:val="002D4D1B"/>
    <w:rsid w:val="002F16A8"/>
    <w:rsid w:val="00301948"/>
    <w:rsid w:val="003362E2"/>
    <w:rsid w:val="003418AF"/>
    <w:rsid w:val="00356E0D"/>
    <w:rsid w:val="00377692"/>
    <w:rsid w:val="003803B5"/>
    <w:rsid w:val="00396156"/>
    <w:rsid w:val="003B10EF"/>
    <w:rsid w:val="003D3479"/>
    <w:rsid w:val="003E1985"/>
    <w:rsid w:val="0042168C"/>
    <w:rsid w:val="00423875"/>
    <w:rsid w:val="004421FA"/>
    <w:rsid w:val="004577E3"/>
    <w:rsid w:val="004A61BA"/>
    <w:rsid w:val="004B19F0"/>
    <w:rsid w:val="004B20D9"/>
    <w:rsid w:val="004C2CFC"/>
    <w:rsid w:val="004E6A82"/>
    <w:rsid w:val="00530F3D"/>
    <w:rsid w:val="00535C00"/>
    <w:rsid w:val="0054773E"/>
    <w:rsid w:val="00556332"/>
    <w:rsid w:val="0055677E"/>
    <w:rsid w:val="0059288A"/>
    <w:rsid w:val="005B5C2A"/>
    <w:rsid w:val="005C204E"/>
    <w:rsid w:val="005D5492"/>
    <w:rsid w:val="005D64C7"/>
    <w:rsid w:val="00652EB5"/>
    <w:rsid w:val="00660CEB"/>
    <w:rsid w:val="0068451C"/>
    <w:rsid w:val="006A0777"/>
    <w:rsid w:val="006A4682"/>
    <w:rsid w:val="006C1C9E"/>
    <w:rsid w:val="00714997"/>
    <w:rsid w:val="007159FC"/>
    <w:rsid w:val="00726BD8"/>
    <w:rsid w:val="00733E92"/>
    <w:rsid w:val="00735893"/>
    <w:rsid w:val="00743047"/>
    <w:rsid w:val="00766051"/>
    <w:rsid w:val="00781267"/>
    <w:rsid w:val="007F7494"/>
    <w:rsid w:val="008040E9"/>
    <w:rsid w:val="00835CAE"/>
    <w:rsid w:val="00846D18"/>
    <w:rsid w:val="00856DC0"/>
    <w:rsid w:val="00862E77"/>
    <w:rsid w:val="00875B86"/>
    <w:rsid w:val="0087696D"/>
    <w:rsid w:val="00896DB3"/>
    <w:rsid w:val="008A282D"/>
    <w:rsid w:val="008B7983"/>
    <w:rsid w:val="008E5FDA"/>
    <w:rsid w:val="009177A6"/>
    <w:rsid w:val="00917B54"/>
    <w:rsid w:val="00954D79"/>
    <w:rsid w:val="00965802"/>
    <w:rsid w:val="00986010"/>
    <w:rsid w:val="00991ED8"/>
    <w:rsid w:val="009A3785"/>
    <w:rsid w:val="009A54FC"/>
    <w:rsid w:val="009C40FB"/>
    <w:rsid w:val="009D1C34"/>
    <w:rsid w:val="009E5C8B"/>
    <w:rsid w:val="009F48A6"/>
    <w:rsid w:val="009F48AB"/>
    <w:rsid w:val="009F4F0F"/>
    <w:rsid w:val="00A007C0"/>
    <w:rsid w:val="00A36BBC"/>
    <w:rsid w:val="00A41EDF"/>
    <w:rsid w:val="00A420F6"/>
    <w:rsid w:val="00A42904"/>
    <w:rsid w:val="00A46A79"/>
    <w:rsid w:val="00A736A6"/>
    <w:rsid w:val="00A8175E"/>
    <w:rsid w:val="00A923FC"/>
    <w:rsid w:val="00AC442B"/>
    <w:rsid w:val="00B14329"/>
    <w:rsid w:val="00B2184C"/>
    <w:rsid w:val="00B36CDD"/>
    <w:rsid w:val="00B40A18"/>
    <w:rsid w:val="00B4311E"/>
    <w:rsid w:val="00B56333"/>
    <w:rsid w:val="00B678E7"/>
    <w:rsid w:val="00B86B65"/>
    <w:rsid w:val="00B949C7"/>
    <w:rsid w:val="00BC479F"/>
    <w:rsid w:val="00BD3791"/>
    <w:rsid w:val="00BD7395"/>
    <w:rsid w:val="00C111DB"/>
    <w:rsid w:val="00C44322"/>
    <w:rsid w:val="00C91487"/>
    <w:rsid w:val="00CC11F4"/>
    <w:rsid w:val="00D11DD1"/>
    <w:rsid w:val="00D13281"/>
    <w:rsid w:val="00D23E9B"/>
    <w:rsid w:val="00D37FC6"/>
    <w:rsid w:val="00D67C61"/>
    <w:rsid w:val="00D85AAD"/>
    <w:rsid w:val="00D8626A"/>
    <w:rsid w:val="00DB044A"/>
    <w:rsid w:val="00DB7FFE"/>
    <w:rsid w:val="00DC1285"/>
    <w:rsid w:val="00DC7555"/>
    <w:rsid w:val="00DD4011"/>
    <w:rsid w:val="00DF3D74"/>
    <w:rsid w:val="00E023EA"/>
    <w:rsid w:val="00E23398"/>
    <w:rsid w:val="00E40469"/>
    <w:rsid w:val="00E4549C"/>
    <w:rsid w:val="00E4644E"/>
    <w:rsid w:val="00E50BF7"/>
    <w:rsid w:val="00E60B75"/>
    <w:rsid w:val="00E60F69"/>
    <w:rsid w:val="00E728DE"/>
    <w:rsid w:val="00E772C3"/>
    <w:rsid w:val="00E93F5B"/>
    <w:rsid w:val="00EC1AF8"/>
    <w:rsid w:val="00EC2D14"/>
    <w:rsid w:val="00EC6D65"/>
    <w:rsid w:val="00EF4E84"/>
    <w:rsid w:val="00EF6994"/>
    <w:rsid w:val="00F01FFD"/>
    <w:rsid w:val="00F2049A"/>
    <w:rsid w:val="00F23AEF"/>
    <w:rsid w:val="00F61A1C"/>
    <w:rsid w:val="00F62836"/>
    <w:rsid w:val="00F67D7A"/>
    <w:rsid w:val="00F72880"/>
    <w:rsid w:val="00FB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B156"/>
  <w15:chartTrackingRefBased/>
  <w15:docId w15:val="{AF05ABF5-0536-4C87-87C1-980EBD78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8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3875"/>
    <w:rPr>
      <w:rFonts w:ascii="Segoe UI" w:hAnsi="Segoe UI" w:cs="Segoe UI"/>
      <w:sz w:val="18"/>
      <w:szCs w:val="18"/>
    </w:rPr>
  </w:style>
  <w:style w:type="paragraph" w:styleId="a5">
    <w:name w:val="header"/>
    <w:basedOn w:val="a"/>
    <w:link w:val="a6"/>
    <w:uiPriority w:val="99"/>
    <w:unhideWhenUsed/>
    <w:rsid w:val="00535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C00"/>
  </w:style>
  <w:style w:type="paragraph" w:styleId="a7">
    <w:name w:val="footer"/>
    <w:basedOn w:val="a"/>
    <w:link w:val="a8"/>
    <w:uiPriority w:val="99"/>
    <w:unhideWhenUsed/>
    <w:rsid w:val="00535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C00"/>
  </w:style>
  <w:style w:type="paragraph" w:customStyle="1" w:styleId="ConsPlusNormal">
    <w:name w:val="ConsPlusNormal"/>
    <w:rsid w:val="00652E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652EB5"/>
    <w:rPr>
      <w:color w:val="0000FF"/>
      <w:u w:val="single"/>
    </w:rPr>
  </w:style>
  <w:style w:type="paragraph" w:customStyle="1" w:styleId="aa">
    <w:name w:val="Таблицы (моноширинный)"/>
    <w:basedOn w:val="a"/>
    <w:next w:val="a"/>
    <w:rsid w:val="003019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4442">
      <w:bodyDiv w:val="1"/>
      <w:marLeft w:val="0"/>
      <w:marRight w:val="0"/>
      <w:marTop w:val="0"/>
      <w:marBottom w:val="0"/>
      <w:divBdr>
        <w:top w:val="none" w:sz="0" w:space="0" w:color="auto"/>
        <w:left w:val="none" w:sz="0" w:space="0" w:color="auto"/>
        <w:bottom w:val="none" w:sz="0" w:space="0" w:color="auto"/>
        <w:right w:val="none" w:sz="0" w:space="0" w:color="auto"/>
      </w:divBdr>
      <w:divsChild>
        <w:div w:id="825558469">
          <w:marLeft w:val="0"/>
          <w:marRight w:val="0"/>
          <w:marTop w:val="0"/>
          <w:marBottom w:val="0"/>
          <w:divBdr>
            <w:top w:val="none" w:sz="0" w:space="0" w:color="auto"/>
            <w:left w:val="none" w:sz="0" w:space="0" w:color="auto"/>
            <w:bottom w:val="none" w:sz="0" w:space="0" w:color="auto"/>
            <w:right w:val="none" w:sz="0" w:space="0" w:color="auto"/>
          </w:divBdr>
          <w:divsChild>
            <w:div w:id="191849230">
              <w:marLeft w:val="0"/>
              <w:marRight w:val="0"/>
              <w:marTop w:val="0"/>
              <w:marBottom w:val="0"/>
              <w:divBdr>
                <w:top w:val="none" w:sz="0" w:space="0" w:color="auto"/>
                <w:left w:val="none" w:sz="0" w:space="0" w:color="auto"/>
                <w:bottom w:val="none" w:sz="0" w:space="0" w:color="auto"/>
                <w:right w:val="none" w:sz="0" w:space="0" w:color="auto"/>
              </w:divBdr>
              <w:divsChild>
                <w:div w:id="1641494755">
                  <w:marLeft w:val="0"/>
                  <w:marRight w:val="0"/>
                  <w:marTop w:val="0"/>
                  <w:marBottom w:val="0"/>
                  <w:divBdr>
                    <w:top w:val="none" w:sz="0" w:space="0" w:color="auto"/>
                    <w:left w:val="none" w:sz="0" w:space="0" w:color="auto"/>
                    <w:bottom w:val="none" w:sz="0" w:space="0" w:color="auto"/>
                    <w:right w:val="none" w:sz="0" w:space="0" w:color="auto"/>
                  </w:divBdr>
                  <w:divsChild>
                    <w:div w:id="374081008">
                      <w:marLeft w:val="0"/>
                      <w:marRight w:val="0"/>
                      <w:marTop w:val="0"/>
                      <w:marBottom w:val="225"/>
                      <w:divBdr>
                        <w:top w:val="none" w:sz="0" w:space="0" w:color="auto"/>
                        <w:left w:val="none" w:sz="0" w:space="0" w:color="auto"/>
                        <w:bottom w:val="none" w:sz="0" w:space="0" w:color="auto"/>
                        <w:right w:val="none" w:sz="0" w:space="0" w:color="auto"/>
                      </w:divBdr>
                    </w:div>
                  </w:divsChild>
                </w:div>
                <w:div w:id="1045104027">
                  <w:marLeft w:val="0"/>
                  <w:marRight w:val="0"/>
                  <w:marTop w:val="0"/>
                  <w:marBottom w:val="300"/>
                  <w:divBdr>
                    <w:top w:val="none" w:sz="0" w:space="0" w:color="auto"/>
                    <w:left w:val="none" w:sz="0" w:space="0" w:color="auto"/>
                    <w:bottom w:val="none" w:sz="0" w:space="0" w:color="auto"/>
                    <w:right w:val="none" w:sz="0" w:space="0" w:color="auto"/>
                  </w:divBdr>
                  <w:divsChild>
                    <w:div w:id="138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336">
      <w:bodyDiv w:val="1"/>
      <w:marLeft w:val="0"/>
      <w:marRight w:val="0"/>
      <w:marTop w:val="0"/>
      <w:marBottom w:val="0"/>
      <w:divBdr>
        <w:top w:val="none" w:sz="0" w:space="0" w:color="auto"/>
        <w:left w:val="none" w:sz="0" w:space="0" w:color="auto"/>
        <w:bottom w:val="none" w:sz="0" w:space="0" w:color="auto"/>
        <w:right w:val="none" w:sz="0" w:space="0" w:color="auto"/>
      </w:divBdr>
      <w:divsChild>
        <w:div w:id="1427582474">
          <w:marLeft w:val="0"/>
          <w:marRight w:val="0"/>
          <w:marTop w:val="0"/>
          <w:marBottom w:val="0"/>
          <w:divBdr>
            <w:top w:val="none" w:sz="0" w:space="0" w:color="auto"/>
            <w:left w:val="none" w:sz="0" w:space="0" w:color="auto"/>
            <w:bottom w:val="none" w:sz="0" w:space="0" w:color="auto"/>
            <w:right w:val="none" w:sz="0" w:space="0" w:color="auto"/>
          </w:divBdr>
          <w:divsChild>
            <w:div w:id="1320384746">
              <w:marLeft w:val="0"/>
              <w:marRight w:val="0"/>
              <w:marTop w:val="0"/>
              <w:marBottom w:val="0"/>
              <w:divBdr>
                <w:top w:val="none" w:sz="0" w:space="0" w:color="auto"/>
                <w:left w:val="none" w:sz="0" w:space="0" w:color="auto"/>
                <w:bottom w:val="none" w:sz="0" w:space="0" w:color="auto"/>
                <w:right w:val="none" w:sz="0" w:space="0" w:color="auto"/>
              </w:divBdr>
              <w:divsChild>
                <w:div w:id="1201628890">
                  <w:marLeft w:val="0"/>
                  <w:marRight w:val="0"/>
                  <w:marTop w:val="0"/>
                  <w:marBottom w:val="0"/>
                  <w:divBdr>
                    <w:top w:val="none" w:sz="0" w:space="0" w:color="auto"/>
                    <w:left w:val="none" w:sz="0" w:space="0" w:color="auto"/>
                    <w:bottom w:val="none" w:sz="0" w:space="0" w:color="auto"/>
                    <w:right w:val="none" w:sz="0" w:space="0" w:color="auto"/>
                  </w:divBdr>
                  <w:divsChild>
                    <w:div w:id="208012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5</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Резепова Елена Ивановна</dc:creator>
  <cp:keywords/>
  <dc:description/>
  <cp:lastModifiedBy>Малахова Мария Юрьевна</cp:lastModifiedBy>
  <cp:revision>79</cp:revision>
  <cp:lastPrinted>2018-06-15T06:50:00Z</cp:lastPrinted>
  <dcterms:created xsi:type="dcterms:W3CDTF">2018-03-22T11:55:00Z</dcterms:created>
  <dcterms:modified xsi:type="dcterms:W3CDTF">2021-06-29T06:55:00Z</dcterms:modified>
</cp:coreProperties>
</file>