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61" w:rsidRDefault="00222661" w:rsidP="00222661">
      <w:pPr>
        <w:ind w:right="-52"/>
        <w:jc w:val="center"/>
        <w:rPr>
          <w:b/>
          <w:sz w:val="28"/>
        </w:rPr>
      </w:pPr>
      <w:bookmarkStart w:id="0" w:name="_GoBack"/>
      <w:bookmarkEnd w:id="0"/>
    </w:p>
    <w:p w:rsidR="00222661" w:rsidRDefault="00222661" w:rsidP="00222661">
      <w:pPr>
        <w:ind w:right="-52"/>
        <w:jc w:val="center"/>
        <w:rPr>
          <w:b/>
          <w:sz w:val="28"/>
        </w:rPr>
      </w:pPr>
    </w:p>
    <w:p w:rsidR="00222661" w:rsidRDefault="00222661" w:rsidP="00222661">
      <w:pPr>
        <w:ind w:right="-52"/>
        <w:jc w:val="center"/>
        <w:rPr>
          <w:b/>
          <w:sz w:val="28"/>
        </w:rPr>
      </w:pPr>
    </w:p>
    <w:p w:rsidR="00222661" w:rsidRDefault="00222661" w:rsidP="00222661">
      <w:pPr>
        <w:ind w:right="-52"/>
        <w:jc w:val="center"/>
        <w:rPr>
          <w:b/>
          <w:sz w:val="28"/>
        </w:rPr>
      </w:pPr>
    </w:p>
    <w:p w:rsidR="00222661" w:rsidRDefault="00222661" w:rsidP="00222661">
      <w:pPr>
        <w:ind w:right="-52"/>
        <w:jc w:val="center"/>
        <w:rPr>
          <w:b/>
          <w:sz w:val="28"/>
        </w:rPr>
      </w:pPr>
    </w:p>
    <w:p w:rsidR="00222661" w:rsidRDefault="00222661" w:rsidP="00222661">
      <w:pPr>
        <w:ind w:right="-52"/>
        <w:jc w:val="center"/>
        <w:rPr>
          <w:b/>
          <w:sz w:val="28"/>
        </w:rPr>
      </w:pPr>
    </w:p>
    <w:p w:rsidR="00222661" w:rsidRDefault="00222661" w:rsidP="00222661">
      <w:pPr>
        <w:ind w:right="-52"/>
        <w:jc w:val="center"/>
        <w:rPr>
          <w:b/>
          <w:sz w:val="28"/>
        </w:rPr>
      </w:pPr>
    </w:p>
    <w:p w:rsidR="00222661" w:rsidRDefault="00222661" w:rsidP="00222661">
      <w:pPr>
        <w:ind w:right="-52"/>
        <w:jc w:val="center"/>
        <w:rPr>
          <w:b/>
          <w:sz w:val="28"/>
        </w:rPr>
      </w:pPr>
    </w:p>
    <w:p w:rsidR="00222661" w:rsidRDefault="00222661" w:rsidP="00222661">
      <w:pPr>
        <w:ind w:right="-52"/>
        <w:jc w:val="center"/>
        <w:rPr>
          <w:b/>
          <w:sz w:val="28"/>
        </w:rPr>
      </w:pPr>
    </w:p>
    <w:p w:rsidR="00222661" w:rsidRDefault="00222661" w:rsidP="0048314A">
      <w:pPr>
        <w:ind w:right="-284"/>
        <w:jc w:val="center"/>
        <w:rPr>
          <w:b/>
          <w:sz w:val="28"/>
        </w:rPr>
      </w:pPr>
    </w:p>
    <w:p w:rsidR="00222661" w:rsidRDefault="00222661" w:rsidP="00222661">
      <w:pPr>
        <w:ind w:right="-52"/>
        <w:jc w:val="center"/>
        <w:rPr>
          <w:b/>
          <w:sz w:val="28"/>
        </w:rPr>
      </w:pPr>
    </w:p>
    <w:p w:rsidR="00222661" w:rsidRPr="003C13BD" w:rsidRDefault="00222661" w:rsidP="0048314A">
      <w:pPr>
        <w:ind w:right="-52"/>
        <w:jc w:val="center"/>
        <w:rPr>
          <w:b/>
          <w:sz w:val="28"/>
        </w:rPr>
      </w:pPr>
      <w:r w:rsidRPr="003C13BD">
        <w:rPr>
          <w:b/>
          <w:sz w:val="28"/>
        </w:rPr>
        <w:t xml:space="preserve">Об организации </w:t>
      </w:r>
      <w:r w:rsidR="003C13BD" w:rsidRPr="003C13BD">
        <w:rPr>
          <w:b/>
          <w:sz w:val="28"/>
        </w:rPr>
        <w:t xml:space="preserve">работы </w:t>
      </w:r>
      <w:r w:rsidRPr="003C13BD">
        <w:rPr>
          <w:b/>
          <w:sz w:val="28"/>
        </w:rPr>
        <w:t xml:space="preserve">по правовому просвещению </w:t>
      </w:r>
      <w:r w:rsidR="00230747">
        <w:rPr>
          <w:b/>
          <w:sz w:val="28"/>
        </w:rPr>
        <w:br/>
      </w:r>
      <w:r w:rsidR="003C13BD" w:rsidRPr="003C13BD">
        <w:rPr>
          <w:b/>
          <w:sz w:val="28"/>
        </w:rPr>
        <w:t>и правовому информированию</w:t>
      </w:r>
    </w:p>
    <w:p w:rsidR="00222661" w:rsidRDefault="00222661" w:rsidP="0048314A">
      <w:pPr>
        <w:ind w:right="-52"/>
        <w:jc w:val="center"/>
        <w:rPr>
          <w:b/>
          <w:sz w:val="28"/>
        </w:rPr>
      </w:pPr>
    </w:p>
    <w:p w:rsidR="00222661" w:rsidRPr="00315947" w:rsidRDefault="00222661" w:rsidP="0048314A">
      <w:pPr>
        <w:pStyle w:val="a6"/>
        <w:shd w:val="clear" w:color="auto" w:fill="FFFFFF"/>
        <w:spacing w:before="0" w:beforeAutospacing="0" w:after="0" w:afterAutospacing="0"/>
        <w:ind w:right="-52" w:firstLine="709"/>
        <w:jc w:val="both"/>
        <w:rPr>
          <w:sz w:val="28"/>
        </w:rPr>
      </w:pPr>
      <w:r w:rsidRPr="00315947">
        <w:rPr>
          <w:sz w:val="28"/>
        </w:rPr>
        <w:t xml:space="preserve">В целях организации исполнения приказа Генерального прокурора Российской Федерации от </w:t>
      </w:r>
      <w:r w:rsidR="0043285C" w:rsidRPr="0043285C">
        <w:rPr>
          <w:sz w:val="28"/>
        </w:rPr>
        <w:t>02</w:t>
      </w:r>
      <w:r w:rsidRPr="0043285C">
        <w:rPr>
          <w:sz w:val="28"/>
        </w:rPr>
        <w:t>.0</w:t>
      </w:r>
      <w:r w:rsidR="0043285C" w:rsidRPr="0043285C">
        <w:rPr>
          <w:sz w:val="28"/>
        </w:rPr>
        <w:t>8</w:t>
      </w:r>
      <w:r w:rsidRPr="0043285C">
        <w:rPr>
          <w:sz w:val="28"/>
        </w:rPr>
        <w:t>.20</w:t>
      </w:r>
      <w:r w:rsidR="0043285C" w:rsidRPr="0043285C">
        <w:rPr>
          <w:sz w:val="28"/>
        </w:rPr>
        <w:t>1</w:t>
      </w:r>
      <w:r w:rsidRPr="0043285C">
        <w:rPr>
          <w:sz w:val="28"/>
        </w:rPr>
        <w:t xml:space="preserve">8 № </w:t>
      </w:r>
      <w:r w:rsidR="0043285C" w:rsidRPr="0043285C">
        <w:rPr>
          <w:sz w:val="28"/>
        </w:rPr>
        <w:t>471</w:t>
      </w:r>
      <w:r w:rsidRPr="00315947">
        <w:rPr>
          <w:sz w:val="28"/>
        </w:rPr>
        <w:t xml:space="preserve"> «</w:t>
      </w:r>
      <w:r w:rsidR="00315947" w:rsidRPr="00315947">
        <w:rPr>
          <w:sz w:val="28"/>
          <w:szCs w:val="28"/>
        </w:rPr>
        <w:t>Об организации в органах прокуратуры Российской Федерации</w:t>
      </w:r>
      <w:r w:rsidR="00315947" w:rsidRPr="00315947">
        <w:rPr>
          <w:i/>
          <w:sz w:val="28"/>
          <w:szCs w:val="28"/>
        </w:rPr>
        <w:t xml:space="preserve"> </w:t>
      </w:r>
      <w:r w:rsidR="00315947" w:rsidRPr="00315947">
        <w:rPr>
          <w:sz w:val="28"/>
          <w:szCs w:val="28"/>
        </w:rPr>
        <w:t>работы по правовому просвещению и правовому информированию</w:t>
      </w:r>
      <w:r w:rsidRPr="00315947">
        <w:rPr>
          <w:sz w:val="28"/>
        </w:rPr>
        <w:t xml:space="preserve">», </w:t>
      </w:r>
      <w:r w:rsidR="00230747">
        <w:rPr>
          <w:sz w:val="28"/>
          <w:szCs w:val="28"/>
        </w:rPr>
        <w:t>повышению качества и эффективности этой деятельности</w:t>
      </w:r>
      <w:r w:rsidRPr="00315947">
        <w:rPr>
          <w:sz w:val="28"/>
        </w:rPr>
        <w:t>, руководствуясь ст</w:t>
      </w:r>
      <w:r w:rsidR="0048314A">
        <w:rPr>
          <w:sz w:val="28"/>
        </w:rPr>
        <w:t>атьей</w:t>
      </w:r>
      <w:r w:rsidRPr="00315947">
        <w:rPr>
          <w:sz w:val="28"/>
        </w:rPr>
        <w:t xml:space="preserve"> 18 Федерального закона «О прокуратуре Российской Федерации»,</w:t>
      </w:r>
    </w:p>
    <w:p w:rsidR="00222661" w:rsidRDefault="00222661" w:rsidP="0048314A">
      <w:pPr>
        <w:ind w:right="-52"/>
        <w:jc w:val="both"/>
        <w:rPr>
          <w:sz w:val="28"/>
        </w:rPr>
      </w:pPr>
    </w:p>
    <w:p w:rsidR="00222661" w:rsidRDefault="00222661" w:rsidP="0048314A">
      <w:pPr>
        <w:ind w:right="-52"/>
        <w:jc w:val="both"/>
        <w:rPr>
          <w:sz w:val="12"/>
          <w:szCs w:val="12"/>
        </w:rPr>
      </w:pPr>
    </w:p>
    <w:p w:rsidR="00222661" w:rsidRDefault="00222661" w:rsidP="0048314A">
      <w:pPr>
        <w:ind w:right="-52"/>
        <w:jc w:val="center"/>
        <w:rPr>
          <w:b/>
          <w:sz w:val="28"/>
        </w:rPr>
      </w:pPr>
      <w:r>
        <w:rPr>
          <w:b/>
          <w:sz w:val="28"/>
        </w:rPr>
        <w:t>П Р И К А З Ы В А Ю:</w:t>
      </w:r>
    </w:p>
    <w:p w:rsidR="00222661" w:rsidRDefault="00222661" w:rsidP="0048314A">
      <w:pPr>
        <w:ind w:right="-52"/>
        <w:jc w:val="center"/>
        <w:rPr>
          <w:b/>
          <w:sz w:val="28"/>
        </w:rPr>
      </w:pPr>
    </w:p>
    <w:p w:rsidR="00222661" w:rsidRDefault="00222661" w:rsidP="0048314A">
      <w:pPr>
        <w:ind w:right="-52"/>
        <w:jc w:val="both"/>
        <w:rPr>
          <w:b/>
          <w:sz w:val="12"/>
          <w:szCs w:val="12"/>
        </w:rPr>
      </w:pPr>
    </w:p>
    <w:p w:rsidR="00FB0917" w:rsidRPr="00720A14" w:rsidRDefault="00801811" w:rsidP="0048314A">
      <w:pPr>
        <w:pStyle w:val="a3"/>
        <w:numPr>
          <w:ilvl w:val="0"/>
          <w:numId w:val="1"/>
        </w:numPr>
        <w:ind w:left="0" w:right="-52" w:firstLine="720"/>
        <w:jc w:val="both"/>
        <w:rPr>
          <w:sz w:val="28"/>
          <w:szCs w:val="28"/>
        </w:rPr>
      </w:pPr>
      <w:r w:rsidRPr="00720A14">
        <w:rPr>
          <w:sz w:val="28"/>
          <w:szCs w:val="28"/>
        </w:rPr>
        <w:t>Первому заместителю, з</w:t>
      </w:r>
      <w:r w:rsidR="00222661" w:rsidRPr="00720A14">
        <w:rPr>
          <w:sz w:val="28"/>
          <w:szCs w:val="28"/>
        </w:rPr>
        <w:t xml:space="preserve">аместителям </w:t>
      </w:r>
      <w:r w:rsidR="00720A14" w:rsidRPr="00720A14">
        <w:rPr>
          <w:sz w:val="28"/>
          <w:szCs w:val="28"/>
        </w:rPr>
        <w:t xml:space="preserve">Южного </w:t>
      </w:r>
      <w:r w:rsidR="00222661" w:rsidRPr="00720A14">
        <w:rPr>
          <w:sz w:val="28"/>
          <w:szCs w:val="28"/>
        </w:rPr>
        <w:t xml:space="preserve">транспортного прокурора, </w:t>
      </w:r>
      <w:r w:rsidR="00720A14" w:rsidRPr="00720A14">
        <w:rPr>
          <w:sz w:val="28"/>
          <w:szCs w:val="28"/>
        </w:rPr>
        <w:t xml:space="preserve">начальникам отделов, </w:t>
      </w:r>
      <w:r w:rsidR="00222661" w:rsidRPr="00720A14">
        <w:rPr>
          <w:sz w:val="28"/>
          <w:szCs w:val="28"/>
        </w:rPr>
        <w:t xml:space="preserve">старшим помощникам </w:t>
      </w:r>
      <w:r w:rsidR="00230747" w:rsidRPr="00720A14">
        <w:rPr>
          <w:sz w:val="28"/>
          <w:szCs w:val="28"/>
        </w:rPr>
        <w:t>и</w:t>
      </w:r>
      <w:r w:rsidR="00FB0DFD" w:rsidRPr="00720A14">
        <w:rPr>
          <w:sz w:val="28"/>
          <w:szCs w:val="28"/>
        </w:rPr>
        <w:t xml:space="preserve"> помощникам прокурора,</w:t>
      </w:r>
      <w:r w:rsidR="00222661" w:rsidRPr="00720A14">
        <w:rPr>
          <w:sz w:val="28"/>
          <w:szCs w:val="28"/>
        </w:rPr>
        <w:t xml:space="preserve"> транспортным прокурорам</w:t>
      </w:r>
      <w:r w:rsidR="00FB0DFD" w:rsidRPr="00720A14">
        <w:rPr>
          <w:sz w:val="28"/>
          <w:szCs w:val="28"/>
        </w:rPr>
        <w:t xml:space="preserve"> </w:t>
      </w:r>
      <w:r w:rsidR="00FB0917" w:rsidRPr="00720A14">
        <w:rPr>
          <w:sz w:val="28"/>
          <w:szCs w:val="28"/>
        </w:rPr>
        <w:t>во взаимодействии с</w:t>
      </w:r>
      <w:r w:rsidR="00720A14" w:rsidRPr="00720A14">
        <w:rPr>
          <w:sz w:val="28"/>
          <w:szCs w:val="28"/>
        </w:rPr>
        <w:t xml:space="preserve"> Советом межрегиональной общественной организации ветеранов и пенсионеров транспортных прокуратур</w:t>
      </w:r>
      <w:r w:rsidR="00FB0917" w:rsidRPr="00720A14">
        <w:rPr>
          <w:sz w:val="28"/>
          <w:szCs w:val="28"/>
        </w:rPr>
        <w:t>, органами государствен</w:t>
      </w:r>
      <w:r w:rsidR="00E23B5B" w:rsidRPr="00720A14">
        <w:rPr>
          <w:sz w:val="28"/>
          <w:szCs w:val="28"/>
        </w:rPr>
        <w:t xml:space="preserve">ной власти, </w:t>
      </w:r>
      <w:r w:rsidR="00FB0917" w:rsidRPr="00720A14">
        <w:rPr>
          <w:sz w:val="28"/>
          <w:szCs w:val="28"/>
        </w:rPr>
        <w:t xml:space="preserve">местного самоуправления, общественными объединениями, </w:t>
      </w:r>
      <w:r w:rsidR="00E23B5B" w:rsidRPr="00720A14">
        <w:rPr>
          <w:sz w:val="28"/>
          <w:szCs w:val="28"/>
        </w:rPr>
        <w:t>средствами массовой информации</w:t>
      </w:r>
      <w:r w:rsidR="00230747" w:rsidRPr="00720A14">
        <w:rPr>
          <w:sz w:val="28"/>
          <w:szCs w:val="28"/>
        </w:rPr>
        <w:t>,</w:t>
      </w:r>
      <w:r w:rsidR="00E23B5B" w:rsidRPr="00720A14">
        <w:rPr>
          <w:sz w:val="28"/>
          <w:szCs w:val="28"/>
        </w:rPr>
        <w:t xml:space="preserve"> образовательными организациями</w:t>
      </w:r>
      <w:r w:rsidR="00230747" w:rsidRPr="00720A14">
        <w:rPr>
          <w:sz w:val="28"/>
          <w:szCs w:val="28"/>
        </w:rPr>
        <w:t xml:space="preserve"> и предпринимательскими сообществами</w:t>
      </w:r>
      <w:r w:rsidR="00FB0917" w:rsidRPr="00720A14">
        <w:rPr>
          <w:sz w:val="28"/>
          <w:szCs w:val="28"/>
        </w:rPr>
        <w:t xml:space="preserve">: </w:t>
      </w:r>
    </w:p>
    <w:p w:rsidR="00222661" w:rsidRDefault="00FB0DFD" w:rsidP="0048314A">
      <w:pPr>
        <w:pStyle w:val="a3"/>
        <w:ind w:left="0" w:right="-52"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22661" w:rsidRPr="00222661">
        <w:rPr>
          <w:sz w:val="28"/>
          <w:szCs w:val="28"/>
        </w:rPr>
        <w:t xml:space="preserve"> </w:t>
      </w:r>
      <w:r w:rsidR="0043285C">
        <w:rPr>
          <w:sz w:val="28"/>
          <w:szCs w:val="28"/>
        </w:rPr>
        <w:t>С</w:t>
      </w:r>
      <w:r w:rsidR="00E23B5B">
        <w:rPr>
          <w:sz w:val="28"/>
          <w:szCs w:val="28"/>
        </w:rPr>
        <w:t xml:space="preserve"> </w:t>
      </w:r>
      <w:r w:rsidR="00E23B5B" w:rsidRPr="00257FE4">
        <w:rPr>
          <w:sz w:val="28"/>
          <w:szCs w:val="28"/>
        </w:rPr>
        <w:t>учетом состояния законности и правопорядка</w:t>
      </w:r>
      <w:r w:rsidR="00E23B5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проведение работы</w:t>
      </w:r>
      <w:r w:rsidRPr="001B41EC">
        <w:rPr>
          <w:sz w:val="28"/>
          <w:szCs w:val="28"/>
        </w:rPr>
        <w:t xml:space="preserve"> по правовому просвещению </w:t>
      </w:r>
      <w:r w:rsidRPr="00655EDD">
        <w:rPr>
          <w:sz w:val="28"/>
          <w:szCs w:val="28"/>
        </w:rPr>
        <w:t>и правовому информированию</w:t>
      </w:r>
      <w:r w:rsidRPr="001B41EC">
        <w:rPr>
          <w:sz w:val="28"/>
          <w:szCs w:val="28"/>
        </w:rPr>
        <w:t xml:space="preserve"> таким образом, чтобы она максимально отвечала задач</w:t>
      </w:r>
      <w:r>
        <w:rPr>
          <w:sz w:val="28"/>
          <w:szCs w:val="28"/>
        </w:rPr>
        <w:t>ам</w:t>
      </w:r>
      <w:r w:rsidRPr="001B41EC">
        <w:rPr>
          <w:sz w:val="28"/>
          <w:szCs w:val="28"/>
        </w:rPr>
        <w:t xml:space="preserve"> повышения </w:t>
      </w:r>
      <w:r>
        <w:rPr>
          <w:sz w:val="28"/>
          <w:szCs w:val="28"/>
        </w:rPr>
        <w:t xml:space="preserve">уровня правовой грамотности и развития правосознания граждан, </w:t>
      </w:r>
      <w:r w:rsidRPr="001B41EC">
        <w:rPr>
          <w:sz w:val="28"/>
          <w:szCs w:val="28"/>
        </w:rPr>
        <w:t>оказания воспитательного воздействия в целях недопущения совершения правонарушений или антиобщественного поведения</w:t>
      </w:r>
      <w:r w:rsidR="00222661">
        <w:rPr>
          <w:sz w:val="28"/>
          <w:szCs w:val="28"/>
        </w:rPr>
        <w:t xml:space="preserve">. </w:t>
      </w:r>
    </w:p>
    <w:p w:rsidR="007D125A" w:rsidRDefault="00FB0DFD" w:rsidP="0048314A">
      <w:pPr>
        <w:pStyle w:val="a6"/>
        <w:shd w:val="clear" w:color="auto" w:fill="FFFFFF"/>
        <w:spacing w:before="0" w:beforeAutospacing="0" w:after="0" w:afterAutospacing="0"/>
        <w:ind w:right="-5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8314A">
        <w:rPr>
          <w:sz w:val="28"/>
          <w:szCs w:val="28"/>
        </w:rPr>
        <w:t xml:space="preserve">. </w:t>
      </w:r>
      <w:r w:rsidR="007D125A">
        <w:rPr>
          <w:sz w:val="28"/>
          <w:szCs w:val="28"/>
        </w:rPr>
        <w:t>П</w:t>
      </w:r>
      <w:r w:rsidR="00D517C3" w:rsidRPr="001B41EC">
        <w:rPr>
          <w:sz w:val="28"/>
          <w:szCs w:val="28"/>
        </w:rPr>
        <w:t>ров</w:t>
      </w:r>
      <w:r w:rsidR="00D517C3">
        <w:rPr>
          <w:sz w:val="28"/>
          <w:szCs w:val="28"/>
        </w:rPr>
        <w:t>едение</w:t>
      </w:r>
      <w:r w:rsidR="00D517C3" w:rsidRPr="001B41EC">
        <w:rPr>
          <w:sz w:val="28"/>
          <w:szCs w:val="28"/>
        </w:rPr>
        <w:t xml:space="preserve"> мероприяти</w:t>
      </w:r>
      <w:r w:rsidR="00D517C3">
        <w:rPr>
          <w:sz w:val="28"/>
          <w:szCs w:val="28"/>
        </w:rPr>
        <w:t>й</w:t>
      </w:r>
      <w:r w:rsidR="00D517C3" w:rsidRPr="001B41EC">
        <w:rPr>
          <w:sz w:val="28"/>
          <w:szCs w:val="28"/>
        </w:rPr>
        <w:t xml:space="preserve"> по правовому просвещению </w:t>
      </w:r>
      <w:r w:rsidR="007D125A">
        <w:rPr>
          <w:sz w:val="28"/>
          <w:szCs w:val="28"/>
        </w:rPr>
        <w:t xml:space="preserve">осуществлять </w:t>
      </w:r>
      <w:r w:rsidR="00D517C3" w:rsidRPr="001B41EC">
        <w:rPr>
          <w:sz w:val="28"/>
          <w:szCs w:val="28"/>
        </w:rPr>
        <w:t xml:space="preserve">в форме лекций, бесед с гражданами, выступлений в </w:t>
      </w:r>
      <w:r w:rsidR="00D517C3">
        <w:rPr>
          <w:sz w:val="28"/>
          <w:szCs w:val="28"/>
        </w:rPr>
        <w:t xml:space="preserve">средствах массовой информации </w:t>
      </w:r>
      <w:r w:rsidR="00D517C3" w:rsidRPr="001B41EC">
        <w:rPr>
          <w:sz w:val="28"/>
          <w:szCs w:val="28"/>
        </w:rPr>
        <w:t xml:space="preserve">и на </w:t>
      </w:r>
      <w:proofErr w:type="spellStart"/>
      <w:r w:rsidR="00D517C3" w:rsidRPr="001B41EC">
        <w:rPr>
          <w:sz w:val="28"/>
          <w:szCs w:val="28"/>
        </w:rPr>
        <w:t>интернет-ресурсах</w:t>
      </w:r>
      <w:proofErr w:type="spellEnd"/>
      <w:r w:rsidR="007D125A">
        <w:rPr>
          <w:sz w:val="28"/>
          <w:szCs w:val="28"/>
        </w:rPr>
        <w:t xml:space="preserve">, с использованием </w:t>
      </w:r>
      <w:r w:rsidR="00D517C3" w:rsidRPr="001B41EC">
        <w:rPr>
          <w:sz w:val="28"/>
          <w:szCs w:val="28"/>
        </w:rPr>
        <w:t>информационно-разъяснительны</w:t>
      </w:r>
      <w:r w:rsidR="007D125A">
        <w:rPr>
          <w:sz w:val="28"/>
          <w:szCs w:val="28"/>
        </w:rPr>
        <w:t>х</w:t>
      </w:r>
      <w:r w:rsidR="00D517C3" w:rsidRPr="001B41EC">
        <w:rPr>
          <w:sz w:val="28"/>
          <w:szCs w:val="28"/>
        </w:rPr>
        <w:t xml:space="preserve"> материал</w:t>
      </w:r>
      <w:r w:rsidR="007D125A">
        <w:rPr>
          <w:sz w:val="28"/>
          <w:szCs w:val="28"/>
        </w:rPr>
        <w:t>ов</w:t>
      </w:r>
      <w:r w:rsidR="00D517C3" w:rsidRPr="001B41EC">
        <w:rPr>
          <w:sz w:val="28"/>
          <w:szCs w:val="28"/>
        </w:rPr>
        <w:t xml:space="preserve">, социальной рекламы. </w:t>
      </w:r>
    </w:p>
    <w:p w:rsidR="00D517C3" w:rsidRDefault="00F80844" w:rsidP="0048314A">
      <w:pPr>
        <w:pStyle w:val="a6"/>
        <w:shd w:val="clear" w:color="auto" w:fill="FFFFFF"/>
        <w:spacing w:before="0" w:beforeAutospacing="0" w:after="0" w:afterAutospacing="0"/>
        <w:ind w:right="-5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Тезисы выступлений на проведенных мероприятиях формировать в соответствующем номенклатурном деле.</w:t>
      </w:r>
    </w:p>
    <w:p w:rsidR="00D517C3" w:rsidRDefault="008C7046" w:rsidP="0048314A">
      <w:pPr>
        <w:pStyle w:val="a6"/>
        <w:shd w:val="clear" w:color="auto" w:fill="FFFFFF"/>
        <w:spacing w:before="0" w:beforeAutospacing="0" w:after="0" w:afterAutospacing="0"/>
        <w:ind w:right="-5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D125A">
        <w:rPr>
          <w:sz w:val="28"/>
          <w:szCs w:val="28"/>
        </w:rPr>
        <w:t>3</w:t>
      </w:r>
      <w:r w:rsidR="00D517C3">
        <w:rPr>
          <w:sz w:val="28"/>
          <w:szCs w:val="28"/>
        </w:rPr>
        <w:t xml:space="preserve">. </w:t>
      </w:r>
      <w:r w:rsidR="00D517C3" w:rsidRPr="001B41EC">
        <w:rPr>
          <w:sz w:val="28"/>
          <w:szCs w:val="28"/>
        </w:rPr>
        <w:t xml:space="preserve">Сочетать правовое просвещение </w:t>
      </w:r>
      <w:r w:rsidR="00D517C3" w:rsidRPr="00257FE4">
        <w:rPr>
          <w:sz w:val="28"/>
          <w:szCs w:val="28"/>
        </w:rPr>
        <w:t>и правовое информирование с</w:t>
      </w:r>
      <w:r w:rsidR="00D517C3" w:rsidRPr="001B41EC">
        <w:rPr>
          <w:sz w:val="28"/>
          <w:szCs w:val="28"/>
        </w:rPr>
        <w:t xml:space="preserve"> деятельностью по</w:t>
      </w:r>
      <w:r w:rsidR="00D517C3">
        <w:rPr>
          <w:sz w:val="28"/>
          <w:szCs w:val="28"/>
        </w:rPr>
        <w:t xml:space="preserve"> надзору за исполнением законов</w:t>
      </w:r>
      <w:r w:rsidR="00D517C3" w:rsidRPr="001B41EC">
        <w:rPr>
          <w:sz w:val="28"/>
          <w:szCs w:val="28"/>
        </w:rPr>
        <w:t xml:space="preserve">. </w:t>
      </w:r>
    </w:p>
    <w:p w:rsidR="001C4841" w:rsidRDefault="008C7046" w:rsidP="0048314A">
      <w:pPr>
        <w:pStyle w:val="a3"/>
        <w:ind w:left="0" w:right="-52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7D125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517C3">
        <w:rPr>
          <w:sz w:val="28"/>
          <w:szCs w:val="28"/>
        </w:rPr>
        <w:t xml:space="preserve"> </w:t>
      </w:r>
      <w:r w:rsidR="001C4841">
        <w:rPr>
          <w:sz w:val="28"/>
          <w:szCs w:val="28"/>
        </w:rPr>
        <w:t>Вопросы обучения методик</w:t>
      </w:r>
      <w:r w:rsidR="00230747">
        <w:rPr>
          <w:sz w:val="28"/>
          <w:szCs w:val="28"/>
        </w:rPr>
        <w:t>е</w:t>
      </w:r>
      <w:r w:rsidR="001C4841">
        <w:rPr>
          <w:sz w:val="28"/>
          <w:szCs w:val="28"/>
        </w:rPr>
        <w:t xml:space="preserve"> и навыкам правового просвещения включать в планы повышения квалификации прокурорских работников.</w:t>
      </w:r>
    </w:p>
    <w:p w:rsidR="002F5D6A" w:rsidRDefault="002F5D6A" w:rsidP="0048314A">
      <w:pPr>
        <w:pStyle w:val="a3"/>
        <w:ind w:left="0" w:right="-52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D125A">
        <w:rPr>
          <w:sz w:val="28"/>
          <w:szCs w:val="28"/>
        </w:rPr>
        <w:t>5</w:t>
      </w:r>
      <w:r>
        <w:rPr>
          <w:sz w:val="28"/>
          <w:szCs w:val="28"/>
        </w:rPr>
        <w:t>. Обсуждать на оперативных совещаниях проблемы правового просвещения и правового информирования, совершенствовать ее формы и методы, распространять положительный опыт.</w:t>
      </w:r>
    </w:p>
    <w:p w:rsidR="00585F3E" w:rsidRPr="002450CD" w:rsidRDefault="009226F4" w:rsidP="0048314A">
      <w:pPr>
        <w:pStyle w:val="a3"/>
        <w:numPr>
          <w:ilvl w:val="0"/>
          <w:numId w:val="1"/>
        </w:numPr>
        <w:ind w:left="0" w:right="-52" w:firstLine="720"/>
        <w:jc w:val="both"/>
        <w:rPr>
          <w:sz w:val="28"/>
          <w:szCs w:val="28"/>
        </w:rPr>
      </w:pPr>
      <w:r w:rsidRPr="002450CD">
        <w:rPr>
          <w:sz w:val="28"/>
          <w:szCs w:val="28"/>
        </w:rPr>
        <w:t>Обязанность по о</w:t>
      </w:r>
      <w:r w:rsidR="00585F3E" w:rsidRPr="002450CD">
        <w:rPr>
          <w:sz w:val="28"/>
          <w:szCs w:val="28"/>
        </w:rPr>
        <w:t>рганизаци</w:t>
      </w:r>
      <w:r w:rsidRPr="002450CD">
        <w:rPr>
          <w:sz w:val="28"/>
          <w:szCs w:val="28"/>
        </w:rPr>
        <w:t>и</w:t>
      </w:r>
      <w:r w:rsidR="00585F3E" w:rsidRPr="002450CD">
        <w:rPr>
          <w:sz w:val="28"/>
          <w:szCs w:val="28"/>
        </w:rPr>
        <w:t xml:space="preserve"> </w:t>
      </w:r>
      <w:r w:rsidR="00C72049" w:rsidRPr="002450CD">
        <w:rPr>
          <w:sz w:val="28"/>
          <w:szCs w:val="28"/>
        </w:rPr>
        <w:t>и координаци</w:t>
      </w:r>
      <w:r w:rsidRPr="002450CD">
        <w:rPr>
          <w:sz w:val="28"/>
          <w:szCs w:val="28"/>
        </w:rPr>
        <w:t>и</w:t>
      </w:r>
      <w:r w:rsidR="00C72049" w:rsidRPr="002450CD">
        <w:rPr>
          <w:sz w:val="28"/>
          <w:szCs w:val="28"/>
        </w:rPr>
        <w:t xml:space="preserve"> </w:t>
      </w:r>
      <w:r w:rsidR="00585F3E" w:rsidRPr="002450CD">
        <w:rPr>
          <w:sz w:val="28"/>
          <w:szCs w:val="28"/>
        </w:rPr>
        <w:t xml:space="preserve">работы </w:t>
      </w:r>
      <w:r w:rsidR="00720A14">
        <w:rPr>
          <w:sz w:val="28"/>
          <w:szCs w:val="28"/>
        </w:rPr>
        <w:t xml:space="preserve">Южной транспортной прокуратуры </w:t>
      </w:r>
      <w:r w:rsidR="00585F3E" w:rsidRPr="002450CD">
        <w:rPr>
          <w:sz w:val="28"/>
          <w:szCs w:val="28"/>
        </w:rPr>
        <w:t xml:space="preserve">по </w:t>
      </w:r>
      <w:r w:rsidR="003A0C3A" w:rsidRPr="002450CD">
        <w:rPr>
          <w:sz w:val="28"/>
          <w:szCs w:val="28"/>
        </w:rPr>
        <w:t>правовому просвещению и правовому информированию</w:t>
      </w:r>
      <w:r w:rsidR="00585F3E" w:rsidRPr="002450CD">
        <w:rPr>
          <w:sz w:val="28"/>
          <w:szCs w:val="28"/>
        </w:rPr>
        <w:t xml:space="preserve"> возложить на старшего помощника прокурора по взаимодействию со средствами массовой информации и общественностью</w:t>
      </w:r>
      <w:r w:rsidR="0000221B" w:rsidRPr="002450CD">
        <w:rPr>
          <w:sz w:val="28"/>
          <w:szCs w:val="28"/>
        </w:rPr>
        <w:t xml:space="preserve"> с </w:t>
      </w:r>
      <w:r w:rsidR="002450CD" w:rsidRPr="002450CD">
        <w:rPr>
          <w:sz w:val="28"/>
          <w:szCs w:val="28"/>
        </w:rPr>
        <w:t xml:space="preserve">привлечением </w:t>
      </w:r>
      <w:r w:rsidR="00720A14">
        <w:rPr>
          <w:sz w:val="28"/>
          <w:szCs w:val="28"/>
        </w:rPr>
        <w:t xml:space="preserve">начальников отделов, </w:t>
      </w:r>
      <w:r w:rsidR="00585F3E" w:rsidRPr="002450CD">
        <w:rPr>
          <w:sz w:val="28"/>
          <w:szCs w:val="28"/>
        </w:rPr>
        <w:t>старших помощников</w:t>
      </w:r>
      <w:r w:rsidR="002450CD">
        <w:rPr>
          <w:sz w:val="28"/>
          <w:szCs w:val="28"/>
        </w:rPr>
        <w:t xml:space="preserve"> и помощников прокурора</w:t>
      </w:r>
      <w:r w:rsidR="00585F3E" w:rsidRPr="002450CD">
        <w:rPr>
          <w:sz w:val="28"/>
          <w:szCs w:val="28"/>
        </w:rPr>
        <w:t xml:space="preserve">, </w:t>
      </w:r>
      <w:r w:rsidR="00FB1D73">
        <w:rPr>
          <w:sz w:val="28"/>
          <w:szCs w:val="28"/>
        </w:rPr>
        <w:t>транспортных прокуроров (на правах районных)</w:t>
      </w:r>
      <w:r w:rsidR="00585F3E" w:rsidRPr="002450CD">
        <w:rPr>
          <w:sz w:val="28"/>
          <w:szCs w:val="28"/>
        </w:rPr>
        <w:t>.</w:t>
      </w:r>
    </w:p>
    <w:p w:rsidR="00585F3E" w:rsidRDefault="003A0C3A" w:rsidP="0048314A">
      <w:pPr>
        <w:pStyle w:val="a3"/>
        <w:ind w:left="0" w:right="-52"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85F3E">
        <w:rPr>
          <w:sz w:val="28"/>
          <w:szCs w:val="28"/>
        </w:rPr>
        <w:t>ранспортным прокурорам</w:t>
      </w:r>
      <w:r>
        <w:rPr>
          <w:sz w:val="28"/>
          <w:szCs w:val="28"/>
        </w:rPr>
        <w:t xml:space="preserve"> (на правах</w:t>
      </w:r>
      <w:r w:rsidR="00D14EE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="00D14EEC">
        <w:rPr>
          <w:sz w:val="28"/>
          <w:szCs w:val="28"/>
        </w:rPr>
        <w:t>н</w:t>
      </w:r>
      <w:r>
        <w:rPr>
          <w:sz w:val="28"/>
          <w:szCs w:val="28"/>
        </w:rPr>
        <w:t>ых)</w:t>
      </w:r>
      <w:r w:rsidR="00585F3E">
        <w:rPr>
          <w:sz w:val="28"/>
          <w:szCs w:val="28"/>
        </w:rPr>
        <w:t xml:space="preserve"> </w:t>
      </w:r>
      <w:r w:rsidR="009226F4">
        <w:rPr>
          <w:sz w:val="28"/>
          <w:szCs w:val="28"/>
        </w:rPr>
        <w:t xml:space="preserve">обязанность по </w:t>
      </w:r>
      <w:r w:rsidR="00585F3E">
        <w:rPr>
          <w:sz w:val="28"/>
          <w:szCs w:val="28"/>
        </w:rPr>
        <w:t>организаци</w:t>
      </w:r>
      <w:r w:rsidR="009226F4">
        <w:rPr>
          <w:sz w:val="28"/>
          <w:szCs w:val="28"/>
        </w:rPr>
        <w:t>и</w:t>
      </w:r>
      <w:r w:rsidR="00585F3E">
        <w:rPr>
          <w:sz w:val="28"/>
          <w:szCs w:val="28"/>
        </w:rPr>
        <w:t xml:space="preserve"> работы по </w:t>
      </w:r>
      <w:r w:rsidR="00D14EEC">
        <w:rPr>
          <w:sz w:val="28"/>
          <w:szCs w:val="28"/>
        </w:rPr>
        <w:t>п</w:t>
      </w:r>
      <w:r w:rsidR="00585F3E">
        <w:rPr>
          <w:sz w:val="28"/>
          <w:szCs w:val="28"/>
        </w:rPr>
        <w:t>равовому просвещению</w:t>
      </w:r>
      <w:r w:rsidR="00D14EEC">
        <w:rPr>
          <w:sz w:val="28"/>
          <w:szCs w:val="28"/>
        </w:rPr>
        <w:t xml:space="preserve"> и правовому информированию</w:t>
      </w:r>
      <w:r w:rsidR="00585F3E">
        <w:rPr>
          <w:sz w:val="28"/>
          <w:szCs w:val="28"/>
        </w:rPr>
        <w:t xml:space="preserve"> возложить </w:t>
      </w:r>
      <w:r w:rsidR="00C72049">
        <w:rPr>
          <w:sz w:val="28"/>
          <w:szCs w:val="28"/>
        </w:rPr>
        <w:t>на одного из своих заместителей, поручив участие в работе всем оперативным работникам.</w:t>
      </w:r>
    </w:p>
    <w:p w:rsidR="0048314A" w:rsidRPr="007D125A" w:rsidRDefault="007D125A" w:rsidP="001C5283">
      <w:pPr>
        <w:pStyle w:val="a3"/>
        <w:numPr>
          <w:ilvl w:val="0"/>
          <w:numId w:val="1"/>
        </w:numPr>
        <w:ind w:left="0" w:right="-52" w:firstLine="720"/>
        <w:jc w:val="both"/>
        <w:rPr>
          <w:sz w:val="28"/>
          <w:szCs w:val="28"/>
        </w:rPr>
      </w:pPr>
      <w:r w:rsidRPr="007D125A">
        <w:rPr>
          <w:sz w:val="28"/>
          <w:szCs w:val="28"/>
        </w:rPr>
        <w:t xml:space="preserve">Планирование работы по правовому просвещению осуществлять по полугодиям, на основе анализа </w:t>
      </w:r>
      <w:r w:rsidR="00B150E5" w:rsidRPr="007D125A">
        <w:rPr>
          <w:sz w:val="28"/>
          <w:szCs w:val="28"/>
        </w:rPr>
        <w:t xml:space="preserve">законодательства и практики его применения. Планы </w:t>
      </w:r>
      <w:r w:rsidR="00DD6BE0" w:rsidRPr="007D125A">
        <w:rPr>
          <w:sz w:val="28"/>
          <w:szCs w:val="28"/>
        </w:rPr>
        <w:t xml:space="preserve">составлять </w:t>
      </w:r>
      <w:r w:rsidR="00B150E5" w:rsidRPr="007D125A">
        <w:rPr>
          <w:sz w:val="28"/>
          <w:szCs w:val="28"/>
        </w:rPr>
        <w:t xml:space="preserve">с учетом состояния законности и правопорядка </w:t>
      </w:r>
      <w:r>
        <w:rPr>
          <w:sz w:val="28"/>
          <w:szCs w:val="28"/>
        </w:rPr>
        <w:t>в зоне обслуживания</w:t>
      </w:r>
      <w:r w:rsidR="00DD6BE0" w:rsidRPr="007D125A">
        <w:rPr>
          <w:sz w:val="28"/>
          <w:szCs w:val="28"/>
        </w:rPr>
        <w:t xml:space="preserve">, </w:t>
      </w:r>
      <w:r w:rsidR="008B1D30" w:rsidRPr="007D125A">
        <w:rPr>
          <w:sz w:val="28"/>
          <w:szCs w:val="28"/>
        </w:rPr>
        <w:t xml:space="preserve">используя </w:t>
      </w:r>
      <w:r w:rsidR="0048314A" w:rsidRPr="007D125A">
        <w:rPr>
          <w:sz w:val="28"/>
          <w:szCs w:val="28"/>
        </w:rPr>
        <w:t>разнообразные</w:t>
      </w:r>
      <w:r w:rsidR="008B1D30" w:rsidRPr="007D125A">
        <w:rPr>
          <w:sz w:val="28"/>
          <w:szCs w:val="28"/>
        </w:rPr>
        <w:t xml:space="preserve"> формы правовой пропаганды</w:t>
      </w:r>
      <w:r w:rsidR="0048314A" w:rsidRPr="007D125A">
        <w:rPr>
          <w:sz w:val="28"/>
          <w:szCs w:val="28"/>
        </w:rPr>
        <w:t xml:space="preserve">. </w:t>
      </w:r>
    </w:p>
    <w:p w:rsidR="00585F3E" w:rsidRDefault="00E10B7F" w:rsidP="0048314A">
      <w:pPr>
        <w:pStyle w:val="a3"/>
        <w:ind w:left="0" w:right="-52"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71D1A">
        <w:rPr>
          <w:sz w:val="28"/>
          <w:szCs w:val="28"/>
        </w:rPr>
        <w:t>1</w:t>
      </w:r>
      <w:r w:rsidR="005761C0">
        <w:rPr>
          <w:sz w:val="28"/>
          <w:szCs w:val="28"/>
        </w:rPr>
        <w:t xml:space="preserve">. </w:t>
      </w:r>
      <w:r w:rsidR="00720A14">
        <w:rPr>
          <w:sz w:val="28"/>
          <w:szCs w:val="28"/>
        </w:rPr>
        <w:t>Начальникам отделов, с</w:t>
      </w:r>
      <w:r w:rsidR="00B5260B">
        <w:rPr>
          <w:sz w:val="28"/>
          <w:szCs w:val="28"/>
        </w:rPr>
        <w:t xml:space="preserve">таршим помощникам прокурора </w:t>
      </w:r>
      <w:r w:rsidR="009F3D1B">
        <w:rPr>
          <w:sz w:val="28"/>
          <w:szCs w:val="28"/>
        </w:rPr>
        <w:t xml:space="preserve">не позднее 15 декабря и 15 июня представлять </w:t>
      </w:r>
      <w:r w:rsidR="00B5260B">
        <w:rPr>
          <w:sz w:val="28"/>
          <w:szCs w:val="28"/>
        </w:rPr>
        <w:t>старшему помощнику прокурора по взаимодействию со средствами массовой информации</w:t>
      </w:r>
      <w:r w:rsidR="00DA1F31">
        <w:rPr>
          <w:sz w:val="28"/>
          <w:szCs w:val="28"/>
        </w:rPr>
        <w:t xml:space="preserve"> и общественностью </w:t>
      </w:r>
      <w:r w:rsidR="009F3D1B">
        <w:rPr>
          <w:sz w:val="28"/>
          <w:szCs w:val="28"/>
        </w:rPr>
        <w:t>предложения для формирования плана работы прокуратуры по правовому просвещению</w:t>
      </w:r>
      <w:r w:rsidR="00B5260B">
        <w:rPr>
          <w:sz w:val="28"/>
          <w:szCs w:val="28"/>
        </w:rPr>
        <w:t>.</w:t>
      </w:r>
    </w:p>
    <w:p w:rsidR="00D9797F" w:rsidRDefault="005761C0" w:rsidP="0048314A">
      <w:pPr>
        <w:pStyle w:val="a3"/>
        <w:ind w:left="0" w:right="-52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0B7F">
        <w:rPr>
          <w:sz w:val="28"/>
          <w:szCs w:val="28"/>
        </w:rPr>
        <w:t>.</w:t>
      </w:r>
      <w:r w:rsidR="00C71D1A">
        <w:rPr>
          <w:sz w:val="28"/>
          <w:szCs w:val="28"/>
        </w:rPr>
        <w:t>2</w:t>
      </w:r>
      <w:r w:rsidR="00E10B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3285C">
        <w:rPr>
          <w:sz w:val="28"/>
          <w:szCs w:val="28"/>
        </w:rPr>
        <w:t>Т</w:t>
      </w:r>
      <w:r w:rsidR="009F3D1B" w:rsidRPr="00D9797F">
        <w:rPr>
          <w:sz w:val="28"/>
          <w:szCs w:val="28"/>
        </w:rPr>
        <w:t>ранспортным прокурорам</w:t>
      </w:r>
      <w:r w:rsidR="009F3D1B">
        <w:rPr>
          <w:sz w:val="28"/>
          <w:szCs w:val="28"/>
        </w:rPr>
        <w:t xml:space="preserve"> (на правах районных) </w:t>
      </w:r>
      <w:r w:rsidR="009F3D1B" w:rsidRPr="00D9797F">
        <w:rPr>
          <w:sz w:val="28"/>
          <w:szCs w:val="28"/>
        </w:rPr>
        <w:t xml:space="preserve">не позднее </w:t>
      </w:r>
      <w:r w:rsidR="0043285C">
        <w:rPr>
          <w:sz w:val="28"/>
          <w:szCs w:val="28"/>
        </w:rPr>
        <w:br/>
      </w:r>
      <w:r w:rsidR="009F3D1B" w:rsidRPr="00D9797F">
        <w:rPr>
          <w:sz w:val="28"/>
          <w:szCs w:val="28"/>
        </w:rPr>
        <w:t>10 января и 10 июля</w:t>
      </w:r>
      <w:r w:rsidR="009F3D1B">
        <w:rPr>
          <w:sz w:val="28"/>
          <w:szCs w:val="28"/>
        </w:rPr>
        <w:t xml:space="preserve"> </w:t>
      </w:r>
      <w:r w:rsidR="009F3D1B" w:rsidRPr="00D9797F">
        <w:rPr>
          <w:sz w:val="28"/>
          <w:szCs w:val="28"/>
        </w:rPr>
        <w:t>представлять старшему помощнику прокурора по взаимодействию со средствами массовой информации и общественностью</w:t>
      </w:r>
      <w:r w:rsidR="009F3D1B">
        <w:rPr>
          <w:sz w:val="28"/>
          <w:szCs w:val="28"/>
        </w:rPr>
        <w:t xml:space="preserve"> к</w:t>
      </w:r>
      <w:r w:rsidR="00D9797F" w:rsidRPr="00D9797F">
        <w:rPr>
          <w:sz w:val="28"/>
          <w:szCs w:val="28"/>
        </w:rPr>
        <w:t xml:space="preserve">опии </w:t>
      </w:r>
      <w:r w:rsidR="004D6637">
        <w:rPr>
          <w:sz w:val="28"/>
          <w:szCs w:val="28"/>
        </w:rPr>
        <w:t xml:space="preserve">утвержденных </w:t>
      </w:r>
      <w:r w:rsidR="00D9797F" w:rsidRPr="00D9797F">
        <w:rPr>
          <w:sz w:val="28"/>
          <w:szCs w:val="28"/>
        </w:rPr>
        <w:t>планов работы по правовому просвещению.</w:t>
      </w:r>
    </w:p>
    <w:p w:rsidR="00C71D1A" w:rsidRDefault="00720A14" w:rsidP="0048314A">
      <w:pPr>
        <w:pStyle w:val="a3"/>
        <w:numPr>
          <w:ilvl w:val="0"/>
          <w:numId w:val="1"/>
        </w:numPr>
        <w:ind w:left="0" w:right="-52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Начальникам отделов, старшим</w:t>
      </w:r>
      <w:r w:rsidR="008832DF">
        <w:rPr>
          <w:sz w:val="28"/>
          <w:szCs w:val="28"/>
        </w:rPr>
        <w:t xml:space="preserve"> помощникам </w:t>
      </w:r>
      <w:r w:rsidR="00AB4B0F">
        <w:rPr>
          <w:sz w:val="28"/>
          <w:szCs w:val="28"/>
        </w:rPr>
        <w:t>прокурора</w:t>
      </w:r>
      <w:r w:rsidR="008B1D30">
        <w:rPr>
          <w:sz w:val="28"/>
          <w:szCs w:val="28"/>
        </w:rPr>
        <w:t>, транспортным прокурорам</w:t>
      </w:r>
      <w:r w:rsidR="00267248">
        <w:rPr>
          <w:sz w:val="28"/>
          <w:szCs w:val="28"/>
        </w:rPr>
        <w:t xml:space="preserve"> (на правах районных)</w:t>
      </w:r>
      <w:r w:rsidR="00DA1A45">
        <w:rPr>
          <w:sz w:val="28"/>
          <w:szCs w:val="28"/>
        </w:rPr>
        <w:t xml:space="preserve"> </w:t>
      </w:r>
      <w:r w:rsidR="003268FC">
        <w:rPr>
          <w:sz w:val="28"/>
          <w:szCs w:val="28"/>
        </w:rPr>
        <w:t>на постоянной основе</w:t>
      </w:r>
      <w:r w:rsidR="00DA1A45">
        <w:rPr>
          <w:sz w:val="28"/>
          <w:szCs w:val="28"/>
        </w:rPr>
        <w:t xml:space="preserve"> представлять старшему помощнику прокурора по взаимодействию </w:t>
      </w:r>
      <w:r w:rsidR="005C7117">
        <w:rPr>
          <w:sz w:val="28"/>
          <w:szCs w:val="28"/>
        </w:rPr>
        <w:t xml:space="preserve">со средствами массовой информации и общественностью </w:t>
      </w:r>
      <w:r w:rsidR="00267248">
        <w:rPr>
          <w:sz w:val="28"/>
          <w:szCs w:val="28"/>
        </w:rPr>
        <w:t xml:space="preserve">правовую информацию </w:t>
      </w:r>
      <w:r w:rsidR="005C7117">
        <w:rPr>
          <w:sz w:val="28"/>
          <w:szCs w:val="28"/>
        </w:rPr>
        <w:t xml:space="preserve">для размещения на официальном сайте прокуратуры в сети Интернет </w:t>
      </w:r>
      <w:r w:rsidR="00267248">
        <w:rPr>
          <w:sz w:val="28"/>
          <w:szCs w:val="28"/>
        </w:rPr>
        <w:t>в рубрике «</w:t>
      </w:r>
      <w:r>
        <w:rPr>
          <w:sz w:val="28"/>
          <w:szCs w:val="28"/>
        </w:rPr>
        <w:t>Разъяснение законодательства</w:t>
      </w:r>
      <w:r w:rsidR="00267248">
        <w:rPr>
          <w:sz w:val="28"/>
          <w:szCs w:val="28"/>
        </w:rPr>
        <w:t>»</w:t>
      </w:r>
      <w:r w:rsidR="005C7117">
        <w:rPr>
          <w:sz w:val="28"/>
          <w:szCs w:val="28"/>
        </w:rPr>
        <w:t xml:space="preserve">. </w:t>
      </w:r>
    </w:p>
    <w:p w:rsidR="008832DF" w:rsidRPr="00C71D1A" w:rsidRDefault="005C7117" w:rsidP="00C71D1A">
      <w:pPr>
        <w:ind w:right="-52" w:firstLine="708"/>
        <w:jc w:val="both"/>
        <w:rPr>
          <w:sz w:val="28"/>
          <w:szCs w:val="28"/>
        </w:rPr>
      </w:pPr>
      <w:r w:rsidRPr="00C71D1A">
        <w:rPr>
          <w:sz w:val="28"/>
          <w:szCs w:val="28"/>
        </w:rPr>
        <w:t>Подготовку информации осуществлять с учетом анализа рассмотренных обращений граждан, информации, полученной от правозащитных общественных организаций, материалов конференций, заседаний органов государственной власти, совещаний, семинаров, встреч с населением и других мероприятий, имеющих правовое просветительское значение.</w:t>
      </w:r>
    </w:p>
    <w:p w:rsidR="00EC1C1A" w:rsidRPr="00AB4B0F" w:rsidRDefault="00031426" w:rsidP="0048314A">
      <w:pPr>
        <w:ind w:right="-5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Старшему помощнику прокурора по взаимодействию со средствами массовой информации и общественностью н</w:t>
      </w:r>
      <w:r w:rsidRPr="0003086C">
        <w:rPr>
          <w:sz w:val="28"/>
          <w:szCs w:val="28"/>
        </w:rPr>
        <w:t xml:space="preserve">а регулярной основе вести раздел по </w:t>
      </w:r>
      <w:r w:rsidR="00E60841">
        <w:rPr>
          <w:sz w:val="28"/>
          <w:szCs w:val="28"/>
        </w:rPr>
        <w:t>правовому просвещению</w:t>
      </w:r>
      <w:r>
        <w:rPr>
          <w:sz w:val="28"/>
          <w:szCs w:val="28"/>
        </w:rPr>
        <w:t xml:space="preserve"> </w:t>
      </w:r>
      <w:r w:rsidRPr="0003086C">
        <w:rPr>
          <w:sz w:val="28"/>
          <w:szCs w:val="28"/>
        </w:rPr>
        <w:t xml:space="preserve">на </w:t>
      </w:r>
      <w:r w:rsidRPr="00F46376">
        <w:rPr>
          <w:sz w:val="28"/>
          <w:szCs w:val="28"/>
        </w:rPr>
        <w:t>официальном сайте органа прокуратуры в</w:t>
      </w:r>
      <w:r>
        <w:rPr>
          <w:sz w:val="28"/>
          <w:szCs w:val="28"/>
        </w:rPr>
        <w:t xml:space="preserve"> </w:t>
      </w:r>
      <w:r w:rsidRPr="003711D6">
        <w:rPr>
          <w:sz w:val="28"/>
          <w:szCs w:val="28"/>
        </w:rPr>
        <w:t>информационно-телекоммуникационной</w:t>
      </w:r>
      <w:r w:rsidRPr="00F46376">
        <w:rPr>
          <w:sz w:val="28"/>
          <w:szCs w:val="28"/>
        </w:rPr>
        <w:t xml:space="preserve"> сети Интернет</w:t>
      </w:r>
      <w:r w:rsidR="00E60841">
        <w:rPr>
          <w:sz w:val="28"/>
          <w:szCs w:val="28"/>
        </w:rPr>
        <w:t>, в аппарате прокуратуры осуществлять учет р</w:t>
      </w:r>
      <w:r w:rsidR="00EC1C1A" w:rsidRPr="00AB4B0F">
        <w:rPr>
          <w:sz w:val="28"/>
          <w:szCs w:val="28"/>
        </w:rPr>
        <w:t>аботы по правовому просвещению</w:t>
      </w:r>
      <w:r w:rsidR="00EC1C1A">
        <w:rPr>
          <w:sz w:val="28"/>
          <w:szCs w:val="28"/>
        </w:rPr>
        <w:t xml:space="preserve"> и правовому информированию</w:t>
      </w:r>
      <w:r w:rsidR="00EC1C1A" w:rsidRPr="00AB4B0F">
        <w:rPr>
          <w:sz w:val="28"/>
          <w:szCs w:val="28"/>
        </w:rPr>
        <w:t>.</w:t>
      </w:r>
    </w:p>
    <w:p w:rsidR="007D7B55" w:rsidRDefault="00EC1C1A" w:rsidP="0048314A">
      <w:pPr>
        <w:pStyle w:val="a3"/>
        <w:ind w:left="0" w:right="-52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2F1CFC">
        <w:rPr>
          <w:sz w:val="28"/>
          <w:szCs w:val="28"/>
        </w:rPr>
        <w:t>ранспортным прокурорам</w:t>
      </w:r>
      <w:r>
        <w:rPr>
          <w:sz w:val="28"/>
          <w:szCs w:val="28"/>
        </w:rPr>
        <w:t xml:space="preserve"> (на правах районных)</w:t>
      </w:r>
      <w:r w:rsidR="002F1CFC">
        <w:rPr>
          <w:sz w:val="28"/>
          <w:szCs w:val="28"/>
        </w:rPr>
        <w:t xml:space="preserve"> возложить обязанность по </w:t>
      </w:r>
      <w:r w:rsidR="002F1CFC" w:rsidRPr="006D4CE9">
        <w:rPr>
          <w:sz w:val="28"/>
          <w:szCs w:val="28"/>
        </w:rPr>
        <w:t>учет</w:t>
      </w:r>
      <w:r w:rsidR="002F1CFC">
        <w:rPr>
          <w:sz w:val="28"/>
          <w:szCs w:val="28"/>
        </w:rPr>
        <w:t>у</w:t>
      </w:r>
      <w:r w:rsidR="002F1CFC" w:rsidRPr="006D4CE9">
        <w:rPr>
          <w:sz w:val="28"/>
          <w:szCs w:val="28"/>
        </w:rPr>
        <w:t xml:space="preserve"> работы </w:t>
      </w:r>
      <w:r w:rsidR="002F1CFC">
        <w:rPr>
          <w:sz w:val="28"/>
          <w:szCs w:val="28"/>
        </w:rPr>
        <w:t xml:space="preserve">по </w:t>
      </w:r>
      <w:r w:rsidRPr="000537CD">
        <w:rPr>
          <w:sz w:val="28"/>
          <w:szCs w:val="28"/>
        </w:rPr>
        <w:t>правовому просвещению</w:t>
      </w:r>
      <w:r>
        <w:rPr>
          <w:sz w:val="28"/>
          <w:szCs w:val="28"/>
        </w:rPr>
        <w:t xml:space="preserve"> и правовому информированию </w:t>
      </w:r>
      <w:r w:rsidR="002F1CFC">
        <w:rPr>
          <w:sz w:val="28"/>
          <w:szCs w:val="28"/>
        </w:rPr>
        <w:t>на работника, ответственного за осуществление работы по данному направлению деятельности.</w:t>
      </w:r>
      <w:r w:rsidR="00F51646">
        <w:rPr>
          <w:sz w:val="28"/>
          <w:szCs w:val="28"/>
        </w:rPr>
        <w:t xml:space="preserve"> </w:t>
      </w:r>
    </w:p>
    <w:p w:rsidR="004C2722" w:rsidRDefault="00A63813" w:rsidP="0048314A">
      <w:pPr>
        <w:pStyle w:val="a3"/>
        <w:ind w:left="0" w:right="-52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</w:t>
      </w:r>
      <w:r w:rsidR="00BA494C">
        <w:rPr>
          <w:sz w:val="28"/>
          <w:szCs w:val="28"/>
        </w:rPr>
        <w:t xml:space="preserve">ранспортным прокурорам </w:t>
      </w:r>
      <w:r>
        <w:rPr>
          <w:sz w:val="28"/>
          <w:szCs w:val="28"/>
        </w:rPr>
        <w:t xml:space="preserve">(на правах районных) </w:t>
      </w:r>
      <w:r w:rsidR="00BA494C">
        <w:rPr>
          <w:sz w:val="28"/>
          <w:szCs w:val="28"/>
        </w:rPr>
        <w:t xml:space="preserve">докладные записки о проделанной работе по </w:t>
      </w:r>
      <w:r w:rsidRPr="000537CD">
        <w:rPr>
          <w:sz w:val="28"/>
          <w:szCs w:val="28"/>
        </w:rPr>
        <w:t>правовому просвещению</w:t>
      </w:r>
      <w:r>
        <w:rPr>
          <w:sz w:val="28"/>
          <w:szCs w:val="28"/>
        </w:rPr>
        <w:t xml:space="preserve"> и правовому информированию </w:t>
      </w:r>
      <w:r w:rsidR="00BA494C">
        <w:rPr>
          <w:bCs/>
          <w:sz w:val="28"/>
          <w:szCs w:val="28"/>
        </w:rPr>
        <w:t>с наибол</w:t>
      </w:r>
      <w:r>
        <w:rPr>
          <w:bCs/>
          <w:sz w:val="28"/>
          <w:szCs w:val="28"/>
        </w:rPr>
        <w:t>ее яркими примерами мероприятий</w:t>
      </w:r>
      <w:r w:rsidR="00BA494C">
        <w:rPr>
          <w:bCs/>
          <w:sz w:val="28"/>
          <w:szCs w:val="28"/>
        </w:rPr>
        <w:t xml:space="preserve">, проведенных прокуратурой или иными организациями, в которых участвовал прокурор, новых форм правовой пропаганды, используя при этом сведения, отраженные в </w:t>
      </w:r>
      <w:r w:rsidR="00BA494C" w:rsidRPr="00BA494C">
        <w:rPr>
          <w:bCs/>
          <w:sz w:val="28"/>
          <w:szCs w:val="28"/>
        </w:rPr>
        <w:t>статистическом отчете «</w:t>
      </w:r>
      <w:r w:rsidR="00F219AD">
        <w:rPr>
          <w:bCs/>
          <w:sz w:val="28"/>
          <w:szCs w:val="28"/>
        </w:rPr>
        <w:t>В</w:t>
      </w:r>
      <w:r w:rsidR="00BA494C" w:rsidRPr="00BA494C">
        <w:rPr>
          <w:bCs/>
          <w:sz w:val="28"/>
          <w:szCs w:val="28"/>
        </w:rPr>
        <w:t>заимодействи</w:t>
      </w:r>
      <w:r w:rsidR="00F219AD">
        <w:rPr>
          <w:bCs/>
          <w:sz w:val="28"/>
          <w:szCs w:val="28"/>
        </w:rPr>
        <w:t>е со средствами массовой информации и общественностью,</w:t>
      </w:r>
      <w:r w:rsidR="00BA494C" w:rsidRPr="00BA494C">
        <w:rPr>
          <w:bCs/>
          <w:sz w:val="28"/>
          <w:szCs w:val="28"/>
        </w:rPr>
        <w:t xml:space="preserve"> правово</w:t>
      </w:r>
      <w:r w:rsidR="00F219AD">
        <w:rPr>
          <w:bCs/>
          <w:sz w:val="28"/>
          <w:szCs w:val="28"/>
        </w:rPr>
        <w:t>е</w:t>
      </w:r>
      <w:r w:rsidR="00BA494C" w:rsidRPr="00BA494C">
        <w:rPr>
          <w:bCs/>
          <w:sz w:val="28"/>
          <w:szCs w:val="28"/>
        </w:rPr>
        <w:t xml:space="preserve"> просвещени</w:t>
      </w:r>
      <w:r w:rsidR="00F219AD">
        <w:rPr>
          <w:bCs/>
          <w:sz w:val="28"/>
          <w:szCs w:val="28"/>
        </w:rPr>
        <w:t>е</w:t>
      </w:r>
      <w:r w:rsidR="00BA494C" w:rsidRPr="00BA494C">
        <w:rPr>
          <w:bCs/>
          <w:sz w:val="28"/>
          <w:szCs w:val="28"/>
        </w:rPr>
        <w:t xml:space="preserve">» по форме </w:t>
      </w:r>
      <w:r w:rsidR="00F219AD">
        <w:rPr>
          <w:bCs/>
          <w:sz w:val="28"/>
          <w:szCs w:val="28"/>
        </w:rPr>
        <w:t>СМИОПП</w:t>
      </w:r>
      <w:r w:rsidR="00BA494C" w:rsidRPr="00BA494C">
        <w:rPr>
          <w:bCs/>
          <w:sz w:val="28"/>
          <w:szCs w:val="28"/>
        </w:rPr>
        <w:t xml:space="preserve">, представлять </w:t>
      </w:r>
      <w:r>
        <w:rPr>
          <w:bCs/>
          <w:sz w:val="28"/>
          <w:szCs w:val="28"/>
        </w:rPr>
        <w:t>не позднее</w:t>
      </w:r>
      <w:r w:rsidR="004C2722">
        <w:rPr>
          <w:bCs/>
          <w:sz w:val="28"/>
          <w:szCs w:val="28"/>
        </w:rPr>
        <w:t xml:space="preserve"> 10</w:t>
      </w:r>
      <w:r w:rsidR="00BA494C" w:rsidRPr="00BA494C">
        <w:rPr>
          <w:bCs/>
          <w:sz w:val="28"/>
          <w:szCs w:val="28"/>
        </w:rPr>
        <w:t xml:space="preserve"> </w:t>
      </w:r>
      <w:r w:rsidR="004C2722">
        <w:rPr>
          <w:bCs/>
          <w:sz w:val="28"/>
          <w:szCs w:val="28"/>
        </w:rPr>
        <w:t xml:space="preserve">января и 10 июля. </w:t>
      </w:r>
    </w:p>
    <w:p w:rsidR="00BA494C" w:rsidRDefault="00BA494C" w:rsidP="0048314A">
      <w:pPr>
        <w:pStyle w:val="a3"/>
        <w:numPr>
          <w:ilvl w:val="0"/>
          <w:numId w:val="1"/>
        </w:numPr>
        <w:ind w:left="0" w:right="-52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Старшему помощнику прокурора по взаимодействию со средствами массовой информации и общественностью обобщать за полугодие </w:t>
      </w:r>
      <w:r w:rsidR="004D6637">
        <w:rPr>
          <w:bCs/>
          <w:sz w:val="28"/>
          <w:szCs w:val="28"/>
        </w:rPr>
        <w:t xml:space="preserve">и год </w:t>
      </w:r>
      <w:r>
        <w:rPr>
          <w:bCs/>
          <w:sz w:val="28"/>
          <w:szCs w:val="28"/>
        </w:rPr>
        <w:t xml:space="preserve">результаты работы по </w:t>
      </w:r>
      <w:r w:rsidR="007D5423" w:rsidRPr="000537CD">
        <w:rPr>
          <w:sz w:val="28"/>
          <w:szCs w:val="28"/>
        </w:rPr>
        <w:t>правовому просвещению</w:t>
      </w:r>
      <w:r w:rsidR="007D5423">
        <w:rPr>
          <w:sz w:val="28"/>
          <w:szCs w:val="28"/>
        </w:rPr>
        <w:t xml:space="preserve"> и правовому информированию</w:t>
      </w:r>
      <w:r>
        <w:rPr>
          <w:bCs/>
          <w:sz w:val="28"/>
          <w:szCs w:val="28"/>
        </w:rPr>
        <w:t xml:space="preserve"> в целом по </w:t>
      </w:r>
      <w:r w:rsidR="00720A14">
        <w:rPr>
          <w:bCs/>
          <w:sz w:val="28"/>
          <w:szCs w:val="28"/>
        </w:rPr>
        <w:t xml:space="preserve">Южной </w:t>
      </w:r>
      <w:r>
        <w:rPr>
          <w:bCs/>
          <w:sz w:val="28"/>
          <w:szCs w:val="28"/>
        </w:rPr>
        <w:t xml:space="preserve">транспортной прокуратуре. </w:t>
      </w:r>
      <w:r w:rsidR="00F51646">
        <w:rPr>
          <w:bCs/>
          <w:sz w:val="28"/>
          <w:szCs w:val="28"/>
        </w:rPr>
        <w:t>Докладную записку</w:t>
      </w:r>
      <w:r w:rsidR="004C2722">
        <w:rPr>
          <w:bCs/>
          <w:sz w:val="28"/>
          <w:szCs w:val="28"/>
        </w:rPr>
        <w:t xml:space="preserve"> о проделанной работе </w:t>
      </w:r>
      <w:r w:rsidR="007D5423" w:rsidRPr="003A4E5B">
        <w:rPr>
          <w:sz w:val="28"/>
          <w:szCs w:val="28"/>
        </w:rPr>
        <w:t xml:space="preserve">за полугодие и год, а также примеры </w:t>
      </w:r>
      <w:r w:rsidR="007D5423">
        <w:rPr>
          <w:sz w:val="28"/>
          <w:szCs w:val="28"/>
        </w:rPr>
        <w:t xml:space="preserve">подготовленных в </w:t>
      </w:r>
      <w:r w:rsidR="007D5423" w:rsidRPr="007F169B">
        <w:rPr>
          <w:sz w:val="28"/>
          <w:szCs w:val="28"/>
        </w:rPr>
        <w:t xml:space="preserve">отчетный период информационно-разъяснительных материалов и социальной рекламы представлять в правовое управление </w:t>
      </w:r>
      <w:r w:rsidR="007D5423">
        <w:rPr>
          <w:sz w:val="28"/>
          <w:szCs w:val="28"/>
        </w:rPr>
        <w:t>Генеральной прокуратуры Российской Федерации не позднее 20 января и 20 июля.</w:t>
      </w:r>
      <w:r w:rsidR="007D5423" w:rsidRPr="007F169B">
        <w:rPr>
          <w:sz w:val="28"/>
          <w:szCs w:val="28"/>
        </w:rPr>
        <w:t xml:space="preserve"> </w:t>
      </w:r>
      <w:r w:rsidR="007D5423">
        <w:rPr>
          <w:sz w:val="28"/>
          <w:szCs w:val="28"/>
        </w:rPr>
        <w:t>Р</w:t>
      </w:r>
      <w:r w:rsidR="007D5423" w:rsidRPr="007F169B">
        <w:rPr>
          <w:sz w:val="28"/>
          <w:szCs w:val="28"/>
        </w:rPr>
        <w:t>азмещать</w:t>
      </w:r>
      <w:r w:rsidR="007D5423">
        <w:rPr>
          <w:sz w:val="28"/>
          <w:szCs w:val="28"/>
        </w:rPr>
        <w:t xml:space="preserve"> их</w:t>
      </w:r>
      <w:r w:rsidR="007D5423" w:rsidRPr="007F169B">
        <w:rPr>
          <w:sz w:val="28"/>
          <w:szCs w:val="28"/>
        </w:rPr>
        <w:t xml:space="preserve"> </w:t>
      </w:r>
      <w:r w:rsidR="007D5423">
        <w:rPr>
          <w:sz w:val="28"/>
          <w:szCs w:val="28"/>
        </w:rPr>
        <w:t xml:space="preserve">на сетевом диске в информационной системе обеспечения надзора за исполнением законов в органах прокуратуры Российской Федерации (ИСОП) в порядке, установленном приказом Генерального прокурора Российской </w:t>
      </w:r>
      <w:proofErr w:type="gramStart"/>
      <w:r w:rsidR="007D5423">
        <w:rPr>
          <w:sz w:val="28"/>
          <w:szCs w:val="28"/>
        </w:rPr>
        <w:t>Федерации  от</w:t>
      </w:r>
      <w:proofErr w:type="gramEnd"/>
      <w:r w:rsidR="007D5423">
        <w:rPr>
          <w:sz w:val="28"/>
          <w:szCs w:val="28"/>
        </w:rPr>
        <w:t xml:space="preserve"> 25.07.2016 № 446 «О порядке размещения электронных копий документов в информационной системе обеспечения </w:t>
      </w:r>
      <w:r w:rsidR="007D5423" w:rsidRPr="007F169B">
        <w:rPr>
          <w:sz w:val="28"/>
          <w:szCs w:val="28"/>
        </w:rPr>
        <w:t>надзора за исполнением законов</w:t>
      </w:r>
      <w:r w:rsidR="007D5423">
        <w:rPr>
          <w:sz w:val="28"/>
          <w:szCs w:val="28"/>
        </w:rPr>
        <w:t xml:space="preserve"> </w:t>
      </w:r>
      <w:r w:rsidR="007D5423" w:rsidRPr="007F169B">
        <w:rPr>
          <w:sz w:val="28"/>
          <w:szCs w:val="28"/>
        </w:rPr>
        <w:t>в органах прокуратуры Российской Федерации (ИСОП)»</w:t>
      </w:r>
      <w:r w:rsidR="004C2722">
        <w:rPr>
          <w:bCs/>
          <w:sz w:val="28"/>
          <w:szCs w:val="28"/>
        </w:rPr>
        <w:t>.</w:t>
      </w:r>
    </w:p>
    <w:p w:rsidR="004C2722" w:rsidRPr="00BA494C" w:rsidRDefault="004C2722" w:rsidP="0048314A">
      <w:pPr>
        <w:pStyle w:val="a3"/>
        <w:numPr>
          <w:ilvl w:val="0"/>
          <w:numId w:val="1"/>
        </w:numPr>
        <w:ind w:left="0" w:right="-52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Аттестационной комиссии учитывать результаты работы по правовому просвещению </w:t>
      </w:r>
      <w:r w:rsidR="00E64DE1">
        <w:rPr>
          <w:bCs/>
          <w:sz w:val="28"/>
          <w:szCs w:val="28"/>
        </w:rPr>
        <w:t xml:space="preserve">и правовому информированию </w:t>
      </w:r>
      <w:r>
        <w:rPr>
          <w:bCs/>
          <w:sz w:val="28"/>
          <w:szCs w:val="28"/>
        </w:rPr>
        <w:t>при оценке работы и аттест</w:t>
      </w:r>
      <w:r w:rsidR="009A0AD6">
        <w:rPr>
          <w:bCs/>
          <w:sz w:val="28"/>
          <w:szCs w:val="28"/>
        </w:rPr>
        <w:t>ации</w:t>
      </w:r>
      <w:r>
        <w:rPr>
          <w:bCs/>
          <w:sz w:val="28"/>
          <w:szCs w:val="28"/>
        </w:rPr>
        <w:t xml:space="preserve"> прокурорских работников. </w:t>
      </w:r>
    </w:p>
    <w:p w:rsidR="000C015F" w:rsidRDefault="004C2722" w:rsidP="0048314A">
      <w:pPr>
        <w:pStyle w:val="a3"/>
        <w:numPr>
          <w:ilvl w:val="0"/>
          <w:numId w:val="1"/>
        </w:numPr>
        <w:tabs>
          <w:tab w:val="left" w:pos="1418"/>
        </w:tabs>
        <w:spacing w:line="307" w:lineRule="exact"/>
        <w:ind w:left="0" w:right="-52" w:firstLine="709"/>
        <w:jc w:val="both"/>
        <w:rPr>
          <w:sz w:val="28"/>
          <w:szCs w:val="28"/>
        </w:rPr>
      </w:pPr>
      <w:r w:rsidRPr="000C015F">
        <w:rPr>
          <w:sz w:val="28"/>
          <w:szCs w:val="28"/>
        </w:rPr>
        <w:t xml:space="preserve">Признать утратившими силу приказ </w:t>
      </w:r>
      <w:r w:rsidR="00F80844" w:rsidRPr="000C015F">
        <w:rPr>
          <w:sz w:val="28"/>
          <w:szCs w:val="28"/>
        </w:rPr>
        <w:t>Южного</w:t>
      </w:r>
      <w:r w:rsidRPr="000C015F">
        <w:rPr>
          <w:sz w:val="28"/>
          <w:szCs w:val="28"/>
        </w:rPr>
        <w:t xml:space="preserve"> транспортного прокурора от </w:t>
      </w:r>
      <w:r w:rsidR="000C015F" w:rsidRPr="000C015F">
        <w:rPr>
          <w:sz w:val="28"/>
          <w:szCs w:val="28"/>
        </w:rPr>
        <w:t>09.02.2018</w:t>
      </w:r>
      <w:r w:rsidRPr="000C015F">
        <w:rPr>
          <w:sz w:val="28"/>
          <w:szCs w:val="28"/>
        </w:rPr>
        <w:t xml:space="preserve"> № </w:t>
      </w:r>
      <w:r w:rsidR="000C015F" w:rsidRPr="000C015F">
        <w:rPr>
          <w:sz w:val="28"/>
          <w:szCs w:val="28"/>
        </w:rPr>
        <w:t>14</w:t>
      </w:r>
      <w:r w:rsidRPr="000C015F">
        <w:rPr>
          <w:sz w:val="28"/>
          <w:szCs w:val="28"/>
        </w:rPr>
        <w:t xml:space="preserve"> «</w:t>
      </w:r>
      <w:r w:rsidR="00AF5A4D" w:rsidRPr="000C015F">
        <w:rPr>
          <w:sz w:val="28"/>
          <w:szCs w:val="28"/>
        </w:rPr>
        <w:t xml:space="preserve">Об организации работы </w:t>
      </w:r>
      <w:r w:rsidR="000C015F" w:rsidRPr="000C015F">
        <w:rPr>
          <w:sz w:val="28"/>
          <w:szCs w:val="28"/>
        </w:rPr>
        <w:t xml:space="preserve">органов Южной транспортной прокуратуры по взаимодействию с общественностью, разъяснению законодательства и правовому просвещению».   </w:t>
      </w:r>
    </w:p>
    <w:p w:rsidR="00EA765A" w:rsidRPr="000C015F" w:rsidRDefault="00EA765A" w:rsidP="00E60841">
      <w:pPr>
        <w:pStyle w:val="a3"/>
        <w:tabs>
          <w:tab w:val="left" w:pos="1418"/>
        </w:tabs>
        <w:spacing w:line="307" w:lineRule="exact"/>
        <w:ind w:left="0" w:right="-52" w:firstLine="851"/>
        <w:jc w:val="both"/>
        <w:rPr>
          <w:sz w:val="28"/>
          <w:szCs w:val="28"/>
        </w:rPr>
      </w:pPr>
      <w:r w:rsidRPr="000C015F">
        <w:rPr>
          <w:sz w:val="28"/>
          <w:szCs w:val="28"/>
        </w:rPr>
        <w:t>Контроль за исполнением настоящего приказа возложить на заместител</w:t>
      </w:r>
      <w:r w:rsidR="00E60841">
        <w:rPr>
          <w:sz w:val="28"/>
          <w:szCs w:val="28"/>
        </w:rPr>
        <w:t xml:space="preserve">ей </w:t>
      </w:r>
      <w:r w:rsidR="000C015F">
        <w:rPr>
          <w:sz w:val="28"/>
          <w:szCs w:val="28"/>
        </w:rPr>
        <w:t xml:space="preserve">Южного </w:t>
      </w:r>
      <w:r w:rsidRPr="000C015F">
        <w:rPr>
          <w:sz w:val="28"/>
          <w:szCs w:val="28"/>
        </w:rPr>
        <w:t>транспортного прокурора</w:t>
      </w:r>
      <w:r w:rsidR="00E60841">
        <w:rPr>
          <w:sz w:val="28"/>
          <w:szCs w:val="28"/>
        </w:rPr>
        <w:t xml:space="preserve"> по направлениям</w:t>
      </w:r>
      <w:r w:rsidRPr="000C015F">
        <w:rPr>
          <w:sz w:val="28"/>
          <w:szCs w:val="28"/>
        </w:rPr>
        <w:t xml:space="preserve"> деятельности.</w:t>
      </w:r>
    </w:p>
    <w:p w:rsidR="00EA765A" w:rsidRDefault="00EA765A" w:rsidP="0048314A">
      <w:pPr>
        <w:pStyle w:val="2"/>
        <w:shd w:val="clear" w:color="auto" w:fill="auto"/>
        <w:spacing w:after="609" w:line="307" w:lineRule="exact"/>
        <w:ind w:right="-52" w:firstLine="567"/>
        <w:jc w:val="both"/>
        <w:rPr>
          <w:sz w:val="28"/>
          <w:szCs w:val="28"/>
        </w:rPr>
      </w:pPr>
      <w:r w:rsidRPr="00E455E2">
        <w:rPr>
          <w:sz w:val="28"/>
          <w:szCs w:val="28"/>
        </w:rPr>
        <w:t xml:space="preserve">Приказ довести до сведения работников аппарата транспортной прокуратуры, направить </w:t>
      </w:r>
      <w:r w:rsidRPr="00794F38">
        <w:rPr>
          <w:sz w:val="28"/>
          <w:szCs w:val="28"/>
        </w:rPr>
        <w:t>транспортным прокурорам (на правах районных)</w:t>
      </w:r>
      <w:r w:rsidRPr="00E455E2">
        <w:rPr>
          <w:sz w:val="28"/>
          <w:szCs w:val="28"/>
        </w:rPr>
        <w:t>, которым ознакомить с его содержанием подчиненных работников.</w:t>
      </w:r>
    </w:p>
    <w:p w:rsidR="00EA765A" w:rsidRPr="00E455E2" w:rsidRDefault="000C015F" w:rsidP="00E60841">
      <w:pPr>
        <w:spacing w:line="240" w:lineRule="exact"/>
        <w:ind w:right="-51"/>
        <w:jc w:val="both"/>
        <w:rPr>
          <w:sz w:val="28"/>
        </w:rPr>
      </w:pPr>
      <w:r>
        <w:rPr>
          <w:sz w:val="28"/>
        </w:rPr>
        <w:t>Т</w:t>
      </w:r>
      <w:r w:rsidR="00EA765A" w:rsidRPr="00E455E2">
        <w:rPr>
          <w:sz w:val="28"/>
        </w:rPr>
        <w:t>ранспортный прокурор</w:t>
      </w:r>
    </w:p>
    <w:p w:rsidR="00EA765A" w:rsidRPr="00E455E2" w:rsidRDefault="00EA765A" w:rsidP="00E60841">
      <w:pPr>
        <w:spacing w:line="240" w:lineRule="exact"/>
        <w:ind w:right="-51"/>
        <w:jc w:val="both"/>
        <w:rPr>
          <w:sz w:val="28"/>
        </w:rPr>
      </w:pPr>
    </w:p>
    <w:p w:rsidR="00EA765A" w:rsidRDefault="00EA765A" w:rsidP="00E60841">
      <w:pPr>
        <w:spacing w:line="240" w:lineRule="exact"/>
        <w:ind w:right="-51"/>
        <w:rPr>
          <w:sz w:val="28"/>
        </w:rPr>
      </w:pPr>
      <w:proofErr w:type="gramStart"/>
      <w:r>
        <w:rPr>
          <w:sz w:val="28"/>
        </w:rPr>
        <w:t xml:space="preserve">государственный </w:t>
      </w:r>
      <w:r w:rsidRPr="00E455E2">
        <w:rPr>
          <w:sz w:val="28"/>
        </w:rPr>
        <w:t xml:space="preserve"> советник</w:t>
      </w:r>
      <w:proofErr w:type="gramEnd"/>
      <w:r w:rsidRPr="00E455E2">
        <w:rPr>
          <w:sz w:val="28"/>
        </w:rPr>
        <w:t xml:space="preserve"> </w:t>
      </w:r>
    </w:p>
    <w:p w:rsidR="00EA765A" w:rsidRPr="00E455E2" w:rsidRDefault="00EA765A" w:rsidP="00E60841">
      <w:pPr>
        <w:spacing w:line="240" w:lineRule="exact"/>
        <w:ind w:right="-51"/>
        <w:rPr>
          <w:sz w:val="28"/>
        </w:rPr>
      </w:pPr>
      <w:r w:rsidRPr="00E455E2">
        <w:rPr>
          <w:sz w:val="28"/>
        </w:rPr>
        <w:t>юстиции</w:t>
      </w:r>
      <w:r>
        <w:rPr>
          <w:sz w:val="28"/>
        </w:rPr>
        <w:t xml:space="preserve"> </w:t>
      </w:r>
      <w:r w:rsidR="000C015F">
        <w:rPr>
          <w:sz w:val="28"/>
        </w:rPr>
        <w:t>2</w:t>
      </w:r>
      <w:r>
        <w:rPr>
          <w:sz w:val="28"/>
        </w:rPr>
        <w:t xml:space="preserve"> класса</w:t>
      </w:r>
      <w:r w:rsidRPr="00E455E2">
        <w:rPr>
          <w:sz w:val="28"/>
        </w:rPr>
        <w:tab/>
      </w:r>
      <w:r w:rsidRPr="00E455E2">
        <w:rPr>
          <w:sz w:val="28"/>
        </w:rPr>
        <w:tab/>
      </w:r>
      <w:r w:rsidRPr="00E455E2">
        <w:rPr>
          <w:sz w:val="28"/>
        </w:rPr>
        <w:tab/>
      </w:r>
      <w:r w:rsidRPr="00E455E2">
        <w:rPr>
          <w:sz w:val="28"/>
        </w:rPr>
        <w:tab/>
      </w:r>
      <w:r w:rsidRPr="00E455E2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455E2">
        <w:rPr>
          <w:sz w:val="28"/>
        </w:rPr>
        <w:tab/>
        <w:t xml:space="preserve">     </w:t>
      </w:r>
      <w:r w:rsidR="000C015F">
        <w:rPr>
          <w:sz w:val="28"/>
        </w:rPr>
        <w:t xml:space="preserve">       </w:t>
      </w:r>
      <w:r w:rsidRPr="00E455E2">
        <w:rPr>
          <w:sz w:val="28"/>
        </w:rPr>
        <w:t xml:space="preserve"> </w:t>
      </w:r>
      <w:r w:rsidR="000C015F">
        <w:rPr>
          <w:sz w:val="28"/>
        </w:rPr>
        <w:t xml:space="preserve">Г.В. </w:t>
      </w:r>
      <w:proofErr w:type="spellStart"/>
      <w:r w:rsidR="000C015F">
        <w:rPr>
          <w:sz w:val="28"/>
        </w:rPr>
        <w:t>Крук</w:t>
      </w:r>
      <w:proofErr w:type="spellEnd"/>
    </w:p>
    <w:sectPr w:rsidR="00EA765A" w:rsidRPr="00E455E2" w:rsidSect="00C71D1A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2F4" w:rsidRDefault="001402F4" w:rsidP="00807584">
      <w:r>
        <w:separator/>
      </w:r>
    </w:p>
  </w:endnote>
  <w:endnote w:type="continuationSeparator" w:id="0">
    <w:p w:rsidR="001402F4" w:rsidRDefault="001402F4" w:rsidP="0080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2F4" w:rsidRDefault="001402F4" w:rsidP="00807584">
      <w:r>
        <w:separator/>
      </w:r>
    </w:p>
  </w:footnote>
  <w:footnote w:type="continuationSeparator" w:id="0">
    <w:p w:rsidR="001402F4" w:rsidRDefault="001402F4" w:rsidP="00807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785459"/>
      <w:docPartObj>
        <w:docPartGallery w:val="Page Numbers (Top of Page)"/>
        <w:docPartUnique/>
      </w:docPartObj>
    </w:sdtPr>
    <w:sdtEndPr/>
    <w:sdtContent>
      <w:p w:rsidR="00807584" w:rsidRDefault="008075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6B9">
          <w:rPr>
            <w:noProof/>
          </w:rPr>
          <w:t>3</w:t>
        </w:r>
        <w:r>
          <w:fldChar w:fldCharType="end"/>
        </w:r>
      </w:p>
    </w:sdtContent>
  </w:sdt>
  <w:p w:rsidR="00807584" w:rsidRDefault="0080758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B1E65"/>
    <w:multiLevelType w:val="hybridMultilevel"/>
    <w:tmpl w:val="EB5259A6"/>
    <w:lvl w:ilvl="0" w:tplc="1CE8497E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0A2CAA"/>
    <w:multiLevelType w:val="multilevel"/>
    <w:tmpl w:val="9AFEA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61"/>
    <w:rsid w:val="0000221B"/>
    <w:rsid w:val="000033D0"/>
    <w:rsid w:val="00031426"/>
    <w:rsid w:val="000537CD"/>
    <w:rsid w:val="0006197B"/>
    <w:rsid w:val="000C015F"/>
    <w:rsid w:val="000D72D2"/>
    <w:rsid w:val="000E176C"/>
    <w:rsid w:val="001402F4"/>
    <w:rsid w:val="001C4841"/>
    <w:rsid w:val="0020430E"/>
    <w:rsid w:val="00222661"/>
    <w:rsid w:val="00230747"/>
    <w:rsid w:val="002450CD"/>
    <w:rsid w:val="00267248"/>
    <w:rsid w:val="002704CB"/>
    <w:rsid w:val="002A043A"/>
    <w:rsid w:val="002D1EE2"/>
    <w:rsid w:val="002F1CFC"/>
    <w:rsid w:val="002F5D6A"/>
    <w:rsid w:val="00315947"/>
    <w:rsid w:val="003268FC"/>
    <w:rsid w:val="003816B9"/>
    <w:rsid w:val="00382059"/>
    <w:rsid w:val="003831C0"/>
    <w:rsid w:val="00390B43"/>
    <w:rsid w:val="0039789B"/>
    <w:rsid w:val="003A0C3A"/>
    <w:rsid w:val="003C13BD"/>
    <w:rsid w:val="003D393B"/>
    <w:rsid w:val="0043285C"/>
    <w:rsid w:val="00457B1D"/>
    <w:rsid w:val="0048314A"/>
    <w:rsid w:val="004C2722"/>
    <w:rsid w:val="004D08A5"/>
    <w:rsid w:val="004D49BD"/>
    <w:rsid w:val="004D6637"/>
    <w:rsid w:val="005761C0"/>
    <w:rsid w:val="0057645B"/>
    <w:rsid w:val="00585F3E"/>
    <w:rsid w:val="005C7117"/>
    <w:rsid w:val="0061624E"/>
    <w:rsid w:val="006D4CE9"/>
    <w:rsid w:val="007024BE"/>
    <w:rsid w:val="007133F5"/>
    <w:rsid w:val="00720A14"/>
    <w:rsid w:val="00743287"/>
    <w:rsid w:val="00756F15"/>
    <w:rsid w:val="007D125A"/>
    <w:rsid w:val="007D5423"/>
    <w:rsid w:val="007D7B55"/>
    <w:rsid w:val="00801811"/>
    <w:rsid w:val="00805689"/>
    <w:rsid w:val="00807584"/>
    <w:rsid w:val="008175A3"/>
    <w:rsid w:val="00861A5E"/>
    <w:rsid w:val="008832DF"/>
    <w:rsid w:val="008B1D30"/>
    <w:rsid w:val="008C67E9"/>
    <w:rsid w:val="008C7046"/>
    <w:rsid w:val="008D043C"/>
    <w:rsid w:val="009157EF"/>
    <w:rsid w:val="009226F4"/>
    <w:rsid w:val="00961C1D"/>
    <w:rsid w:val="009A0AD6"/>
    <w:rsid w:val="009B367D"/>
    <w:rsid w:val="009B764D"/>
    <w:rsid w:val="009C0667"/>
    <w:rsid w:val="009F3D1B"/>
    <w:rsid w:val="00A63813"/>
    <w:rsid w:val="00A71BF7"/>
    <w:rsid w:val="00A74C9C"/>
    <w:rsid w:val="00AB4B0F"/>
    <w:rsid w:val="00AE0F20"/>
    <w:rsid w:val="00AF5A4D"/>
    <w:rsid w:val="00B150E5"/>
    <w:rsid w:val="00B43234"/>
    <w:rsid w:val="00B5260B"/>
    <w:rsid w:val="00B7270B"/>
    <w:rsid w:val="00B74B48"/>
    <w:rsid w:val="00BA494C"/>
    <w:rsid w:val="00C41A30"/>
    <w:rsid w:val="00C46B2A"/>
    <w:rsid w:val="00C71D1A"/>
    <w:rsid w:val="00C72049"/>
    <w:rsid w:val="00D14EEC"/>
    <w:rsid w:val="00D517C3"/>
    <w:rsid w:val="00D736B7"/>
    <w:rsid w:val="00D9797F"/>
    <w:rsid w:val="00DA1A45"/>
    <w:rsid w:val="00DA1F31"/>
    <w:rsid w:val="00DD6BE0"/>
    <w:rsid w:val="00E10B7F"/>
    <w:rsid w:val="00E11E3E"/>
    <w:rsid w:val="00E23820"/>
    <w:rsid w:val="00E23B5B"/>
    <w:rsid w:val="00E40CC0"/>
    <w:rsid w:val="00E43E5B"/>
    <w:rsid w:val="00E60841"/>
    <w:rsid w:val="00E64DE1"/>
    <w:rsid w:val="00EA765A"/>
    <w:rsid w:val="00EC1C1A"/>
    <w:rsid w:val="00F219AD"/>
    <w:rsid w:val="00F51646"/>
    <w:rsid w:val="00F80844"/>
    <w:rsid w:val="00FA60DC"/>
    <w:rsid w:val="00FB0917"/>
    <w:rsid w:val="00FB0DFD"/>
    <w:rsid w:val="00FB1D73"/>
    <w:rsid w:val="00FD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AFA4D-78F8-476F-BC12-6D3A257C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B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0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315947"/>
    <w:pPr>
      <w:spacing w:before="100" w:beforeAutospacing="1" w:after="100" w:afterAutospacing="1"/>
    </w:pPr>
    <w:rPr>
      <w:rFonts w:eastAsia="Calibri"/>
    </w:rPr>
  </w:style>
  <w:style w:type="character" w:customStyle="1" w:styleId="a7">
    <w:name w:val="Основной текст_"/>
    <w:basedOn w:val="a0"/>
    <w:link w:val="2"/>
    <w:rsid w:val="00EA76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EA765A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8075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7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75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75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5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Брускова Наталья Владимировна</dc:creator>
  <cp:lastModifiedBy>Инесса Кузнецова</cp:lastModifiedBy>
  <cp:revision>2</cp:revision>
  <cp:lastPrinted>2018-12-18T13:06:00Z</cp:lastPrinted>
  <dcterms:created xsi:type="dcterms:W3CDTF">2019-01-19T09:03:00Z</dcterms:created>
  <dcterms:modified xsi:type="dcterms:W3CDTF">2019-01-19T09:03:00Z</dcterms:modified>
</cp:coreProperties>
</file>