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5670"/>
        <w:gridCol w:w="5245"/>
      </w:tblGrid>
      <w:tr w:rsidR="00E573C9" w:rsidTr="008537B8">
        <w:trPr>
          <w:trHeight w:val="1132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9" w:rsidRPr="00126D54" w:rsidRDefault="00E573C9" w:rsidP="008537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  <w:lang w:eastAsia="ru-RU"/>
              </w:rPr>
              <w:t xml:space="preserve">                                            </w:t>
            </w:r>
          </w:p>
          <w:p w:rsidR="00C64476" w:rsidRDefault="00C64476" w:rsidP="00C6447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b w:val="0"/>
              </w:rPr>
              <w:t xml:space="preserve">      </w:t>
            </w:r>
            <w:r w:rsidRPr="00D9316F">
              <w:rPr>
                <w:rStyle w:val="a6"/>
                <w:rFonts w:eastAsia="Calibri"/>
                <w:b w:val="0"/>
              </w:rPr>
              <w:t xml:space="preserve">- на лицо указали потерпевшие или очевидцы преступления; </w:t>
            </w:r>
          </w:p>
          <w:p w:rsidR="00ED546E" w:rsidRDefault="00C64476" w:rsidP="00C64476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rStyle w:val="a6"/>
                <w:rFonts w:eastAsia="Calibri"/>
                <w:b w:val="0"/>
              </w:rPr>
            </w:pPr>
            <w:r>
              <w:rPr>
                <w:rStyle w:val="a6"/>
                <w:rFonts w:eastAsia="Calibri"/>
                <w:b w:val="0"/>
              </w:rPr>
              <w:t xml:space="preserve">       </w:t>
            </w:r>
            <w:r w:rsidRPr="00D9316F">
              <w:rPr>
                <w:rStyle w:val="a6"/>
                <w:rFonts w:eastAsia="Calibri"/>
                <w:b w:val="0"/>
              </w:rPr>
              <w:t xml:space="preserve">-  </w:t>
            </w:r>
            <w:r w:rsidRPr="00D9316F">
              <w:t xml:space="preserve">на этом лице </w:t>
            </w:r>
            <w:r w:rsidR="00ED546E" w:rsidRPr="00D9316F">
              <w:t>или его одежде, при нем или в его жилище будут обнаружены явные следы преступления</w:t>
            </w:r>
            <w:r w:rsidR="00ED546E" w:rsidRPr="00D9316F">
              <w:rPr>
                <w:rStyle w:val="a6"/>
                <w:rFonts w:eastAsia="Calibri"/>
                <w:b w:val="0"/>
              </w:rPr>
              <w:t>, а также в некоторых других случаях, например, если не установлена личность</w:t>
            </w:r>
            <w:r w:rsidR="00ED546E" w:rsidRPr="00D9316F">
              <w:rPr>
                <w:color w:val="000000"/>
              </w:rPr>
              <w:t xml:space="preserve"> несовершеннолетнего</w:t>
            </w:r>
            <w:r w:rsidR="00ED546E" w:rsidRPr="00D9316F">
              <w:rPr>
                <w:rStyle w:val="a6"/>
                <w:rFonts w:eastAsia="Calibri"/>
                <w:b w:val="0"/>
              </w:rPr>
              <w:t>.</w:t>
            </w:r>
          </w:p>
          <w:p w:rsidR="00ED546E" w:rsidRPr="00D9316F" w:rsidRDefault="00CB66E2" w:rsidP="00CB66E2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ED546E" w:rsidRPr="00D9316F">
              <w:rPr>
                <w:color w:val="000000"/>
              </w:rPr>
              <w:t xml:space="preserve">О задержании </w:t>
            </w:r>
            <w:r w:rsidRPr="00D9316F">
              <w:rPr>
                <w:color w:val="000000"/>
              </w:rPr>
              <w:t>несовершеннолетнег</w:t>
            </w:r>
            <w:r>
              <w:rPr>
                <w:color w:val="000000"/>
              </w:rPr>
              <w:t xml:space="preserve">о </w:t>
            </w:r>
            <w:r w:rsidR="00ED546E" w:rsidRPr="00D9316F">
              <w:rPr>
                <w:color w:val="000000"/>
              </w:rPr>
              <w:t>должны немедленно уведомляться законные представители.</w:t>
            </w:r>
          </w:p>
          <w:p w:rsidR="00ED546E" w:rsidRPr="00D9316F" w:rsidRDefault="00CB66E2" w:rsidP="00CB66E2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</w:rPr>
            </w:pPr>
            <w:r>
              <w:rPr>
                <w:rStyle w:val="a7"/>
                <w:i w:val="0"/>
                <w:color w:val="000000"/>
              </w:rPr>
              <w:t xml:space="preserve">     </w:t>
            </w:r>
            <w:r w:rsidR="00ED546E" w:rsidRPr="00D9316F">
              <w:rPr>
                <w:rStyle w:val="a7"/>
                <w:i w:val="0"/>
                <w:color w:val="000000"/>
              </w:rPr>
              <w:t> </w:t>
            </w:r>
            <w:r w:rsidR="00ED546E" w:rsidRPr="00D9316F">
              <w:rPr>
                <w:color w:val="000000"/>
              </w:rPr>
              <w:t>При задержании несовершеннолетний имеет право на предоставление защитника и на телефонный звонок.</w:t>
            </w:r>
          </w:p>
          <w:p w:rsidR="00ED546E" w:rsidRPr="00D9316F" w:rsidRDefault="00CB66E2" w:rsidP="00CB66E2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color w:val="000000"/>
              </w:rPr>
            </w:pPr>
            <w:r>
              <w:rPr>
                <w:rStyle w:val="a7"/>
                <w:i w:val="0"/>
                <w:color w:val="000000"/>
              </w:rPr>
              <w:t xml:space="preserve">      </w:t>
            </w:r>
            <w:r w:rsidR="00ED546E" w:rsidRPr="00D9316F">
              <w:rPr>
                <w:rStyle w:val="a7"/>
                <w:i w:val="0"/>
                <w:color w:val="000000"/>
              </w:rPr>
              <w:t xml:space="preserve">Следователь (дознаватель) </w:t>
            </w:r>
            <w:proofErr w:type="gramStart"/>
            <w:r w:rsidR="00ED546E" w:rsidRPr="00D9316F">
              <w:rPr>
                <w:color w:val="000000"/>
              </w:rPr>
              <w:t>обязаны</w:t>
            </w:r>
            <w:proofErr w:type="gramEnd"/>
            <w:r w:rsidR="00ED546E" w:rsidRPr="00D9316F">
              <w:rPr>
                <w:color w:val="000000"/>
              </w:rPr>
              <w:t xml:space="preserve"> разъяснить несовершеннолетнему, на каком основании и по какому подозрению он задерживается. В течение 3 часов должен быть составлен протокол задержа</w:t>
            </w:r>
            <w:r w:rsidR="00ED546E" w:rsidRPr="00D9316F">
              <w:rPr>
                <w:color w:val="000000"/>
              </w:rPr>
              <w:softHyphen/>
              <w:t xml:space="preserve">ния, который следует внимательно прочитать и подписать, если в нем все </w:t>
            </w:r>
            <w:proofErr w:type="gramStart"/>
            <w:r w:rsidR="00ED546E" w:rsidRPr="00D9316F">
              <w:rPr>
                <w:color w:val="000000"/>
              </w:rPr>
              <w:t>указано</w:t>
            </w:r>
            <w:proofErr w:type="gramEnd"/>
            <w:r w:rsidR="00ED546E" w:rsidRPr="00D9316F">
              <w:rPr>
                <w:color w:val="000000"/>
              </w:rPr>
              <w:t xml:space="preserve"> верно. В случае не согласия с тем, что указано в протоколе несовершеннолетний имеет право написать свои замечания, уточнения, дополне</w:t>
            </w:r>
            <w:r w:rsidR="00ED546E" w:rsidRPr="00D9316F">
              <w:rPr>
                <w:color w:val="000000"/>
              </w:rPr>
              <w:softHyphen/>
              <w:t>ния, заверив их подписью.</w:t>
            </w:r>
          </w:p>
          <w:p w:rsidR="00E573C9" w:rsidRPr="00D52ABD" w:rsidRDefault="00CB66E2" w:rsidP="00CB66E2">
            <w:pPr>
              <w:pStyle w:val="a5"/>
              <w:shd w:val="clear" w:color="auto" w:fill="FFFFFF"/>
              <w:spacing w:before="0" w:beforeAutospacing="0" w:after="0" w:afterAutospacing="0"/>
              <w:ind w:right="317"/>
              <w:jc w:val="both"/>
              <w:rPr>
                <w:sz w:val="29"/>
                <w:szCs w:val="29"/>
              </w:rPr>
            </w:pPr>
            <w:r>
              <w:rPr>
                <w:rStyle w:val="a7"/>
              </w:rPr>
              <w:t xml:space="preserve">     </w:t>
            </w:r>
            <w:r w:rsidR="00ED546E" w:rsidRPr="00D9316F">
              <w:rPr>
                <w:color w:val="000000"/>
              </w:rPr>
              <w:t xml:space="preserve">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часов, после чего </w:t>
            </w:r>
            <w:r>
              <w:rPr>
                <w:color w:val="000000"/>
              </w:rPr>
              <w:t xml:space="preserve">его </w:t>
            </w:r>
            <w:r w:rsidR="00ED546E" w:rsidRPr="00D9316F">
              <w:rPr>
                <w:color w:val="000000"/>
              </w:rPr>
              <w:t>должны либо отпустить, либо на основании постановления судьи заключить под стражу, что допускается только по подозрению в совершении тяжкого и особо тяжкого преступления. Органы предварительного расследования  вправе задержать лицо на срок не более 48 часов (этот срок может быть продлен до 72 часов, если необходим сбор дополнительных доказательств).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9" w:rsidRDefault="00E573C9" w:rsidP="00853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Pr="00754DD8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  <w:r w:rsidRPr="00754DD8">
              <w:rPr>
                <w:rFonts w:ascii="Bookman Old Style" w:hAnsi="Bookman Old Style"/>
                <w:b/>
                <w:sz w:val="30"/>
                <w:szCs w:val="30"/>
              </w:rPr>
              <w:t xml:space="preserve">630003 г. Новосибирск,                         ул. </w:t>
            </w:r>
            <w:proofErr w:type="gramStart"/>
            <w:r w:rsidRPr="00754DD8">
              <w:rPr>
                <w:rFonts w:ascii="Bookman Old Style" w:hAnsi="Bookman Old Style"/>
                <w:b/>
                <w:sz w:val="30"/>
                <w:szCs w:val="30"/>
              </w:rPr>
              <w:t>Саратовская</w:t>
            </w:r>
            <w:proofErr w:type="gramEnd"/>
            <w:r w:rsidRPr="00754DD8">
              <w:rPr>
                <w:rFonts w:ascii="Bookman Old Style" w:hAnsi="Bookman Old Style"/>
                <w:b/>
                <w:sz w:val="30"/>
                <w:szCs w:val="30"/>
              </w:rPr>
              <w:t>, 13</w:t>
            </w:r>
          </w:p>
          <w:p w:rsid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  <w:r w:rsidRPr="00754DD8">
              <w:rPr>
                <w:rFonts w:ascii="Bookman Old Style" w:hAnsi="Bookman Old Style"/>
                <w:b/>
                <w:sz w:val="30"/>
                <w:szCs w:val="30"/>
              </w:rPr>
              <w:t xml:space="preserve">тел. (383) </w:t>
            </w:r>
            <w:r>
              <w:rPr>
                <w:rFonts w:ascii="Bookman Old Style" w:hAnsi="Bookman Old Style"/>
                <w:b/>
                <w:sz w:val="30"/>
                <w:szCs w:val="30"/>
              </w:rPr>
              <w:t>241-04-00</w:t>
            </w:r>
          </w:p>
          <w:p w:rsidR="00DB6913" w:rsidRPr="00754DD8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Pr="00DB6913" w:rsidRDefault="00DB6913" w:rsidP="00DB6913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  <w:r w:rsidRPr="00DB6913">
              <w:rPr>
                <w:rFonts w:ascii="Bookman Old Style" w:hAnsi="Bookman Old Style"/>
                <w:b/>
                <w:sz w:val="30"/>
                <w:szCs w:val="30"/>
              </w:rPr>
              <w:t>8 – 913-921-7000</w:t>
            </w:r>
          </w:p>
          <w:p w:rsidR="00E573C9" w:rsidRPr="00DB6913" w:rsidRDefault="00DB6913" w:rsidP="00DB6913">
            <w:pPr>
              <w:autoSpaceDE w:val="0"/>
              <w:autoSpaceDN w:val="0"/>
              <w:adjustRightInd w:val="0"/>
              <w:ind w:left="317" w:right="317"/>
              <w:jc w:val="both"/>
              <w:rPr>
                <w:rFonts w:ascii="Bookman Old Style" w:hAnsi="Bookman Old Style"/>
                <w:b/>
                <w:sz w:val="30"/>
                <w:szCs w:val="30"/>
              </w:rPr>
            </w:pPr>
            <w:r w:rsidRPr="00DB6913">
              <w:rPr>
                <w:rFonts w:ascii="Bookman Old Style" w:hAnsi="Bookman Old Style"/>
                <w:b/>
                <w:sz w:val="30"/>
                <w:szCs w:val="30"/>
              </w:rPr>
              <w:t xml:space="preserve">       (дежурный прокурор)</w:t>
            </w:r>
          </w:p>
          <w:p w:rsidR="00DB6913" w:rsidRPr="00DB6913" w:rsidRDefault="00DB6913" w:rsidP="00DB6913">
            <w:pPr>
              <w:autoSpaceDE w:val="0"/>
              <w:autoSpaceDN w:val="0"/>
              <w:adjustRightInd w:val="0"/>
              <w:ind w:left="317" w:right="317"/>
              <w:jc w:val="both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DB6913" w:rsidRPr="00DB6913" w:rsidRDefault="00DB6913" w:rsidP="00DB6913">
            <w:pPr>
              <w:pStyle w:val="a5"/>
              <w:spacing w:before="51" w:beforeAutospacing="0" w:after="0" w:afterAutospacing="0" w:line="203" w:lineRule="atLeast"/>
              <w:jc w:val="center"/>
              <w:textAlignment w:val="baseline"/>
              <w:rPr>
                <w:rFonts w:ascii="Bookman Old Style" w:hAnsi="Bookman Old Style" w:cs="Tahoma"/>
                <w:b/>
                <w:sz w:val="28"/>
                <w:szCs w:val="28"/>
              </w:rPr>
            </w:pPr>
            <w:hyperlink r:id="rId4" w:history="1">
              <w:r w:rsidRPr="00DB6913">
                <w:rPr>
                  <w:rStyle w:val="a8"/>
                  <w:rFonts w:ascii="Bookman Old Style" w:hAnsi="Bookman Old Style" w:cs="Tahoma"/>
                  <w:b/>
                  <w:color w:val="auto"/>
                  <w:sz w:val="28"/>
                  <w:szCs w:val="28"/>
                </w:rPr>
                <w:t>zstproc@yandex.ru</w:t>
              </w:r>
            </w:hyperlink>
          </w:p>
          <w:p w:rsidR="00DB6913" w:rsidRPr="00DB6913" w:rsidRDefault="00DB6913" w:rsidP="00DB6913">
            <w:pPr>
              <w:pStyle w:val="a5"/>
              <w:spacing w:before="51" w:beforeAutospacing="0" w:after="0" w:afterAutospacing="0" w:line="203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DB6913" w:rsidRPr="00DB6913" w:rsidRDefault="00DB6913" w:rsidP="00DB6913">
            <w:pPr>
              <w:pStyle w:val="a5"/>
              <w:spacing w:before="0" w:beforeAutospacing="0" w:after="0" w:afterAutospacing="0" w:line="203" w:lineRule="atLeast"/>
              <w:jc w:val="center"/>
              <w:textAlignment w:val="baseline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DB6913">
              <w:rPr>
                <w:rFonts w:ascii="Bookman Old Style" w:hAnsi="Bookman Old Style" w:cs="Tahoma"/>
                <w:b/>
                <w:sz w:val="28"/>
                <w:szCs w:val="28"/>
              </w:rPr>
              <w:t>http://www.zsproc.ru</w:t>
            </w:r>
          </w:p>
          <w:p w:rsidR="00DB6913" w:rsidRPr="00DB6913" w:rsidRDefault="00DB6913" w:rsidP="00DB6913">
            <w:pPr>
              <w:pStyle w:val="a5"/>
              <w:spacing w:before="0" w:beforeAutospacing="0" w:after="0" w:afterAutospacing="0" w:line="203" w:lineRule="atLeast"/>
              <w:jc w:val="center"/>
              <w:textAlignment w:val="baseline"/>
              <w:rPr>
                <w:rFonts w:ascii="Bookman Old Style" w:hAnsi="Bookman Old Style" w:cs="Tahoma"/>
                <w:b/>
                <w:sz w:val="28"/>
                <w:szCs w:val="28"/>
              </w:rPr>
            </w:pPr>
            <w:hyperlink r:id="rId5" w:tgtFrame="_blank" w:history="1">
              <w:r w:rsidRPr="00DB6913">
                <w:rPr>
                  <w:rStyle w:val="a8"/>
                  <w:rFonts w:ascii="Bookman Old Style" w:hAnsi="Bookman Old Style" w:cs="Tahoma"/>
                  <w:b/>
                  <w:color w:val="auto"/>
                  <w:sz w:val="28"/>
                  <w:szCs w:val="28"/>
                  <w:bdr w:val="none" w:sz="0" w:space="0" w:color="auto" w:frame="1"/>
                </w:rPr>
                <w:t>https://vk.com/zstproc</w:t>
              </w:r>
            </w:hyperlink>
          </w:p>
          <w:p w:rsidR="00DB6913" w:rsidRPr="00DB6913" w:rsidRDefault="00DB6913" w:rsidP="00DB6913">
            <w:pPr>
              <w:pStyle w:val="a5"/>
              <w:spacing w:before="0" w:beforeAutospacing="0" w:after="0" w:afterAutospacing="0" w:line="203" w:lineRule="atLeast"/>
              <w:jc w:val="center"/>
              <w:textAlignment w:val="baseline"/>
              <w:rPr>
                <w:rFonts w:ascii="Bookman Old Style" w:hAnsi="Bookman Old Style"/>
                <w:b/>
                <w:sz w:val="28"/>
                <w:szCs w:val="28"/>
              </w:rPr>
            </w:pPr>
            <w:hyperlink r:id="rId6" w:history="1">
              <w:r w:rsidRPr="00DB6913">
                <w:rPr>
                  <w:rStyle w:val="a8"/>
                  <w:rFonts w:ascii="Bookman Old Style" w:hAnsi="Bookman Old Style" w:cs="Tahoma"/>
                  <w:b/>
                  <w:color w:val="auto"/>
                  <w:sz w:val="28"/>
                  <w:szCs w:val="28"/>
                  <w:bdr w:val="none" w:sz="0" w:space="0" w:color="auto" w:frame="1"/>
                </w:rPr>
                <w:t>www.instagram.com/zstproc/</w:t>
              </w:r>
            </w:hyperlink>
          </w:p>
          <w:p w:rsidR="00DB6913" w:rsidRPr="00DB6913" w:rsidRDefault="00DB6913" w:rsidP="00DB6913">
            <w:pPr>
              <w:pStyle w:val="a5"/>
              <w:spacing w:before="0" w:beforeAutospacing="0" w:after="0" w:afterAutospacing="0" w:line="203" w:lineRule="atLeast"/>
              <w:jc w:val="center"/>
              <w:textAlignment w:val="baseline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DB6913" w:rsidRPr="00D52ABD" w:rsidRDefault="00DB6913" w:rsidP="00DB6913">
            <w:pPr>
              <w:autoSpaceDE w:val="0"/>
              <w:autoSpaceDN w:val="0"/>
              <w:adjustRightInd w:val="0"/>
              <w:ind w:left="317" w:right="317"/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9" w:rsidRDefault="00E573C9" w:rsidP="008537B8">
            <w:pPr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E573C9" w:rsidRPr="00754DD8" w:rsidRDefault="00E573C9" w:rsidP="008537B8">
            <w:pPr>
              <w:pStyle w:val="msonormalbullet2gif"/>
              <w:ind w:left="176" w:hanging="176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proofErr w:type="spellStart"/>
            <w:r w:rsidRPr="00754DD8">
              <w:rPr>
                <w:rFonts w:ascii="Bookman Old Style" w:hAnsi="Bookman Old Style"/>
                <w:b/>
                <w:sz w:val="32"/>
                <w:szCs w:val="32"/>
              </w:rPr>
              <w:t>Западно-Сибирская</w:t>
            </w:r>
            <w:proofErr w:type="spellEnd"/>
            <w:r w:rsidRPr="00754DD8">
              <w:rPr>
                <w:rFonts w:ascii="Bookman Old Style" w:hAnsi="Bookman Old Style"/>
                <w:b/>
                <w:sz w:val="32"/>
                <w:szCs w:val="32"/>
              </w:rPr>
              <w:t xml:space="preserve"> транспортная прокуратура </w:t>
            </w:r>
          </w:p>
          <w:p w:rsidR="00E573C9" w:rsidRDefault="00E573C9" w:rsidP="008537B8">
            <w:pPr>
              <w:pStyle w:val="msonormalbullet2gif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E573C9" w:rsidRPr="00754DD8" w:rsidRDefault="00E573C9" w:rsidP="008537B8">
            <w:pPr>
              <w:pStyle w:val="msonormalbullet2gif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E573C9" w:rsidRDefault="00E573C9" w:rsidP="008537B8">
            <w:pPr>
              <w:ind w:left="176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Уголовная ответственность несовершеннолетних</w:t>
            </w:r>
          </w:p>
          <w:p w:rsidR="00E573C9" w:rsidRDefault="00E573C9" w:rsidP="008537B8">
            <w:pPr>
              <w:ind w:left="176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E573C9" w:rsidRDefault="00E573C9" w:rsidP="008537B8">
            <w:pPr>
              <w:ind w:left="176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E573C9" w:rsidRDefault="00E573C9" w:rsidP="008537B8">
            <w:pPr>
              <w:pStyle w:val="msonormalbullet2gif"/>
              <w:jc w:val="center"/>
              <w:rPr>
                <w:rFonts w:ascii="Bookman Old Style" w:hAnsi="Bookman Old Style"/>
                <w:b/>
                <w:noProof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sz w:val="32"/>
                <w:szCs w:val="32"/>
              </w:rPr>
              <w:drawing>
                <wp:inline distT="0" distB="0" distL="0" distR="0">
                  <wp:extent cx="2479451" cy="1769140"/>
                  <wp:effectExtent l="19050" t="0" r="0" b="0"/>
                  <wp:docPr id="1" name="Рисунок 1" descr="C:\Users\Горбунова\Desktop\iED3BPX3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орбунова\Desktop\iED3BPX3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60" cy="1771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3C9" w:rsidRDefault="00E573C9" w:rsidP="008537B8">
            <w:pPr>
              <w:pStyle w:val="msonormalbullet2gif"/>
              <w:jc w:val="center"/>
              <w:rPr>
                <w:rFonts w:ascii="Bookman Old Style" w:hAnsi="Bookman Old Style"/>
                <w:b/>
                <w:noProof/>
                <w:sz w:val="32"/>
                <w:szCs w:val="32"/>
              </w:rPr>
            </w:pPr>
          </w:p>
          <w:p w:rsidR="00E573C9" w:rsidRDefault="00E573C9" w:rsidP="008537B8">
            <w:pPr>
              <w:jc w:val="center"/>
              <w:rPr>
                <w:rFonts w:ascii="Times New Roman" w:hAnsi="Times New Roman"/>
              </w:rPr>
            </w:pPr>
          </w:p>
        </w:tc>
      </w:tr>
      <w:tr w:rsidR="00E573C9" w:rsidRPr="00D52ABD" w:rsidTr="008537B8">
        <w:trPr>
          <w:trHeight w:val="1134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9" w:rsidRDefault="00E573C9" w:rsidP="008537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8B570F" w:rsidRPr="008B570F" w:rsidRDefault="008B570F" w:rsidP="00B26EFD">
            <w:pPr>
              <w:pStyle w:val="a5"/>
              <w:shd w:val="clear" w:color="auto" w:fill="FFFFFF"/>
              <w:spacing w:before="0" w:beforeAutospacing="0" w:after="0" w:afterAutospacing="0"/>
              <w:ind w:right="317" w:firstLine="709"/>
              <w:jc w:val="both"/>
              <w:rPr>
                <w:color w:val="000000"/>
              </w:rPr>
            </w:pPr>
            <w:r w:rsidRPr="008B570F">
              <w:rPr>
                <w:color w:val="000000"/>
              </w:rPr>
              <w:t>Уголовны</w:t>
            </w:r>
            <w:r w:rsidR="00B26EFD">
              <w:rPr>
                <w:color w:val="000000"/>
              </w:rPr>
              <w:t>м</w:t>
            </w:r>
            <w:r w:rsidRPr="008B570F">
              <w:rPr>
                <w:color w:val="000000"/>
              </w:rPr>
              <w:t xml:space="preserve"> кодекс</w:t>
            </w:r>
            <w:r w:rsidR="00B26EFD">
              <w:rPr>
                <w:color w:val="000000"/>
              </w:rPr>
              <w:t>ом</w:t>
            </w:r>
            <w:r w:rsidRPr="008B570F">
              <w:rPr>
                <w:color w:val="000000"/>
              </w:rPr>
              <w:t xml:space="preserve"> Российской Федерации</w:t>
            </w:r>
            <w:r w:rsidR="00B26EFD">
              <w:rPr>
                <w:color w:val="000000"/>
              </w:rPr>
              <w:t xml:space="preserve"> предусмотрено</w:t>
            </w:r>
            <w:r w:rsidRPr="008B570F">
              <w:rPr>
                <w:color w:val="000000"/>
              </w:rPr>
              <w:t xml:space="preserve">, что уголовной ответственности подлежат лица, достигшие ко времени совершения преступления </w:t>
            </w:r>
            <w:r w:rsidRPr="008B570F">
              <w:rPr>
                <w:b/>
                <w:color w:val="000000"/>
              </w:rPr>
              <w:t>16 лет.</w:t>
            </w:r>
            <w:r w:rsidRPr="008B570F">
              <w:rPr>
                <w:color w:val="000000"/>
              </w:rPr>
              <w:t xml:space="preserve"> </w:t>
            </w:r>
          </w:p>
          <w:p w:rsidR="008B570F" w:rsidRPr="008B570F" w:rsidRDefault="00B26EFD" w:rsidP="00B26EFD">
            <w:pPr>
              <w:pStyle w:val="a5"/>
              <w:shd w:val="clear" w:color="auto" w:fill="FFFFFF"/>
              <w:spacing w:before="0" w:beforeAutospacing="0" w:after="0" w:afterAutospacing="0"/>
              <w:ind w:right="317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Вместе с тем,</w:t>
            </w:r>
            <w:r w:rsidRPr="00B26EFD">
              <w:rPr>
                <w:color w:val="000000"/>
              </w:rPr>
              <w:t xml:space="preserve"> с </w:t>
            </w:r>
            <w:r w:rsidR="008B570F" w:rsidRPr="00B26EFD">
              <w:rPr>
                <w:color w:val="000000"/>
              </w:rPr>
              <w:t xml:space="preserve"> 14 лет</w:t>
            </w:r>
            <w:r w:rsidR="008B570F" w:rsidRPr="008B570F">
              <w:rPr>
                <w:b/>
                <w:color w:val="000000"/>
              </w:rPr>
              <w:t xml:space="preserve"> </w:t>
            </w:r>
            <w:r w:rsidR="008B570F" w:rsidRPr="008B570F">
              <w:rPr>
                <w:color w:val="000000"/>
              </w:rPr>
              <w:t xml:space="preserve">наступает уголовная ответственность за совершение преступлений, связанных </w:t>
            </w:r>
            <w:proofErr w:type="gramStart"/>
            <w:r w:rsidR="008B570F" w:rsidRPr="008B570F">
              <w:rPr>
                <w:color w:val="000000"/>
              </w:rPr>
              <w:t>с</w:t>
            </w:r>
            <w:proofErr w:type="gramEnd"/>
            <w:r w:rsidR="008B570F" w:rsidRPr="008B570F">
              <w:rPr>
                <w:color w:val="000000"/>
              </w:rPr>
              <w:t>:</w:t>
            </w:r>
          </w:p>
          <w:p w:rsidR="008B570F" w:rsidRPr="008B570F" w:rsidRDefault="008B570F" w:rsidP="00B26EFD">
            <w:pPr>
              <w:pStyle w:val="a5"/>
              <w:shd w:val="clear" w:color="auto" w:fill="FFFFFF"/>
              <w:spacing w:before="0" w:beforeAutospacing="0" w:after="0" w:afterAutospacing="0"/>
              <w:ind w:right="317" w:firstLine="709"/>
              <w:jc w:val="both"/>
              <w:rPr>
                <w:color w:val="000000"/>
              </w:rPr>
            </w:pPr>
            <w:r w:rsidRPr="008B570F">
              <w:rPr>
                <w:color w:val="000000"/>
              </w:rPr>
              <w:t xml:space="preserve">- причинением физического насилия и угрозой его причинения (убийство, причинение тяжкого и средней тяжести вреда здоровью, изнасилование, насильственные действия сексуального характера); </w:t>
            </w:r>
          </w:p>
          <w:p w:rsidR="008B570F" w:rsidRPr="008B570F" w:rsidRDefault="008B570F" w:rsidP="00B26EFD">
            <w:pPr>
              <w:pStyle w:val="a5"/>
              <w:shd w:val="clear" w:color="auto" w:fill="FFFFFF"/>
              <w:spacing w:before="0" w:beforeAutospacing="0" w:after="0" w:afterAutospacing="0"/>
              <w:ind w:right="317" w:firstLine="709"/>
              <w:jc w:val="both"/>
              <w:rPr>
                <w:color w:val="000000"/>
              </w:rPr>
            </w:pPr>
            <w:r w:rsidRPr="008B570F">
              <w:rPr>
                <w:color w:val="000000"/>
              </w:rPr>
              <w:t xml:space="preserve">- завладением чужим имуществом (кража, грабеж, разбой, вымогательство, неправомерное завладение автомобилем или иным транспортным средством без цели хищения); </w:t>
            </w:r>
          </w:p>
          <w:p w:rsidR="008B570F" w:rsidRPr="008B570F" w:rsidRDefault="008B570F" w:rsidP="00C64476">
            <w:pPr>
              <w:pStyle w:val="a5"/>
              <w:shd w:val="clear" w:color="auto" w:fill="FFFFFF"/>
              <w:spacing w:before="0" w:beforeAutospacing="0" w:after="0" w:afterAutospacing="0"/>
              <w:ind w:right="317" w:firstLine="709"/>
              <w:jc w:val="both"/>
              <w:rPr>
                <w:b/>
                <w:color w:val="000000"/>
              </w:rPr>
            </w:pPr>
            <w:r w:rsidRPr="008B570F">
              <w:rPr>
                <w:color w:val="000000"/>
              </w:rPr>
              <w:t>- повреждением или уничтожением имущества (умышленное уничтожение или повреждение имущества при отягчающих обстоятельствах, вандализм</w:t>
            </w:r>
            <w:r w:rsidR="00C64476">
              <w:rPr>
                <w:color w:val="000000"/>
              </w:rPr>
              <w:t>)</w:t>
            </w:r>
            <w:r w:rsidRPr="008B570F">
              <w:rPr>
                <w:b/>
                <w:color w:val="000000"/>
              </w:rPr>
              <w:t xml:space="preserve">; </w:t>
            </w:r>
          </w:p>
          <w:p w:rsidR="008B570F" w:rsidRPr="008B570F" w:rsidRDefault="008B570F" w:rsidP="00B26EFD">
            <w:pPr>
              <w:pStyle w:val="a5"/>
              <w:shd w:val="clear" w:color="auto" w:fill="FFFFFF"/>
              <w:spacing w:before="0" w:beforeAutospacing="0" w:after="0" w:afterAutospacing="0"/>
              <w:ind w:right="317" w:firstLine="709"/>
              <w:jc w:val="both"/>
              <w:rPr>
                <w:color w:val="000000"/>
              </w:rPr>
            </w:pPr>
            <w:proofErr w:type="gramStart"/>
            <w:r w:rsidRPr="008B570F">
              <w:rPr>
                <w:color w:val="000000"/>
              </w:rPr>
              <w:t>- нарушением общественной безопасности (террористический акт, заведомо ложное сообщение об акте терроризма, незаконные изготовление, приобретение, передача, сбыт, хранение, перевозка или ношение взрывчатых веществ или взрывных устройств и др.</w:t>
            </w:r>
            <w:proofErr w:type="gramEnd"/>
          </w:p>
          <w:p w:rsidR="00E573C9" w:rsidRPr="00D52ABD" w:rsidRDefault="008B570F" w:rsidP="00B26EFD">
            <w:pPr>
              <w:pStyle w:val="a5"/>
              <w:shd w:val="clear" w:color="auto" w:fill="FFFFFF"/>
              <w:spacing w:before="0" w:beforeAutospacing="0" w:after="0" w:afterAutospacing="0"/>
              <w:ind w:right="317" w:firstLine="709"/>
              <w:jc w:val="both"/>
              <w:rPr>
                <w:rFonts w:ascii="Bookman Old Style" w:hAnsi="Bookman Old Style"/>
                <w:b/>
                <w:sz w:val="29"/>
                <w:szCs w:val="29"/>
              </w:rPr>
            </w:pPr>
            <w:r w:rsidRPr="008B570F">
              <w:rPr>
                <w:color w:val="000000"/>
              </w:rPr>
              <w:t xml:space="preserve">Совершение преступления в состоянии опьянения (вызванном употреблением алкоголя, наркотических средств, психотропных веществ или их аналогов, новых потенциально опасных </w:t>
            </w:r>
            <w:proofErr w:type="spellStart"/>
            <w:r w:rsidRPr="008B570F">
              <w:rPr>
                <w:color w:val="000000"/>
              </w:rPr>
              <w:t>психоактивных</w:t>
            </w:r>
            <w:proofErr w:type="spellEnd"/>
            <w:r w:rsidRPr="008B570F">
              <w:rPr>
                <w:color w:val="000000"/>
              </w:rPr>
              <w:t xml:space="preserve"> веществ либо других одурманивающих веществ) может быть признано обстоятельством, отягчающим уголовную ответственность.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9" w:rsidRDefault="00E573C9" w:rsidP="008537B8">
            <w:pPr>
              <w:autoSpaceDE w:val="0"/>
              <w:autoSpaceDN w:val="0"/>
              <w:adjustRightInd w:val="0"/>
              <w:ind w:left="317" w:righ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74CB" w:rsidRPr="00C64476" w:rsidRDefault="000C74CB" w:rsidP="00B26EFD">
            <w:pPr>
              <w:pStyle w:val="a5"/>
              <w:shd w:val="clear" w:color="auto" w:fill="FFFFFF"/>
              <w:spacing w:before="0" w:beforeAutospacing="0" w:after="0" w:afterAutospacing="0"/>
              <w:ind w:left="317" w:right="317" w:firstLine="392"/>
              <w:jc w:val="both"/>
              <w:rPr>
                <w:color w:val="000000"/>
              </w:rPr>
            </w:pPr>
            <w:r w:rsidRPr="00C64476">
              <w:rPr>
                <w:color w:val="000000"/>
              </w:rPr>
              <w:t>Виды уголовных наказаний для несовершеннолетних:</w:t>
            </w:r>
          </w:p>
          <w:p w:rsidR="00C64476" w:rsidRDefault="000C74CB" w:rsidP="00B26EFD">
            <w:pPr>
              <w:pStyle w:val="a5"/>
              <w:shd w:val="clear" w:color="auto" w:fill="FFFFFF"/>
              <w:spacing w:before="0" w:beforeAutospacing="0" w:after="0" w:afterAutospacing="0"/>
              <w:ind w:left="317" w:right="317" w:firstLine="392"/>
              <w:jc w:val="both"/>
              <w:rPr>
                <w:color w:val="000000"/>
              </w:rPr>
            </w:pPr>
            <w:r w:rsidRPr="00B26EFD">
              <w:rPr>
                <w:color w:val="000000"/>
              </w:rPr>
              <w:t xml:space="preserve">- штраф - назначается при наличии самостоятельного заработка или имущества, при отсутствии таковых, штраф может быть взыскан с родителей (законных представителей); </w:t>
            </w:r>
          </w:p>
          <w:p w:rsidR="00C64476" w:rsidRDefault="000C74CB" w:rsidP="00B26EFD">
            <w:pPr>
              <w:pStyle w:val="a5"/>
              <w:shd w:val="clear" w:color="auto" w:fill="FFFFFF"/>
              <w:spacing w:before="0" w:beforeAutospacing="0" w:after="0" w:afterAutospacing="0"/>
              <w:ind w:left="317" w:right="317" w:firstLine="392"/>
              <w:jc w:val="both"/>
              <w:rPr>
                <w:color w:val="000000"/>
              </w:rPr>
            </w:pPr>
            <w:r w:rsidRPr="00B26EFD">
              <w:rPr>
                <w:color w:val="000000"/>
              </w:rPr>
              <w:t>- обязательные работы - выполнение ра</w:t>
            </w:r>
            <w:r w:rsidRPr="00B26EFD">
              <w:rPr>
                <w:color w:val="000000"/>
              </w:rPr>
              <w:softHyphen/>
              <w:t>бот, посильных для несовершеннолетнего в свободное от учебы или основной работы время, назначаются на срок от 40 до 160 час;</w:t>
            </w:r>
          </w:p>
          <w:p w:rsidR="00C64476" w:rsidRDefault="000C74CB" w:rsidP="00B26EFD">
            <w:pPr>
              <w:pStyle w:val="a5"/>
              <w:shd w:val="clear" w:color="auto" w:fill="FFFFFF"/>
              <w:spacing w:before="0" w:beforeAutospacing="0" w:after="0" w:afterAutospacing="0"/>
              <w:ind w:left="317" w:right="317" w:firstLine="392"/>
              <w:jc w:val="both"/>
              <w:rPr>
                <w:color w:val="000000"/>
              </w:rPr>
            </w:pPr>
            <w:r w:rsidRPr="00B26EFD">
              <w:rPr>
                <w:color w:val="000000"/>
              </w:rPr>
              <w:t xml:space="preserve"> - исправительные работы назначаются только работающим несовершеннолет</w:t>
            </w:r>
            <w:r w:rsidRPr="00B26EFD">
              <w:rPr>
                <w:color w:val="000000"/>
              </w:rPr>
              <w:softHyphen/>
              <w:t xml:space="preserve">ним, осужденным на срок до 1 года, </w:t>
            </w:r>
          </w:p>
          <w:p w:rsidR="00C64476" w:rsidRDefault="000C74CB" w:rsidP="00B26EFD">
            <w:pPr>
              <w:pStyle w:val="a5"/>
              <w:shd w:val="clear" w:color="auto" w:fill="FFFFFF"/>
              <w:spacing w:before="0" w:beforeAutospacing="0" w:after="0" w:afterAutospacing="0"/>
              <w:ind w:left="317" w:right="317" w:firstLine="392"/>
              <w:jc w:val="both"/>
              <w:rPr>
                <w:color w:val="000000"/>
              </w:rPr>
            </w:pPr>
            <w:r w:rsidRPr="00B26EFD">
              <w:rPr>
                <w:color w:val="000000"/>
              </w:rPr>
              <w:t>- ограничение свободы назначается несовершенно</w:t>
            </w:r>
            <w:r w:rsidRPr="00B26EFD">
              <w:rPr>
                <w:color w:val="000000"/>
              </w:rPr>
              <w:softHyphen/>
              <w:t>летним сроком от 2 месяцев до 2 лет;   </w:t>
            </w:r>
          </w:p>
          <w:p w:rsidR="000C74CB" w:rsidRPr="00B26EFD" w:rsidRDefault="00C64476" w:rsidP="00B26EFD">
            <w:pPr>
              <w:pStyle w:val="a5"/>
              <w:shd w:val="clear" w:color="auto" w:fill="FFFFFF"/>
              <w:spacing w:before="0" w:beforeAutospacing="0" w:after="0" w:afterAutospacing="0"/>
              <w:ind w:left="317" w:right="317" w:firstLine="39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C74CB" w:rsidRPr="00B26EFD">
              <w:rPr>
                <w:color w:val="000000"/>
              </w:rPr>
              <w:t xml:space="preserve"> лишение свободы на определенный срок (не свыше 10 лет), назначается только тогда, когда исправление и перевоспитание несовершеннолетнего невозможно без изоляции от общества.</w:t>
            </w:r>
          </w:p>
          <w:p w:rsidR="000C74CB" w:rsidRDefault="000C74CB" w:rsidP="00B26EFD">
            <w:pPr>
              <w:shd w:val="clear" w:color="auto" w:fill="FFFFFF"/>
              <w:ind w:left="317" w:right="317" w:firstLine="39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E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совершении уголовно наказуемого деяния до достижения возраста уголовной ответственности, либо при осуждении за совершение преступления средней тяжести, тяжкого преступления и освобождении судом от наказания, он может быть помещен </w:t>
            </w:r>
            <w:r w:rsidRPr="00B26EFD">
              <w:rPr>
                <w:rFonts w:ascii="Times New Roman" w:eastAsia="Times New Roman" w:hAnsi="Times New Roman"/>
                <w:bCs/>
                <w:sz w:val="24"/>
                <w:szCs w:val="24"/>
              </w:rPr>
              <w:t>в специальное учебно-воспитательное учреждение закрытого типа.</w:t>
            </w:r>
          </w:p>
          <w:p w:rsidR="00B26EFD" w:rsidRPr="00B26EFD" w:rsidRDefault="00B26EFD" w:rsidP="00B26EFD">
            <w:pPr>
              <w:autoSpaceDE w:val="0"/>
              <w:autoSpaceDN w:val="0"/>
              <w:adjustRightInd w:val="0"/>
              <w:ind w:left="317" w:right="317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EFD">
              <w:rPr>
                <w:rFonts w:ascii="Times New Roman" w:eastAsia="Times New Roman" w:hAnsi="Times New Roman"/>
                <w:sz w:val="24"/>
                <w:szCs w:val="24"/>
              </w:rPr>
              <w:t>Иные принудительные меры воспитательного воздействия:</w:t>
            </w:r>
          </w:p>
          <w:p w:rsidR="00B26EFD" w:rsidRPr="00B26EFD" w:rsidRDefault="00B26EFD" w:rsidP="00B26EFD">
            <w:pPr>
              <w:autoSpaceDE w:val="0"/>
              <w:autoSpaceDN w:val="0"/>
              <w:adjustRightInd w:val="0"/>
              <w:ind w:left="317" w:right="317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EFD">
              <w:rPr>
                <w:rFonts w:ascii="Times New Roman" w:eastAsia="Times New Roman" w:hAnsi="Times New Roman"/>
                <w:sz w:val="24"/>
                <w:szCs w:val="24"/>
              </w:rPr>
              <w:t>а) предупреждение;</w:t>
            </w:r>
          </w:p>
          <w:p w:rsidR="00B26EFD" w:rsidRPr="00B26EFD" w:rsidRDefault="00B26EFD" w:rsidP="00B26EFD">
            <w:pPr>
              <w:autoSpaceDE w:val="0"/>
              <w:autoSpaceDN w:val="0"/>
              <w:adjustRightInd w:val="0"/>
              <w:ind w:left="317" w:right="317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EFD">
              <w:rPr>
                <w:rFonts w:ascii="Times New Roman" w:eastAsia="Times New Roman" w:hAnsi="Times New Roman"/>
                <w:sz w:val="24"/>
                <w:szCs w:val="24"/>
              </w:rPr>
              <w:t>б) передача под надзор родителей или лиц, их заменяющих, либо специального государственного органа;</w:t>
            </w:r>
          </w:p>
          <w:p w:rsidR="00B26EFD" w:rsidRPr="00B26EFD" w:rsidRDefault="00B26EFD" w:rsidP="00B26EFD">
            <w:pPr>
              <w:autoSpaceDE w:val="0"/>
              <w:autoSpaceDN w:val="0"/>
              <w:adjustRightInd w:val="0"/>
              <w:ind w:left="317" w:right="317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EFD">
              <w:rPr>
                <w:rFonts w:ascii="Times New Roman" w:eastAsia="Times New Roman" w:hAnsi="Times New Roman"/>
                <w:sz w:val="24"/>
                <w:szCs w:val="24"/>
              </w:rPr>
              <w:t xml:space="preserve">в) возложение обязанности загладить причиненный </w:t>
            </w:r>
            <w:hyperlink r:id="rId8" w:history="1">
              <w:r w:rsidRPr="00B26EFD">
                <w:rPr>
                  <w:rFonts w:ascii="Times New Roman" w:eastAsia="Times New Roman" w:hAnsi="Times New Roman"/>
                  <w:sz w:val="24"/>
                  <w:szCs w:val="24"/>
                </w:rPr>
                <w:t>вред</w:t>
              </w:r>
            </w:hyperlink>
            <w:r w:rsidRPr="00B26EF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573C9" w:rsidRPr="00094060" w:rsidRDefault="00E573C9" w:rsidP="00C64476">
            <w:pPr>
              <w:autoSpaceDE w:val="0"/>
              <w:autoSpaceDN w:val="0"/>
              <w:adjustRightInd w:val="0"/>
              <w:ind w:left="317" w:right="317" w:firstLine="709"/>
              <w:jc w:val="both"/>
              <w:rPr>
                <w:rFonts w:ascii="Bookman Old Style" w:hAnsi="Bookman Old Style"/>
                <w:b/>
                <w:sz w:val="29"/>
                <w:szCs w:val="29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9" w:rsidRDefault="00E573C9" w:rsidP="008537B8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4476" w:rsidRDefault="00E573C9" w:rsidP="00C64476">
            <w:pPr>
              <w:pStyle w:val="a5"/>
              <w:shd w:val="clear" w:color="auto" w:fill="FFFFFF"/>
              <w:spacing w:before="0" w:beforeAutospacing="0" w:after="0" w:afterAutospacing="0"/>
              <w:ind w:left="459" w:firstLine="250"/>
              <w:jc w:val="both"/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C64476" w:rsidRPr="00B26EFD">
              <w:t>г) ограничение досуга и установление особых требований к поведению несовершеннолетнего.</w:t>
            </w:r>
          </w:p>
          <w:p w:rsidR="00B26EFD" w:rsidRPr="00B26EFD" w:rsidRDefault="00C64476" w:rsidP="00B26EFD">
            <w:pPr>
              <w:pStyle w:val="a5"/>
              <w:shd w:val="clear" w:color="auto" w:fill="FFFFFF"/>
              <w:spacing w:before="0" w:beforeAutospacing="0" w:after="0" w:afterAutospacing="0"/>
              <w:ind w:left="459" w:firstLine="2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26EFD" w:rsidRPr="00B26EFD">
              <w:rPr>
                <w:color w:val="000000"/>
              </w:rPr>
              <w:t>Вы</w:t>
            </w:r>
            <w:r>
              <w:rPr>
                <w:color w:val="000000"/>
              </w:rPr>
              <w:t>зов</w:t>
            </w:r>
            <w:r w:rsidR="00B26EFD" w:rsidRPr="00B26EFD">
              <w:rPr>
                <w:color w:val="000000"/>
              </w:rPr>
              <w:t xml:space="preserve"> несовершеннолетнего на допрос </w:t>
            </w:r>
            <w:r>
              <w:rPr>
                <w:color w:val="000000"/>
              </w:rPr>
              <w:t xml:space="preserve">возможен </w:t>
            </w:r>
            <w:r w:rsidR="00B26EFD" w:rsidRPr="00B26EFD">
              <w:rPr>
                <w:color w:val="000000"/>
              </w:rPr>
              <w:t xml:space="preserve">только через законных представителей </w:t>
            </w:r>
            <w:r w:rsidR="00B26EFD" w:rsidRPr="00B26EFD">
              <w:rPr>
                <w:rStyle w:val="a6"/>
                <w:rFonts w:eastAsia="Calibri"/>
                <w:b w:val="0"/>
              </w:rPr>
              <w:t>(родители, усыновители, опекуны или администрация по месту учебы)</w:t>
            </w:r>
            <w:r w:rsidR="00B26EFD" w:rsidRPr="00B26EFD">
              <w:rPr>
                <w:color w:val="000000"/>
              </w:rPr>
              <w:t xml:space="preserve">. </w:t>
            </w:r>
          </w:p>
          <w:p w:rsidR="00B26EFD" w:rsidRPr="00B26EFD" w:rsidRDefault="00C64476" w:rsidP="00B26EFD">
            <w:pPr>
              <w:pStyle w:val="a5"/>
              <w:shd w:val="clear" w:color="auto" w:fill="FFFFFF"/>
              <w:spacing w:before="0" w:beforeAutospacing="0" w:after="0" w:afterAutospacing="0"/>
              <w:ind w:left="459" w:firstLine="2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B26EFD" w:rsidRPr="00B26EFD">
              <w:rPr>
                <w:color w:val="000000"/>
              </w:rPr>
              <w:t xml:space="preserve">Если несовершеннолетний является свидетелем или потерпевшим, которому менее 14 лет, на его допросе должен присутствовать педагог, </w:t>
            </w:r>
            <w:r>
              <w:rPr>
                <w:color w:val="000000"/>
              </w:rPr>
              <w:t>а также</w:t>
            </w:r>
            <w:r w:rsidR="00B26EFD" w:rsidRPr="00B26EFD">
              <w:rPr>
                <w:color w:val="000000"/>
              </w:rPr>
              <w:t xml:space="preserve"> законные представители, если они это требуют</w:t>
            </w:r>
            <w:r w:rsidR="00B26EFD" w:rsidRPr="00B26EFD">
              <w:rPr>
                <w:rStyle w:val="a6"/>
                <w:rFonts w:eastAsia="Calibri"/>
                <w:b w:val="0"/>
              </w:rPr>
              <w:t>.</w:t>
            </w:r>
          </w:p>
          <w:p w:rsidR="00B26EFD" w:rsidRPr="00B26EFD" w:rsidRDefault="00C64476" w:rsidP="00B26EFD">
            <w:pPr>
              <w:pStyle w:val="a5"/>
              <w:shd w:val="clear" w:color="auto" w:fill="FFFFFF"/>
              <w:spacing w:before="0" w:beforeAutospacing="0" w:after="0" w:afterAutospacing="0"/>
              <w:ind w:left="459" w:firstLine="2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При достижении </w:t>
            </w:r>
            <w:r w:rsidR="00B26EFD" w:rsidRPr="00B26EFD">
              <w:rPr>
                <w:color w:val="000000"/>
              </w:rPr>
              <w:t xml:space="preserve"> </w:t>
            </w:r>
            <w:r w:rsidRPr="00B26EFD">
              <w:rPr>
                <w:color w:val="000000"/>
              </w:rPr>
              <w:t>несовершеннолетни</w:t>
            </w:r>
            <w:r>
              <w:rPr>
                <w:color w:val="000000"/>
              </w:rPr>
              <w:t>м</w:t>
            </w:r>
            <w:r w:rsidRPr="00B26E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16-</w:t>
            </w:r>
            <w:r w:rsidR="00B26EFD" w:rsidRPr="00B26EFD">
              <w:rPr>
                <w:color w:val="000000"/>
              </w:rPr>
              <w:t>лет</w:t>
            </w:r>
            <w:r>
              <w:rPr>
                <w:color w:val="000000"/>
              </w:rPr>
              <w:t>него возраста</w:t>
            </w:r>
            <w:r w:rsidR="00B26EFD" w:rsidRPr="00B26EF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он </w:t>
            </w:r>
            <w:r w:rsidR="00B26EFD" w:rsidRPr="00B26EFD">
              <w:rPr>
                <w:color w:val="000000"/>
              </w:rPr>
              <w:t>может быть привлечен к уголовной ответственности за дачу заведомо ложных показаний или отказ от дачи показаний, о чем  предупреждается в начале допроса.</w:t>
            </w:r>
          </w:p>
          <w:p w:rsidR="00B26EFD" w:rsidRPr="00B26EFD" w:rsidRDefault="00C64476" w:rsidP="00C64476">
            <w:pPr>
              <w:pStyle w:val="a5"/>
              <w:shd w:val="clear" w:color="auto" w:fill="FFFFFF"/>
              <w:spacing w:before="0" w:beforeAutospacing="0" w:after="0" w:afterAutospacing="0"/>
              <w:ind w:left="459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Е</w:t>
            </w:r>
            <w:r w:rsidR="00B26EFD" w:rsidRPr="00B26EFD">
              <w:rPr>
                <w:color w:val="000000"/>
              </w:rPr>
              <w:t xml:space="preserve">сли несовершеннолетний </w:t>
            </w:r>
            <w:proofErr w:type="spellStart"/>
            <w:r w:rsidR="00B26EFD" w:rsidRPr="00B26EFD">
              <w:rPr>
                <w:color w:val="000000"/>
              </w:rPr>
              <w:t>подо</w:t>
            </w:r>
            <w:r>
              <w:rPr>
                <w:color w:val="000000"/>
              </w:rPr>
              <w:t>-</w:t>
            </w:r>
            <w:r w:rsidR="00B26EFD" w:rsidRPr="00B26EFD">
              <w:rPr>
                <w:color w:val="000000"/>
              </w:rPr>
              <w:t>зревается</w:t>
            </w:r>
            <w:proofErr w:type="spellEnd"/>
            <w:r w:rsidR="00B26EFD" w:rsidRPr="00B26EFD">
              <w:rPr>
                <w:color w:val="000000"/>
              </w:rPr>
              <w:t xml:space="preserve"> или обвиняется в соверше</w:t>
            </w:r>
            <w:r w:rsidR="00B26EFD" w:rsidRPr="00B26EFD">
              <w:rPr>
                <w:color w:val="000000"/>
              </w:rPr>
              <w:softHyphen/>
              <w:t>нии преступления, в ходе допроса обязательно участие защитника (адвоката)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="00B26EFD" w:rsidRPr="00B26E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 допросе</w:t>
            </w:r>
            <w:r w:rsidR="00B26EFD" w:rsidRPr="00B26E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несовершеннолетнего, </w:t>
            </w:r>
            <w:r w:rsidR="00B26EFD" w:rsidRPr="00B26EFD">
              <w:rPr>
                <w:color w:val="000000"/>
              </w:rPr>
              <w:t xml:space="preserve"> не достиг</w:t>
            </w:r>
            <w:r>
              <w:rPr>
                <w:color w:val="000000"/>
              </w:rPr>
              <w:t>шего</w:t>
            </w:r>
            <w:r w:rsidR="00B26EFD" w:rsidRPr="00B26EFD">
              <w:rPr>
                <w:color w:val="000000"/>
              </w:rPr>
              <w:t xml:space="preserve"> 16</w:t>
            </w:r>
            <w:r>
              <w:rPr>
                <w:color w:val="000000"/>
              </w:rPr>
              <w:t>-</w:t>
            </w:r>
            <w:r w:rsidR="00B26EFD" w:rsidRPr="00B26EFD">
              <w:rPr>
                <w:color w:val="000000"/>
              </w:rPr>
              <w:t xml:space="preserve"> лет</w:t>
            </w:r>
            <w:r>
              <w:rPr>
                <w:color w:val="000000"/>
              </w:rPr>
              <w:t>него возраста,</w:t>
            </w:r>
            <w:r w:rsidR="00B26EFD" w:rsidRPr="00B26EFD">
              <w:rPr>
                <w:color w:val="000000"/>
              </w:rPr>
              <w:t xml:space="preserve"> обязательно также участие педагога или психолога. </w:t>
            </w:r>
          </w:p>
          <w:p w:rsidR="00ED546E" w:rsidRPr="00D9316F" w:rsidRDefault="00E573C9" w:rsidP="00C64476">
            <w:pPr>
              <w:pStyle w:val="a5"/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color w:val="000000"/>
              </w:rPr>
            </w:pPr>
            <w:r w:rsidRPr="00B26EFD">
              <w:rPr>
                <w:rFonts w:ascii="TimesNewRomanPSMT" w:hAnsi="TimesNewRomanPSMT" w:cs="TimesNewRomanPSMT"/>
              </w:rPr>
              <w:t xml:space="preserve"> </w:t>
            </w:r>
            <w:r w:rsidR="00C64476">
              <w:rPr>
                <w:rFonts w:ascii="TimesNewRomanPSMT" w:hAnsi="TimesNewRomanPSMT" w:cs="TimesNewRomanPSMT"/>
              </w:rPr>
              <w:t xml:space="preserve">     </w:t>
            </w:r>
            <w:r w:rsidR="00ED546E" w:rsidRPr="00D9316F">
              <w:rPr>
                <w:color w:val="000000"/>
              </w:rPr>
              <w:t>До начала допроса по просьбе несовершеннолетнего обеспечивается право на свидание с защитником наедине.</w:t>
            </w:r>
          </w:p>
          <w:p w:rsidR="00ED546E" w:rsidRPr="00D9316F" w:rsidRDefault="00ED546E" w:rsidP="00ED546E">
            <w:pPr>
              <w:pStyle w:val="a5"/>
              <w:shd w:val="clear" w:color="auto" w:fill="FFFFFF"/>
              <w:spacing w:before="0" w:beforeAutospacing="0" w:after="0" w:afterAutospacing="0"/>
              <w:ind w:left="4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9316F">
              <w:rPr>
                <w:color w:val="000000"/>
              </w:rPr>
              <w:t>4. Основания для задержания несовершеннолетнего:</w:t>
            </w:r>
          </w:p>
          <w:p w:rsidR="00C64476" w:rsidRDefault="00ED546E" w:rsidP="00ED546E">
            <w:pPr>
              <w:pStyle w:val="a5"/>
              <w:shd w:val="clear" w:color="auto" w:fill="FFFFFF"/>
              <w:spacing w:before="0" w:beforeAutospacing="0" w:after="0" w:afterAutospacing="0"/>
              <w:ind w:left="459" w:firstLine="709"/>
              <w:jc w:val="both"/>
              <w:rPr>
                <w:rStyle w:val="a6"/>
                <w:rFonts w:eastAsia="Calibri"/>
                <w:b w:val="0"/>
              </w:rPr>
            </w:pPr>
            <w:r w:rsidRPr="00D9316F">
              <w:rPr>
                <w:rStyle w:val="a6"/>
                <w:rFonts w:eastAsia="Calibri"/>
                <w:b w:val="0"/>
              </w:rPr>
              <w:t xml:space="preserve"> - подозрение в совершении преступления, за которое может быть назначено наказание в виде лишения свободы; </w:t>
            </w:r>
          </w:p>
          <w:p w:rsidR="00C64476" w:rsidRDefault="00ED546E" w:rsidP="00ED546E">
            <w:pPr>
              <w:pStyle w:val="a5"/>
              <w:shd w:val="clear" w:color="auto" w:fill="FFFFFF"/>
              <w:spacing w:before="0" w:beforeAutospacing="0" w:after="0" w:afterAutospacing="0"/>
              <w:ind w:left="459" w:firstLine="709"/>
              <w:jc w:val="both"/>
              <w:rPr>
                <w:rStyle w:val="a6"/>
                <w:rFonts w:eastAsia="Calibri"/>
                <w:b w:val="0"/>
              </w:rPr>
            </w:pPr>
            <w:r w:rsidRPr="00D9316F">
              <w:rPr>
                <w:rStyle w:val="a6"/>
                <w:rFonts w:eastAsia="Calibri"/>
                <w:b w:val="0"/>
              </w:rPr>
              <w:t> - застигнут на месте преступления или сразу после его совершения; </w:t>
            </w:r>
          </w:p>
          <w:p w:rsidR="00E573C9" w:rsidRPr="00D52ABD" w:rsidRDefault="00ED546E" w:rsidP="00ED546E">
            <w:pPr>
              <w:pStyle w:val="a5"/>
              <w:shd w:val="clear" w:color="auto" w:fill="FFFFFF"/>
              <w:spacing w:before="0" w:beforeAutospacing="0" w:after="0" w:afterAutospacing="0"/>
              <w:ind w:left="459" w:firstLine="709"/>
              <w:jc w:val="both"/>
              <w:rPr>
                <w:b/>
                <w:sz w:val="29"/>
                <w:szCs w:val="29"/>
              </w:rPr>
            </w:pPr>
            <w:r w:rsidRPr="00D9316F">
              <w:t xml:space="preserve"> </w:t>
            </w:r>
          </w:p>
        </w:tc>
      </w:tr>
    </w:tbl>
    <w:p w:rsidR="00E573C9" w:rsidRDefault="00E573C9" w:rsidP="00E573C9"/>
    <w:p w:rsidR="00F53417" w:rsidRDefault="00F53417"/>
    <w:sectPr w:rsidR="00F53417" w:rsidSect="00C444AE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573C9"/>
    <w:rsid w:val="000C74CB"/>
    <w:rsid w:val="003615A9"/>
    <w:rsid w:val="008B570F"/>
    <w:rsid w:val="00B26EFD"/>
    <w:rsid w:val="00C64476"/>
    <w:rsid w:val="00CB66E2"/>
    <w:rsid w:val="00DB6913"/>
    <w:rsid w:val="00E573C9"/>
    <w:rsid w:val="00ED546E"/>
    <w:rsid w:val="00F5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573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3C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57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B26EFD"/>
    <w:rPr>
      <w:b/>
      <w:bCs/>
    </w:rPr>
  </w:style>
  <w:style w:type="character" w:styleId="a7">
    <w:name w:val="Emphasis"/>
    <w:uiPriority w:val="20"/>
    <w:qFormat/>
    <w:rsid w:val="00ED546E"/>
    <w:rPr>
      <w:i/>
      <w:iCs/>
    </w:rPr>
  </w:style>
  <w:style w:type="character" w:styleId="a8">
    <w:name w:val="Hyperlink"/>
    <w:basedOn w:val="a0"/>
    <w:uiPriority w:val="99"/>
    <w:unhideWhenUsed/>
    <w:rsid w:val="00DB6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C3B73B52559CAE60EEF4ED479ECF315D6DAF3A4742BEFC27A5C86B8E1FC1736ED86CFB3C9CC044CA7E3839A0E23F81A0CC2815CB43D26r7hD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zstproc/" TargetMode="External"/><Relationship Id="rId5" Type="http://schemas.openxmlformats.org/officeDocument/2006/relationships/hyperlink" Target="https://vk.com/zstproc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stproc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</dc:creator>
  <cp:lastModifiedBy>Горбунова</cp:lastModifiedBy>
  <cp:revision>2</cp:revision>
  <cp:lastPrinted>2020-04-20T08:31:00Z</cp:lastPrinted>
  <dcterms:created xsi:type="dcterms:W3CDTF">2020-04-20T06:51:00Z</dcterms:created>
  <dcterms:modified xsi:type="dcterms:W3CDTF">2020-04-20T08:56:00Z</dcterms:modified>
</cp:coreProperties>
</file>