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529"/>
        <w:gridCol w:w="5244"/>
      </w:tblGrid>
      <w:tr w:rsidR="007B7FA2" w:rsidTr="00BF4EA9">
        <w:trPr>
          <w:trHeight w:val="1075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DC" w:rsidRPr="00F75166" w:rsidRDefault="00BF4EA9" w:rsidP="00F75166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66">
              <w:rPr>
                <w:rFonts w:ascii="Times New Roman" w:hAnsi="Times New Roman"/>
                <w:sz w:val="24"/>
                <w:szCs w:val="24"/>
              </w:rPr>
              <w:t xml:space="preserve">выполнению работ или оказанию услуг на 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условиях гражданско-правового договора государственного или муниципального служащего, замещающего должность, </w:t>
            </w:r>
            <w:proofErr w:type="spellStart"/>
            <w:proofErr w:type="gramStart"/>
            <w:r w:rsidR="00FC5EDC" w:rsidRPr="00F75166">
              <w:rPr>
                <w:rFonts w:ascii="Times New Roman" w:hAnsi="Times New Roman"/>
                <w:sz w:val="24"/>
                <w:szCs w:val="24"/>
              </w:rPr>
              <w:t>вклю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>ченную</w:t>
            </w:r>
            <w:proofErr w:type="spellEnd"/>
            <w:proofErr w:type="gramEnd"/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hyperlink r:id="rId4" w:history="1">
              <w:r w:rsidR="00FC5EDC" w:rsidRPr="00F75166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, установленный нормативными правовыми актами, либо бывшего государственного или </w:t>
            </w:r>
            <w:proofErr w:type="spellStart"/>
            <w:r w:rsidR="00FC5EDC" w:rsidRPr="00F7516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служащего, замещавшего такую должность, с нарушением требований, предусмотренных Федеральным </w:t>
            </w:r>
            <w:hyperlink r:id="rId5" w:history="1">
              <w:r w:rsidR="00FC5EDC" w:rsidRPr="00F75166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«О противодействии коррупции».</w:t>
            </w:r>
          </w:p>
          <w:p w:rsidR="00032F5B" w:rsidRPr="00F75166" w:rsidRDefault="00256181" w:rsidP="00F75166">
            <w:pPr>
              <w:ind w:right="175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C5EDC" w:rsidRPr="00F75166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Размеры налагаемых штрафов по статье 19.29 </w:t>
            </w:r>
            <w:proofErr w:type="spellStart"/>
            <w:r w:rsidR="00FC5EDC" w:rsidRPr="00F75166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FC5EDC" w:rsidRPr="00F75166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РФ: </w:t>
            </w:r>
            <w:r w:rsidR="00FC5EDC" w:rsidRPr="00F75166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на граждан - от 2 000 до 4 000</w:t>
            </w:r>
            <w:r w:rsidR="00FC5EDC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032F5B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 должностных лиц - от 20 000 до 50 000 рублей; на юридических лиц - от 100 000 до 500 000 рублей.</w:t>
            </w:r>
          </w:p>
          <w:p w:rsidR="00BA0EC4" w:rsidRPr="00F75166" w:rsidRDefault="00256181" w:rsidP="00F75166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Статьей 12 Федерального закона «О противодействии коррупции» установлен </w:t>
            </w:r>
            <w:r w:rsidR="00BA0EC4" w:rsidRPr="00F7516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особый порядок приема на работу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лиц, ранее замещавших должности государственной или муниципальной службы, и закреплен ряд ограничений при заключении ими трудового или гражданско-правового договора.</w:t>
            </w:r>
          </w:p>
          <w:p w:rsidR="00256181" w:rsidRDefault="00256181" w:rsidP="00256181">
            <w:pPr>
              <w:ind w:right="175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EC4" w:rsidRPr="00F7516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Так, работодатель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или гражданско-правового договора на выполнение работ (оказание услуг) с бывшим государственным или </w:t>
            </w:r>
            <w:proofErr w:type="spellStart"/>
            <w:proofErr w:type="gram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2E0A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служащим в течение 2 лет после его увольнения со службы обязан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      </w:r>
            <w:r w:rsidR="00BA0EC4" w:rsidRPr="00FC5ED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181" w:rsidRPr="00256181" w:rsidRDefault="00B513C2" w:rsidP="00256181">
            <w:pPr>
              <w:ind w:right="175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6181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Данную обязанность несут организации независимо от их организационно правовой формы.</w:t>
            </w:r>
          </w:p>
          <w:p w:rsidR="007B7FA2" w:rsidRPr="00DF3BB2" w:rsidRDefault="00B513C2" w:rsidP="00BF4EA9">
            <w:pPr>
              <w:ind w:right="175"/>
              <w:jc w:val="both"/>
              <w:rPr>
                <w:sz w:val="29"/>
                <w:szCs w:val="29"/>
              </w:rPr>
            </w:pPr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Следует учитывать, что сообщение о заключении договора </w:t>
            </w:r>
            <w:proofErr w:type="gramStart"/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бывшим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2E0A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DC" w:rsidRPr="00256181" w:rsidRDefault="00BF4EA9" w:rsidP="00B513C2">
            <w:pPr>
              <w:ind w:left="176" w:right="175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(муниципальным)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служащим </w:t>
            </w:r>
            <w:proofErr w:type="spellStart"/>
            <w:proofErr w:type="gram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редстави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телю</w:t>
            </w:r>
            <w:proofErr w:type="spellEnd"/>
            <w:proofErr w:type="gramEnd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нанимателя (работодателю) </w:t>
            </w:r>
            <w:proofErr w:type="spellStart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 </w:t>
            </w:r>
          </w:p>
          <w:p w:rsidR="00FC5EDC" w:rsidRPr="00256181" w:rsidRDefault="00B513C2" w:rsidP="00B513C2">
            <w:pPr>
              <w:ind w:left="17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Указанное сообщение направляется независимо от того, входили ли в должностные (служебные) обязанности бывшего </w:t>
            </w:r>
            <w:proofErr w:type="spellStart"/>
            <w:proofErr w:type="gramStart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BF4EA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proofErr w:type="gramEnd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(муниципального) служащего функции государственного, муниципального (</w:t>
            </w:r>
            <w:proofErr w:type="spellStart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BF4EA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 w:rsidR="00FC5EDC" w:rsidRPr="002561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 управления организацией, заключившей с ним указанные договоры.</w:t>
            </w:r>
          </w:p>
          <w:p w:rsidR="00FC5EDC" w:rsidRPr="00256181" w:rsidRDefault="00B513C2" w:rsidP="00B513C2">
            <w:pPr>
              <w:ind w:left="176" w:right="175"/>
              <w:jc w:val="both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C5EDC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14 Федерального закона «О противодействии коррупции» применение </w:t>
            </w:r>
            <w:proofErr w:type="gramStart"/>
            <w:r w:rsidR="00FC5EDC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FC5EDC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коррупционное </w:t>
            </w:r>
          </w:p>
          <w:p w:rsidR="007B7FA2" w:rsidRPr="00256181" w:rsidRDefault="00032F5B" w:rsidP="00B513C2">
            <w:pPr>
              <w:ind w:left="17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правонарушение мер ответственности к юридическому лицу </w:t>
            </w:r>
            <w:r w:rsidRPr="00256181">
              <w:rPr>
                <w:rStyle w:val="4"/>
                <w:rFonts w:ascii="Times New Roman" w:hAnsi="Times New Roman" w:cs="Times New Roman"/>
                <w:b/>
                <w:sz w:val="24"/>
                <w:szCs w:val="24"/>
              </w:rPr>
              <w:t xml:space="preserve">не освобождает от ответственности </w:t>
            </w:r>
            <w:r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за данное коррупционное </w:t>
            </w:r>
            <w:r w:rsidR="00BA0EC4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правонарушение виновное физическое лицо, равно как и привлечение к уголовной или иной ответственности за коррупционное </w:t>
            </w:r>
            <w:proofErr w:type="spellStart"/>
            <w:r w:rsidR="00BA0EC4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правонару</w:t>
            </w:r>
            <w:r w:rsidR="00BF4EA9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="00BA0EC4" w:rsidRPr="00256181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физического лица не освобождает от ответственности за данное коррупционное правонарушение юридическое лицо.</w:t>
            </w:r>
            <w:r w:rsidR="007B7FA2" w:rsidRPr="00256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B7FA2" w:rsidRPr="00D52ABD" w:rsidRDefault="00B513C2" w:rsidP="00B513C2">
            <w:pPr>
              <w:ind w:left="176" w:right="175"/>
              <w:jc w:val="both"/>
              <w:rPr>
                <w:sz w:val="29"/>
                <w:szCs w:val="2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A0EC4" w:rsidRPr="00256181">
              <w:rPr>
                <w:rFonts w:ascii="Times New Roman" w:hAnsi="Times New Roman"/>
                <w:sz w:val="24"/>
                <w:szCs w:val="24"/>
              </w:rPr>
              <w:t xml:space="preserve">Согласно статье 2.4 </w:t>
            </w:r>
            <w:proofErr w:type="spellStart"/>
            <w:r w:rsidR="00BA0EC4" w:rsidRPr="00256181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BA0EC4" w:rsidRPr="00256181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="00BA0EC4" w:rsidRPr="00256181">
              <w:rPr>
                <w:rFonts w:ascii="Times New Roman" w:hAnsi="Times New Roman"/>
                <w:b/>
                <w:sz w:val="24"/>
                <w:szCs w:val="24"/>
              </w:rPr>
              <w:t>лица, осуществляющие предпринимательскую деятельность</w:t>
            </w:r>
            <w:r w:rsidR="00BA0EC4" w:rsidRPr="00256181">
              <w:rPr>
                <w:rFonts w:ascii="Times New Roman" w:hAnsi="Times New Roman"/>
                <w:sz w:val="24"/>
                <w:szCs w:val="24"/>
              </w:rPr>
              <w:t xml:space="preserve"> без образования юридического лица, совершившие административное правонарушение, предусмотренное статьёй 19.29 </w:t>
            </w:r>
            <w:proofErr w:type="spellStart"/>
            <w:r w:rsidR="00BA0EC4" w:rsidRPr="00256181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BA0EC4" w:rsidRPr="00256181">
              <w:rPr>
                <w:rFonts w:ascii="Times New Roman" w:hAnsi="Times New Roman"/>
                <w:sz w:val="24"/>
                <w:szCs w:val="24"/>
              </w:rPr>
              <w:t xml:space="preserve"> РФ, </w:t>
            </w:r>
            <w:r w:rsidR="00BA0EC4" w:rsidRPr="00256181">
              <w:rPr>
                <w:rFonts w:ascii="Times New Roman" w:hAnsi="Times New Roman"/>
                <w:b/>
                <w:sz w:val="24"/>
                <w:szCs w:val="24"/>
              </w:rPr>
              <w:t>несут административную ответственность как должностные лица.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A2" w:rsidRDefault="007B7FA2" w:rsidP="00AF19D7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7B7FA2" w:rsidRPr="00754DD8" w:rsidRDefault="00C33170" w:rsidP="00C33170">
            <w:pPr>
              <w:pStyle w:val="msonormalbullet2gif"/>
              <w:ind w:left="34" w:firstLine="142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  <w:szCs w:val="32"/>
              </w:rPr>
              <w:t>Западно-Сибирская</w:t>
            </w:r>
            <w:proofErr w:type="spellEnd"/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   транспортная </w:t>
            </w:r>
            <w:r w:rsidR="007B7FA2" w:rsidRPr="00754DD8">
              <w:rPr>
                <w:rFonts w:ascii="Bookman Old Style" w:hAnsi="Bookman Old Style"/>
                <w:b/>
                <w:sz w:val="32"/>
                <w:szCs w:val="32"/>
              </w:rPr>
              <w:t>прокуратура</w:t>
            </w:r>
          </w:p>
          <w:p w:rsidR="007B7FA2" w:rsidRDefault="007B7FA2" w:rsidP="00C33170">
            <w:pPr>
              <w:pStyle w:val="msonormalbullet2gif"/>
              <w:spacing w:after="0" w:afterAutospacing="0"/>
              <w:ind w:left="176"/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7B7FA2" w:rsidRDefault="00D368E5" w:rsidP="00C33170">
            <w:pPr>
              <w:pStyle w:val="msonormalbullet2gif"/>
              <w:spacing w:after="0" w:afterAutospacing="0"/>
              <w:ind w:left="176"/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  <w:r>
              <w:rPr>
                <w:rFonts w:ascii="Bookman Old Style" w:hAnsi="Bookman Old Style"/>
                <w:b/>
                <w:sz w:val="30"/>
                <w:szCs w:val="30"/>
              </w:rPr>
              <w:t>ПАМЯТКА</w:t>
            </w:r>
          </w:p>
          <w:p w:rsidR="007B7FA2" w:rsidRDefault="00D368E5" w:rsidP="00C33170">
            <w:pPr>
              <w:pStyle w:val="msonormalbullet2gif"/>
              <w:spacing w:after="0" w:afterAutospacing="0"/>
              <w:ind w:left="176"/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  <w:r>
              <w:rPr>
                <w:rFonts w:ascii="Bookman Old Style" w:hAnsi="Bookman Old Style"/>
                <w:b/>
                <w:sz w:val="30"/>
                <w:szCs w:val="30"/>
              </w:rPr>
              <w:t>«</w:t>
            </w:r>
            <w:r w:rsidR="007B7FA2">
              <w:rPr>
                <w:rFonts w:ascii="Bookman Old Style" w:hAnsi="Bookman Old Style"/>
                <w:b/>
                <w:sz w:val="30"/>
                <w:szCs w:val="30"/>
              </w:rPr>
              <w:t xml:space="preserve">Административная ответственность юридических лиц </w:t>
            </w:r>
            <w:r w:rsidR="00C33170">
              <w:rPr>
                <w:rFonts w:ascii="Bookman Old Style" w:hAnsi="Bookman Old Style"/>
                <w:b/>
                <w:sz w:val="30"/>
                <w:szCs w:val="30"/>
              </w:rPr>
              <w:t xml:space="preserve">и индивидуальных предпринимателей </w:t>
            </w:r>
            <w:r w:rsidR="007B7FA2">
              <w:rPr>
                <w:rFonts w:ascii="Bookman Old Style" w:hAnsi="Bookman Old Style"/>
                <w:b/>
                <w:sz w:val="30"/>
                <w:szCs w:val="30"/>
              </w:rPr>
              <w:t>за совершение коррупционных правонарушений</w:t>
            </w:r>
            <w:r>
              <w:rPr>
                <w:rFonts w:ascii="Bookman Old Style" w:hAnsi="Bookman Old Style"/>
                <w:b/>
                <w:sz w:val="30"/>
                <w:szCs w:val="30"/>
              </w:rPr>
              <w:t>»</w:t>
            </w:r>
          </w:p>
          <w:p w:rsidR="007B7FA2" w:rsidRDefault="007B7FA2" w:rsidP="00AF19D7">
            <w:pPr>
              <w:pStyle w:val="msonormalbullet2gif"/>
              <w:jc w:val="center"/>
              <w:rPr>
                <w:b/>
                <w:sz w:val="36"/>
                <w:szCs w:val="36"/>
              </w:rPr>
            </w:pPr>
          </w:p>
          <w:p w:rsidR="007B7FA2" w:rsidRDefault="00C33170" w:rsidP="00AF19D7">
            <w:pPr>
              <w:autoSpaceDE w:val="0"/>
              <w:autoSpaceDN w:val="0"/>
              <w:adjustRightInd w:val="0"/>
              <w:ind w:left="176"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C33170">
              <w:rPr>
                <w:rFonts w:ascii="Times New Roman" w:hAnsi="Times New Roman"/>
              </w:rPr>
              <w:drawing>
                <wp:inline distT="0" distB="0" distL="0" distR="0">
                  <wp:extent cx="2426199" cy="1798397"/>
                  <wp:effectExtent l="19050" t="0" r="0" b="0"/>
                  <wp:docPr id="1" name="Рисунок 1" descr="C:\Users\Горбунова\Desktop\РАЗНЫЕ КАРТИНКИ\d18e0d1e237db869b46b055226f9659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орбунова\Desktop\РАЗНЫЕ КАРТИНКИ\d18e0d1e237db869b46b055226f9659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87" cy="179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FA2" w:rsidRPr="00D52ABD" w:rsidTr="00BF4EA9">
        <w:trPr>
          <w:trHeight w:val="110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4" w:rsidRPr="00F75166" w:rsidRDefault="007B7FA2" w:rsidP="00F75166">
            <w:pPr>
              <w:ind w:right="175"/>
              <w:jc w:val="both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4642BD">
              <w:rPr>
                <w:sz w:val="28"/>
                <w:szCs w:val="28"/>
              </w:rPr>
              <w:lastRenderedPageBreak/>
              <w:t xml:space="preserve"> </w:t>
            </w:r>
            <w:r w:rsidR="00F75166">
              <w:rPr>
                <w:sz w:val="28"/>
                <w:szCs w:val="28"/>
              </w:rPr>
              <w:t xml:space="preserve">       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Привлечение должностных и юридических лиц к административной ответственности за совершение </w:t>
            </w:r>
            <w:proofErr w:type="spellStart"/>
            <w:proofErr w:type="gramStart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 w:rsidR="00FC5EDC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правонарушений является эффективным инструментом противодействия коррупции, реализуемым прокурорами. </w:t>
            </w:r>
          </w:p>
          <w:p w:rsidR="00BA0EC4" w:rsidRPr="00F75166" w:rsidRDefault="00F75166" w:rsidP="00F75166">
            <w:pPr>
              <w:ind w:right="175"/>
              <w:jc w:val="both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(далее – </w:t>
            </w:r>
            <w:proofErr w:type="spellStart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РФ) устанавливает административную ответственность юридических лиц за </w:t>
            </w:r>
            <w:proofErr w:type="spellStart"/>
            <w:proofErr w:type="gramStart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</w:t>
            </w:r>
            <w:proofErr w:type="spellStart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предус</w:t>
            </w:r>
            <w:r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мотренных</w:t>
            </w:r>
            <w:proofErr w:type="spellEnd"/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статьями:</w:t>
            </w:r>
          </w:p>
          <w:p w:rsidR="00BA0EC4" w:rsidRPr="00F75166" w:rsidRDefault="00F75166" w:rsidP="00F75166">
            <w:pPr>
              <w:ind w:right="175"/>
              <w:jc w:val="both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статья 19.28 </w:t>
            </w:r>
            <w:proofErr w:type="spellStart"/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bookmarkEnd w:id="0"/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«Незаконное вознаграждение от имени юридического лица»:</w:t>
            </w:r>
          </w:p>
          <w:p w:rsidR="00BA0EC4" w:rsidRPr="00F75166" w:rsidRDefault="00F75166" w:rsidP="00F75166">
            <w:pPr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bookmark1"/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статья 19.29 </w:t>
            </w:r>
            <w:proofErr w:type="spellStart"/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bookmarkEnd w:id="1"/>
            <w:r w:rsidR="00BA0EC4" w:rsidRPr="00F7516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C4" w:rsidRPr="00F7516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      </w:r>
          </w:p>
          <w:p w:rsidR="00BA0EC4" w:rsidRPr="00F75166" w:rsidRDefault="00F75166" w:rsidP="00F75166">
            <w:pPr>
              <w:ind w:right="175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Возбуждение дел об указанных административных правонарушениях является исключительной компетенцией прокурора. </w:t>
            </w:r>
          </w:p>
          <w:p w:rsidR="007B7FA2" w:rsidRPr="00BA0EC4" w:rsidRDefault="00032F5B" w:rsidP="00F75166">
            <w:pPr>
              <w:ind w:right="175"/>
              <w:jc w:val="both"/>
            </w:pPr>
            <w:r w:rsidRPr="00F75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 w:rsidR="00BA0EC4" w:rsidRPr="00F75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Статьёй 19.28 </w:t>
            </w:r>
            <w:proofErr w:type="spellStart"/>
            <w:r w:rsidR="00BA0EC4" w:rsidRPr="00F75166">
              <w:rPr>
                <w:rFonts w:ascii="Times New Roman" w:hAnsi="Times New Roman"/>
                <w:b/>
                <w:bCs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РФ</w:t>
            </w:r>
            <w:r w:rsidR="00BA0EC4" w:rsidRPr="00F75166">
              <w:rPr>
                <w:rFonts w:ascii="Times New Roman" w:hAnsi="Times New Roman"/>
                <w:bCs/>
                <w:sz w:val="24"/>
                <w:szCs w:val="24"/>
              </w:rPr>
              <w:t xml:space="preserve"> для юридических лиц предусмотрено наказание за </w:t>
            </w:r>
            <w:bookmarkStart w:id="2" w:name="Par3"/>
            <w:bookmarkEnd w:id="2"/>
            <w:r w:rsidR="00BA0EC4" w:rsidRPr="00F7516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A0EC4" w:rsidRPr="00F75166">
              <w:rPr>
                <w:rFonts w:ascii="Times New Roman" w:hAnsi="Times New Roman"/>
                <w:sz w:val="24"/>
                <w:szCs w:val="24"/>
              </w:rPr>
              <w:t xml:space="preserve">езаконные </w:t>
            </w:r>
            <w:r w:rsidR="00BA0EC4" w:rsidRPr="00F75166">
              <w:rPr>
                <w:rFonts w:ascii="Times New Roman" w:hAnsi="Times New Roman"/>
                <w:b/>
                <w:sz w:val="24"/>
                <w:szCs w:val="24"/>
              </w:rPr>
              <w:t>передачу, предложение или обещание</w:t>
            </w:r>
            <w:r w:rsidR="00BA0EC4" w:rsidRPr="00F75166">
              <w:rPr>
                <w:rFonts w:ascii="Times New Roman" w:hAnsi="Times New Roman"/>
                <w:sz w:val="24"/>
                <w:szCs w:val="24"/>
              </w:rPr>
              <w:t xml:space="preserve">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организации, иностранному </w:t>
            </w:r>
            <w:proofErr w:type="spellStart"/>
            <w:r w:rsidR="00BA0EC4" w:rsidRPr="00F75166">
              <w:rPr>
                <w:rFonts w:ascii="Times New Roman" w:hAnsi="Times New Roman"/>
                <w:sz w:val="24"/>
                <w:szCs w:val="24"/>
              </w:rPr>
              <w:t>должностно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>-</w:t>
            </w:r>
            <w:r w:rsidR="00BA0EC4" w:rsidRPr="00F7516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="00BA0EC4" w:rsidRPr="00F75166">
              <w:rPr>
                <w:rFonts w:ascii="Times New Roman" w:hAnsi="Times New Roman"/>
                <w:sz w:val="24"/>
                <w:szCs w:val="24"/>
              </w:rPr>
              <w:t xml:space="preserve"> лицу либо должностному лицу публичной международной организации </w:t>
            </w:r>
            <w:r w:rsidR="00BA0EC4" w:rsidRPr="00F75166">
              <w:rPr>
                <w:rFonts w:ascii="Times New Roman" w:hAnsi="Times New Roman"/>
                <w:b/>
                <w:sz w:val="24"/>
                <w:szCs w:val="24"/>
              </w:rPr>
              <w:t>денег, ценных бумаг или иного имущества, оказание ему услуг имущественного</w:t>
            </w:r>
            <w:proofErr w:type="gramEnd"/>
            <w:r w:rsidR="00BA0EC4" w:rsidRPr="00F75166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характера либо предоставление ему</w:t>
            </w:r>
            <w:r w:rsidR="00F75166" w:rsidRPr="00F75166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имущественных прав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 за    совершение</w:t>
            </w:r>
            <w:r w:rsidR="00322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22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>интересах</w:t>
            </w:r>
            <w:r w:rsidR="003229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="003229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22901">
              <w:rPr>
                <w:rFonts w:ascii="Times New Roman" w:hAnsi="Times New Roman"/>
                <w:sz w:val="24"/>
                <w:szCs w:val="24"/>
              </w:rPr>
              <w:t>юридичес</w:t>
            </w:r>
            <w:proofErr w:type="spellEnd"/>
            <w:r w:rsidR="003229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DC" w:rsidRPr="00F75166" w:rsidRDefault="00FC5EDC" w:rsidP="00F75166">
            <w:pPr>
              <w:ind w:left="17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66">
              <w:rPr>
                <w:rFonts w:ascii="Times New Roman" w:hAnsi="Times New Roman"/>
                <w:sz w:val="24"/>
                <w:szCs w:val="24"/>
              </w:rPr>
              <w:t xml:space="preserve">кого лица либо в интересах связанного с ним юридического лица действия (бездействие), связанного с занимаемым им служебным положением. </w:t>
            </w:r>
          </w:p>
          <w:p w:rsidR="00BA0EC4" w:rsidRPr="00F75166" w:rsidRDefault="00FC5EDC" w:rsidP="00F75166">
            <w:pPr>
              <w:ind w:left="17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6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="00BA0EC4" w:rsidRPr="00F75166">
              <w:rPr>
                <w:rFonts w:ascii="Times New Roman" w:hAnsi="Times New Roman"/>
                <w:sz w:val="24"/>
                <w:szCs w:val="24"/>
              </w:rPr>
              <w:t xml:space="preserve">Размер штрафа – от 1 млн. рублей до 100-кратной суммы денежных средств, стоимости ценных бумаг, иного имущества, услуг имущественного характера, иных </w:t>
            </w:r>
            <w:proofErr w:type="spellStart"/>
            <w:r w:rsidR="00BA0EC4" w:rsidRPr="00F75166"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 w:rsidRPr="00F75166">
              <w:rPr>
                <w:rFonts w:ascii="Times New Roman" w:hAnsi="Times New Roman"/>
                <w:sz w:val="24"/>
                <w:szCs w:val="24"/>
              </w:rPr>
              <w:t>-</w:t>
            </w:r>
            <w:r w:rsidR="00BA0EC4" w:rsidRPr="00F7516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BA0EC4" w:rsidRPr="00F75166">
              <w:rPr>
                <w:rFonts w:ascii="Times New Roman" w:hAnsi="Times New Roman"/>
                <w:sz w:val="24"/>
                <w:szCs w:val="24"/>
              </w:rPr>
              <w:t xml:space="preserve"> прав, незаконно переданных или оказанных либо обещанных или предложенных от имени юридического лица, но не менее ста миллионов рублей с конфискацией денег, ценных бумаг, иного имущества или стоимости услуг имущественного характера, иных имущественных прав.</w:t>
            </w:r>
            <w:proofErr w:type="gramEnd"/>
          </w:p>
          <w:p w:rsidR="00BA0EC4" w:rsidRPr="00F75166" w:rsidRDefault="00F75166" w:rsidP="00F75166">
            <w:pPr>
              <w:ind w:left="17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03.08.2018 № 298-ФЗ «О внесении изменений в Кодекс Российской Федерации об административных 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правонарушени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ях» статья 32.2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РФ («Исполнение постановления о наложении административного штрафа») дополнена частью 1.4, в соответствии с которой административный штраф, назначенный за совершение адми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нистративного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предусмотренного статьей 19.28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РФ, должен быть уплачен </w:t>
            </w:r>
            <w:r w:rsidR="00BA0EC4" w:rsidRPr="00F751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не позднее 7 дней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 дня вступления постановления о наложении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нистративного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штрафа в</w:t>
            </w:r>
            <w:proofErr w:type="gram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законную силу.</w:t>
            </w:r>
          </w:p>
          <w:p w:rsidR="007B7FA2" w:rsidRPr="00AA1F46" w:rsidRDefault="00F75166" w:rsidP="00BF4EA9">
            <w:pPr>
              <w:autoSpaceDE w:val="0"/>
              <w:autoSpaceDN w:val="0"/>
              <w:adjustRightInd w:val="0"/>
              <w:ind w:left="176" w:right="175"/>
              <w:jc w:val="both"/>
              <w:outlineLvl w:val="0"/>
              <w:rPr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Указанным федеральным законом также введена новая мера обеспечения производства по делу об административном правонарушении - </w:t>
            </w:r>
            <w:r w:rsidR="00BA0EC4" w:rsidRPr="00F751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арест имущества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целях обеспечения исполнения постановления о назначении административного наказания за незаконное вознаграждение от имени юридического лица (статья 27.20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РФ). Решение о наложении ареста на имущество принимается судьей на 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основании      мотивированного       ходатайства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D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прокурора.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DC" w:rsidRPr="00F75166" w:rsidRDefault="00BF4EA9" w:rsidP="00F75166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C5EDC">
              <w:rPr>
                <w:rFonts w:ascii="Times New Roman" w:hAnsi="Times New Roman"/>
                <w:sz w:val="24"/>
                <w:szCs w:val="24"/>
              </w:rPr>
              <w:t xml:space="preserve">Юридическое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5EDC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5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EDC">
              <w:rPr>
                <w:rFonts w:ascii="Times New Roman" w:hAnsi="Times New Roman"/>
                <w:b/>
                <w:sz w:val="24"/>
                <w:szCs w:val="24"/>
              </w:rPr>
              <w:t>освобождается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C5EDC">
              <w:rPr>
                <w:rFonts w:ascii="Times New Roman" w:hAnsi="Times New Roman"/>
                <w:b/>
                <w:sz w:val="24"/>
                <w:szCs w:val="24"/>
              </w:rPr>
              <w:t xml:space="preserve"> от</w:t>
            </w:r>
            <w:r w:rsidRPr="00F751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5EDC" w:rsidRPr="00F75166">
              <w:rPr>
                <w:rFonts w:ascii="Times New Roman" w:hAnsi="Times New Roman"/>
                <w:b/>
                <w:sz w:val="24"/>
                <w:szCs w:val="24"/>
              </w:rPr>
              <w:t>административной ответственности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за административное правонарушение, </w:t>
            </w:r>
            <w:proofErr w:type="spellStart"/>
            <w:proofErr w:type="gramStart"/>
            <w:r w:rsidR="00FC5EDC" w:rsidRPr="00F75166">
              <w:rPr>
                <w:rFonts w:ascii="Times New Roman" w:hAnsi="Times New Roman"/>
                <w:sz w:val="24"/>
                <w:szCs w:val="24"/>
              </w:rPr>
              <w:t>предус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>-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>мотренное</w:t>
            </w:r>
            <w:proofErr w:type="spellEnd"/>
            <w:proofErr w:type="gramEnd"/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статьей 19.28 </w:t>
            </w:r>
            <w:proofErr w:type="spellStart"/>
            <w:r w:rsidR="00FC5EDC" w:rsidRPr="00F75166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РФ, если оно способствовало выявлению данного правонарушения, проведению </w:t>
            </w:r>
            <w:proofErr w:type="spellStart"/>
            <w:r w:rsidR="00FC5EDC" w:rsidRPr="00F75166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>-</w:t>
            </w:r>
            <w:r w:rsidR="00FC5EDC" w:rsidRPr="00F75166"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r w:rsidR="00FC5EDC" w:rsidRPr="00F75166">
              <w:rPr>
                <w:rFonts w:ascii="Times New Roman" w:hAnsi="Times New Roman"/>
                <w:sz w:val="24"/>
                <w:szCs w:val="24"/>
              </w:rPr>
              <w:t xml:space="preserve"> расследования,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      </w:r>
          </w:p>
          <w:p w:rsidR="00BA0EC4" w:rsidRPr="00F75166" w:rsidRDefault="00F75166" w:rsidP="00F75166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E0A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законодательства </w:t>
            </w:r>
            <w:r w:rsidR="00BA0EC4" w:rsidRPr="00F751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не допускается участие </w:t>
            </w:r>
            <w:r w:rsidR="00BA0EC4" w:rsidRPr="00F75166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</w:t>
            </w:r>
            <w:r w:rsidR="00BA0EC4" w:rsidRPr="00F75166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закупках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тех юридических лиц, которые в течение двух лет до момента подачи заявки на участие в закупке были привлечены к административной </w:t>
            </w:r>
            <w:proofErr w:type="spellStart"/>
            <w:proofErr w:type="gram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статье 19.28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BA0EC4" w:rsidRPr="00F75166" w:rsidRDefault="00F75166" w:rsidP="00F75166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0EC4" w:rsidRPr="00F75166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В целях реализации данной нормы закона Генеральной прокуратурой Российской Федерации сформирован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A0EC4" w:rsidRPr="00F751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ведется реестр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таких юридических лиц, который находится в открытом доступе на сайте Генеральной прокуратуры Российской Федерации.</w:t>
            </w:r>
          </w:p>
          <w:p w:rsidR="00F75166" w:rsidRPr="00F75166" w:rsidRDefault="00F75166" w:rsidP="00F75166">
            <w:pPr>
              <w:ind w:left="176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Только за 2018 год в реестр включены сведения о почти 400 юридических лицах, привлеченных к административной </w:t>
            </w:r>
            <w:proofErr w:type="spellStart"/>
            <w:proofErr w:type="gram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  <w:proofErr w:type="gram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статье 19.28 </w:t>
            </w:r>
            <w:proofErr w:type="spellStart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="00BA0EC4"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РФ. Всего, начиная с 2014 года, реестр содержал данные о более чем 1800 юридических лицах. Генеральной прокуратурой Российской Федерации ведется постоянная работа по его наполнению и поддержанию в </w:t>
            </w:r>
            <w:r w:rsidRPr="00F7516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актуальном состоянии.</w:t>
            </w:r>
          </w:p>
          <w:p w:rsidR="007B7FA2" w:rsidRPr="00035186" w:rsidRDefault="002E0A0E" w:rsidP="00BF4EA9">
            <w:pPr>
              <w:autoSpaceDE w:val="0"/>
              <w:autoSpaceDN w:val="0"/>
              <w:adjustRightInd w:val="0"/>
              <w:ind w:left="176" w:right="23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F75166" w:rsidRPr="00F75166">
              <w:rPr>
                <w:rFonts w:ascii="Times New Roman" w:hAnsi="Times New Roman"/>
                <w:bCs/>
                <w:sz w:val="24"/>
                <w:szCs w:val="24"/>
              </w:rPr>
              <w:t xml:space="preserve">Статьёй 19.29 </w:t>
            </w:r>
            <w:proofErr w:type="spellStart"/>
            <w:r w:rsidR="00F75166" w:rsidRPr="00F75166">
              <w:rPr>
                <w:rFonts w:ascii="Times New Roman" w:hAnsi="Times New Roman"/>
                <w:bCs/>
                <w:sz w:val="24"/>
                <w:szCs w:val="24"/>
              </w:rPr>
              <w:t>КоАП</w:t>
            </w:r>
            <w:proofErr w:type="spellEnd"/>
            <w:r w:rsidR="00F75166" w:rsidRPr="00F75166">
              <w:rPr>
                <w:rFonts w:ascii="Times New Roman" w:hAnsi="Times New Roman"/>
                <w:bCs/>
                <w:sz w:val="24"/>
                <w:szCs w:val="24"/>
              </w:rPr>
              <w:t xml:space="preserve"> РФ установлена административная ответственность за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привлечение к трудовой деятельности на условиях </w:t>
            </w:r>
            <w:r w:rsidR="00BF4E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="00BF4E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BF4E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 w:rsidR="00BF4E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75166" w:rsidRPr="00F7516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75166" w:rsidRPr="00F75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B7FA2" w:rsidRDefault="007B7FA2" w:rsidP="007B7FA2"/>
    <w:sectPr w:rsidR="007B7FA2" w:rsidSect="007B7FA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FA2"/>
    <w:rsid w:val="00032F5B"/>
    <w:rsid w:val="00067025"/>
    <w:rsid w:val="00256181"/>
    <w:rsid w:val="002E0A0E"/>
    <w:rsid w:val="00322901"/>
    <w:rsid w:val="007B7FA2"/>
    <w:rsid w:val="00B513C2"/>
    <w:rsid w:val="00BA0EC4"/>
    <w:rsid w:val="00BF4EA9"/>
    <w:rsid w:val="00C15FEC"/>
    <w:rsid w:val="00C33170"/>
    <w:rsid w:val="00D368E5"/>
    <w:rsid w:val="00F53417"/>
    <w:rsid w:val="00F75166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B7F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B7F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B7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7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A2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"/>
    <w:basedOn w:val="a0"/>
    <w:rsid w:val="00BA0E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Заголовок №3"/>
    <w:basedOn w:val="a0"/>
    <w:rsid w:val="00BA0EC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_"/>
    <w:basedOn w:val="a0"/>
    <w:link w:val="30"/>
    <w:rsid w:val="00BA0EC4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A0EC4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3"/>
    <w:basedOn w:val="a"/>
    <w:link w:val="a6"/>
    <w:rsid w:val="00BA0EC4"/>
    <w:pPr>
      <w:widowControl w:val="0"/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5pt">
    <w:name w:val="Основной текст + 10;5 pt;Полужирный"/>
    <w:basedOn w:val="a6"/>
    <w:rsid w:val="00BA0E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">
    <w:name w:val="Основной текст (15)"/>
    <w:basedOn w:val="a0"/>
    <w:rsid w:val="00BA0E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Основной текст (17)"/>
    <w:basedOn w:val="a0"/>
    <w:rsid w:val="00BA0E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"/>
    <w:basedOn w:val="a6"/>
    <w:rsid w:val="00BA0EC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50790BE4200C1F2452B38E150D3B7CB9C7CF0B879D8AF489743DF011742B6F953E8AD9D26541661EABE9C20021EBFF1718E46423FE09F" TargetMode="External"/><Relationship Id="rId4" Type="http://schemas.openxmlformats.org/officeDocument/2006/relationships/hyperlink" Target="consultantplus://offline/ref=50790BE4200C1F2452B38E150D3B7CB9C5CE0E869388F489743DF011742B6F953E8AD9D16D4A324FE8B79B5364A0F31507F86522FE1789C3FC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Горбунова</cp:lastModifiedBy>
  <cp:revision>10</cp:revision>
  <cp:lastPrinted>2019-10-22T04:34:00Z</cp:lastPrinted>
  <dcterms:created xsi:type="dcterms:W3CDTF">2019-10-22T03:34:00Z</dcterms:created>
  <dcterms:modified xsi:type="dcterms:W3CDTF">2019-10-22T04:46:00Z</dcterms:modified>
</cp:coreProperties>
</file>