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3A" w:rsidRPr="009F685A" w:rsidRDefault="0055712A" w:rsidP="007E2F3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C623A" w:rsidRPr="009F685A">
        <w:rPr>
          <w:b/>
          <w:sz w:val="28"/>
          <w:szCs w:val="28"/>
        </w:rPr>
        <w:t xml:space="preserve">РАФИК </w:t>
      </w:r>
    </w:p>
    <w:p w:rsidR="006C623A" w:rsidRDefault="006C623A" w:rsidP="007E2F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личных встреч руководства Уральской транспортной прокуратуры</w:t>
      </w:r>
      <w:r>
        <w:rPr>
          <w:sz w:val="28"/>
          <w:szCs w:val="28"/>
        </w:rPr>
        <w:br/>
        <w:t>с представителями предпринимательского сообщества</w:t>
      </w:r>
    </w:p>
    <w:p w:rsidR="006C623A" w:rsidRDefault="006C623A" w:rsidP="007E2F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E39DE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>полугодие 202</w:t>
      </w:r>
      <w:r w:rsidR="00674AB6">
        <w:rPr>
          <w:sz w:val="28"/>
          <w:szCs w:val="28"/>
        </w:rPr>
        <w:t xml:space="preserve">5 </w:t>
      </w:r>
      <w:r w:rsidRPr="009F685A">
        <w:rPr>
          <w:sz w:val="28"/>
          <w:szCs w:val="28"/>
        </w:rPr>
        <w:t>г</w:t>
      </w:r>
      <w:r w:rsidR="003603EE">
        <w:rPr>
          <w:sz w:val="28"/>
          <w:szCs w:val="28"/>
        </w:rPr>
        <w:t>.</w:t>
      </w:r>
    </w:p>
    <w:p w:rsidR="00D67CA0" w:rsidRDefault="00D67CA0" w:rsidP="007E2F3A">
      <w:pPr>
        <w:spacing w:line="240" w:lineRule="exact"/>
        <w:jc w:val="center"/>
        <w:rPr>
          <w:sz w:val="28"/>
          <w:szCs w:val="28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2"/>
        <w:gridCol w:w="5636"/>
        <w:gridCol w:w="1701"/>
      </w:tblGrid>
      <w:tr w:rsidR="006C623A" w:rsidRPr="000D2525" w:rsidTr="00940D34">
        <w:trPr>
          <w:trHeight w:val="989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C623A" w:rsidRPr="000D2525" w:rsidRDefault="006C623A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C623A" w:rsidRPr="000D2525" w:rsidRDefault="006C623A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Должностное лицо, осуществляющее личную встречу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0D2525" w:rsidRPr="000D2525" w:rsidRDefault="000D2525" w:rsidP="000D252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C623A" w:rsidRPr="000D2525" w:rsidRDefault="006C623A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Субъект предпринимательской деятельности, участвующие лица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2525" w:rsidRPr="000D2525" w:rsidRDefault="000D2525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C623A" w:rsidRPr="000D2525" w:rsidRDefault="006C623A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Период проведения</w:t>
            </w:r>
          </w:p>
        </w:tc>
      </w:tr>
      <w:tr w:rsidR="008C02CB" w:rsidRPr="000D2525" w:rsidTr="00940D34">
        <w:trPr>
          <w:trHeight w:val="989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8C02CB" w:rsidRPr="000D2525" w:rsidRDefault="006A0FBA" w:rsidP="000D2525">
            <w:pPr>
              <w:pStyle w:val="a6"/>
              <w:numPr>
                <w:ilvl w:val="0"/>
                <w:numId w:val="4"/>
              </w:numPr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60DB" w:rsidRDefault="00674AB6" w:rsidP="000D252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8C02CB" w:rsidRPr="000D2525" w:rsidRDefault="00674AB6" w:rsidP="000D2525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8C02CB" w:rsidRPr="000D2525" w:rsidRDefault="00700A9A" w:rsidP="002460D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АО «</w:t>
            </w:r>
            <w:proofErr w:type="spellStart"/>
            <w:r w:rsidRPr="000D2525">
              <w:rPr>
                <w:color w:val="000000"/>
                <w:sz w:val="28"/>
                <w:szCs w:val="28"/>
              </w:rPr>
              <w:t>СиАйТи</w:t>
            </w:r>
            <w:proofErr w:type="spellEnd"/>
            <w:r w:rsidRPr="000D2525">
              <w:rPr>
                <w:color w:val="000000"/>
                <w:sz w:val="28"/>
                <w:szCs w:val="28"/>
              </w:rPr>
              <w:t xml:space="preserve"> Терминал»</w:t>
            </w:r>
            <w:r w:rsidR="00287C86" w:rsidRPr="000D252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287C86" w:rsidRPr="000D2525">
              <w:rPr>
                <w:color w:val="000000"/>
                <w:sz w:val="28"/>
                <w:szCs w:val="28"/>
              </w:rPr>
              <w:t>г.Екатеринбург</w:t>
            </w:r>
            <w:proofErr w:type="spellEnd"/>
            <w:r w:rsidR="00287C86" w:rsidRPr="000D2525">
              <w:rPr>
                <w:color w:val="000000"/>
                <w:sz w:val="28"/>
                <w:szCs w:val="28"/>
              </w:rPr>
              <w:t>)</w:t>
            </w:r>
            <w:r w:rsidRPr="000D2525">
              <w:rPr>
                <w:color w:val="000000"/>
                <w:sz w:val="28"/>
                <w:szCs w:val="28"/>
              </w:rPr>
              <w:t xml:space="preserve"> по вопросу имеющихся проблем</w:t>
            </w:r>
            <w:r w:rsidR="00287C86" w:rsidRPr="000D2525">
              <w:rPr>
                <w:color w:val="000000"/>
                <w:sz w:val="28"/>
                <w:szCs w:val="28"/>
              </w:rPr>
              <w:t xml:space="preserve"> </w:t>
            </w:r>
            <w:r w:rsidRPr="000D2525">
              <w:rPr>
                <w:color w:val="000000"/>
                <w:sz w:val="28"/>
                <w:szCs w:val="28"/>
              </w:rPr>
              <w:t>в согласовании с ОАО «РЖД» количества отправлений вагонов</w:t>
            </w:r>
            <w:r w:rsidR="002460DB">
              <w:rPr>
                <w:color w:val="000000"/>
                <w:sz w:val="28"/>
                <w:szCs w:val="28"/>
              </w:rPr>
              <w:t xml:space="preserve"> </w:t>
            </w:r>
            <w:r w:rsidRPr="000D2525">
              <w:rPr>
                <w:color w:val="000000"/>
                <w:sz w:val="28"/>
                <w:szCs w:val="28"/>
              </w:rPr>
              <w:t>с контейнерного терминала АО «</w:t>
            </w:r>
            <w:proofErr w:type="spellStart"/>
            <w:r w:rsidRPr="000D2525">
              <w:rPr>
                <w:color w:val="000000"/>
                <w:sz w:val="28"/>
                <w:szCs w:val="28"/>
              </w:rPr>
              <w:t>СиАйТи</w:t>
            </w:r>
            <w:proofErr w:type="spellEnd"/>
            <w:r w:rsidRPr="000D2525">
              <w:rPr>
                <w:color w:val="000000"/>
                <w:sz w:val="28"/>
                <w:szCs w:val="28"/>
              </w:rPr>
              <w:t xml:space="preserve"> Терминал».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7C86" w:rsidRPr="000D2525" w:rsidRDefault="00287C86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февраль</w:t>
            </w:r>
          </w:p>
          <w:p w:rsidR="008C02CB" w:rsidRPr="000D2525" w:rsidRDefault="008C02CB" w:rsidP="000D25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0D34" w:rsidRPr="000D2525" w:rsidTr="00940D34">
        <w:trPr>
          <w:trHeight w:val="989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pStyle w:val="a6"/>
              <w:numPr>
                <w:ilvl w:val="0"/>
                <w:numId w:val="4"/>
              </w:numPr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940D34" w:rsidRPr="000D2525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АО «</w:t>
            </w:r>
            <w:proofErr w:type="spellStart"/>
            <w:r w:rsidRPr="000D2525">
              <w:rPr>
                <w:color w:val="000000"/>
                <w:sz w:val="28"/>
                <w:szCs w:val="28"/>
              </w:rPr>
              <w:t>Северречфлот</w:t>
            </w:r>
            <w:proofErr w:type="spellEnd"/>
            <w:r w:rsidRPr="000D2525">
              <w:rPr>
                <w:color w:val="000000"/>
                <w:sz w:val="28"/>
                <w:szCs w:val="28"/>
              </w:rPr>
              <w:t>» (</w:t>
            </w:r>
            <w:proofErr w:type="spellStart"/>
            <w:r w:rsidRPr="000D2525">
              <w:rPr>
                <w:color w:val="000000"/>
                <w:sz w:val="28"/>
                <w:szCs w:val="28"/>
              </w:rPr>
              <w:t>г.Новый</w:t>
            </w:r>
            <w:proofErr w:type="spellEnd"/>
            <w:r w:rsidRPr="000D2525">
              <w:rPr>
                <w:color w:val="000000"/>
                <w:sz w:val="28"/>
                <w:szCs w:val="28"/>
              </w:rPr>
              <w:t xml:space="preserve"> Уренгой) по вопросу организации платной парковки напротив речного вокзала г. Салехард.</w:t>
            </w:r>
          </w:p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0D2525">
              <w:rPr>
                <w:color w:val="000000"/>
                <w:sz w:val="28"/>
                <w:szCs w:val="28"/>
              </w:rPr>
              <w:t>Уренгойаэроинвест</w:t>
            </w:r>
            <w:proofErr w:type="spellEnd"/>
            <w:r w:rsidRPr="000D2525">
              <w:rPr>
                <w:color w:val="000000"/>
                <w:sz w:val="28"/>
                <w:szCs w:val="28"/>
              </w:rPr>
              <w:t>» (</w:t>
            </w:r>
            <w:proofErr w:type="spellStart"/>
            <w:r w:rsidRPr="000D2525">
              <w:rPr>
                <w:color w:val="000000"/>
                <w:sz w:val="28"/>
                <w:szCs w:val="28"/>
              </w:rPr>
              <w:t>г.Новый</w:t>
            </w:r>
            <w:proofErr w:type="spellEnd"/>
            <w:r w:rsidRPr="000D2525">
              <w:rPr>
                <w:color w:val="000000"/>
                <w:sz w:val="28"/>
                <w:szCs w:val="28"/>
              </w:rPr>
              <w:t xml:space="preserve"> Уренгой) о существующих рисках отсутствия нормативно – правового регулирования отдельных вопросов аэропортовой деятельности.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февраль</w:t>
            </w:r>
          </w:p>
        </w:tc>
      </w:tr>
      <w:tr w:rsidR="00940D34" w:rsidRPr="000D2525" w:rsidTr="00940D34">
        <w:trPr>
          <w:trHeight w:val="989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pStyle w:val="a6"/>
              <w:numPr>
                <w:ilvl w:val="0"/>
                <w:numId w:val="4"/>
              </w:numPr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Исполняющий обязанности Уральского транспортного прокурора 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Вагонное ремонтное депо Гороблагодатская - обособленное структурное подразделение акционерного общества «ОМК Стальной путь» (г. Нижний Тагил) </w:t>
            </w:r>
            <w:r>
              <w:rPr>
                <w:color w:val="000000"/>
                <w:sz w:val="28"/>
                <w:szCs w:val="28"/>
              </w:rPr>
              <w:t xml:space="preserve">о несвоевременной </w:t>
            </w:r>
            <w:r w:rsidRPr="000D2525">
              <w:rPr>
                <w:color w:val="000000"/>
                <w:sz w:val="28"/>
                <w:szCs w:val="28"/>
              </w:rPr>
              <w:t>доставк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0D2525">
              <w:rPr>
                <w:color w:val="000000"/>
                <w:sz w:val="28"/>
                <w:szCs w:val="28"/>
              </w:rPr>
              <w:t>вагонов, требующих ремонта.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март</w:t>
            </w:r>
          </w:p>
        </w:tc>
      </w:tr>
      <w:tr w:rsidR="00940D34" w:rsidRPr="000D2525" w:rsidTr="00940D34">
        <w:trPr>
          <w:trHeight w:val="989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pStyle w:val="a6"/>
              <w:numPr>
                <w:ilvl w:val="0"/>
                <w:numId w:val="4"/>
              </w:numPr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940D34" w:rsidRPr="000D2525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АО «Аэропорт Курган»</w:t>
            </w:r>
            <w:r>
              <w:rPr>
                <w:color w:val="000000"/>
                <w:sz w:val="28"/>
                <w:szCs w:val="28"/>
              </w:rPr>
              <w:t xml:space="preserve"> (г. Курган) об отказе </w:t>
            </w:r>
            <w:r w:rsidRPr="000D2525">
              <w:rPr>
                <w:color w:val="000000"/>
                <w:sz w:val="28"/>
                <w:szCs w:val="28"/>
              </w:rPr>
              <w:t xml:space="preserve">Росавиации в выдаче свидетельства об аккредитации в качестве подразделения транспортной безопасности. </w:t>
            </w:r>
          </w:p>
          <w:p w:rsidR="00940D34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40D34" w:rsidRPr="000D2525" w:rsidTr="00940D34">
        <w:trPr>
          <w:trHeight w:val="7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D252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ООО «</w:t>
            </w:r>
            <w:proofErr w:type="spellStart"/>
            <w:r w:rsidRPr="000D2525">
              <w:rPr>
                <w:sz w:val="28"/>
                <w:szCs w:val="28"/>
              </w:rPr>
              <w:t>Алапаевская</w:t>
            </w:r>
            <w:proofErr w:type="spellEnd"/>
            <w:r w:rsidRPr="000D2525">
              <w:rPr>
                <w:sz w:val="28"/>
                <w:szCs w:val="28"/>
              </w:rPr>
              <w:t xml:space="preserve"> узкоколейная железная дорога» МО </w:t>
            </w:r>
            <w:proofErr w:type="spellStart"/>
            <w:r w:rsidRPr="000D2525">
              <w:rPr>
                <w:sz w:val="28"/>
                <w:szCs w:val="28"/>
              </w:rPr>
              <w:t>Алапаевское</w:t>
            </w:r>
            <w:proofErr w:type="spellEnd"/>
            <w:r w:rsidRPr="000D2525">
              <w:rPr>
                <w:sz w:val="28"/>
                <w:szCs w:val="28"/>
              </w:rPr>
              <w:t xml:space="preserve"> (г. Артемовский) </w:t>
            </w:r>
            <w:r w:rsidRPr="000D2525">
              <w:rPr>
                <w:sz w:val="28"/>
                <w:szCs w:val="28"/>
              </w:rPr>
              <w:br/>
              <w:t xml:space="preserve">о принятии мер к ОАО «РЖД» по вопросам безопасности дорожного движения на путях узкоколейной железной дороги. </w:t>
            </w:r>
          </w:p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40D34" w:rsidRPr="000D2525" w:rsidTr="00940D34">
        <w:trPr>
          <w:trHeight w:val="7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D34" w:rsidRPr="00940D34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0D34">
              <w:rPr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0D34">
              <w:rPr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40D34">
              <w:rPr>
                <w:sz w:val="28"/>
                <w:szCs w:val="28"/>
              </w:rPr>
              <w:t>АО «Челябинский трубопрокатный завод» (</w:t>
            </w:r>
            <w:proofErr w:type="spellStart"/>
            <w:r w:rsidRPr="00940D34">
              <w:rPr>
                <w:sz w:val="28"/>
                <w:szCs w:val="28"/>
              </w:rPr>
              <w:t>г.Челябинск</w:t>
            </w:r>
            <w:proofErr w:type="spellEnd"/>
            <w:r w:rsidRPr="00940D34">
              <w:rPr>
                <w:sz w:val="28"/>
                <w:szCs w:val="28"/>
              </w:rPr>
              <w:t>) по вопросу нехватки в ОАО «РЖД» приемосдатчиков и вагонников, в связи с чем осуществление экономической деятельности становится более длительным процессом. Кроме этого, крупногабаритный груз не проходит на Челябинский таможенный пост, ЮУВК, из-за арки на указанном СВХ.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40D34" w:rsidRPr="000D2525" w:rsidTr="00940D34">
        <w:trPr>
          <w:trHeight w:val="7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  <w:bookmarkStart w:id="0" w:name="_GoBack"/>
            <w:bookmarkEnd w:id="0"/>
          </w:p>
          <w:p w:rsidR="00940D34" w:rsidRPr="00940D34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ПАО «Уралкалий»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г.Пермь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Pr="000D25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 w:rsidRPr="000D2525">
              <w:rPr>
                <w:color w:val="000000"/>
                <w:sz w:val="28"/>
                <w:szCs w:val="28"/>
              </w:rPr>
              <w:t>вопрос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0D2525">
              <w:rPr>
                <w:color w:val="000000"/>
                <w:sz w:val="28"/>
                <w:szCs w:val="28"/>
              </w:rPr>
              <w:t>получения подтверждения о фактическом вывозе товаров за территорию Российской Федерации.</w:t>
            </w:r>
          </w:p>
          <w:p w:rsidR="00940D34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40D34" w:rsidRPr="00940D34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АО «Порт Пермь»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г.Пермь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по </w:t>
            </w:r>
            <w:r w:rsidRPr="000D2525">
              <w:rPr>
                <w:color w:val="000000"/>
                <w:sz w:val="28"/>
                <w:szCs w:val="28"/>
              </w:rPr>
              <w:t>вопрос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0D2525">
              <w:rPr>
                <w:color w:val="000000"/>
                <w:sz w:val="28"/>
                <w:szCs w:val="28"/>
              </w:rPr>
              <w:t>надлежащего содержания и обслуживания</w:t>
            </w:r>
            <w:r>
              <w:rPr>
                <w:color w:val="000000"/>
                <w:sz w:val="28"/>
                <w:szCs w:val="28"/>
              </w:rPr>
              <w:t xml:space="preserve"> ж</w:t>
            </w:r>
            <w:r w:rsidRPr="000D2525">
              <w:rPr>
                <w:color w:val="000000"/>
                <w:sz w:val="28"/>
                <w:szCs w:val="28"/>
              </w:rPr>
              <w:t>елезнодорожных переездов.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0D34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май</w:t>
            </w:r>
          </w:p>
        </w:tc>
      </w:tr>
      <w:tr w:rsidR="00940D34" w:rsidRPr="000D2525" w:rsidTr="00940D34">
        <w:trPr>
          <w:trHeight w:val="77"/>
          <w:jc w:val="center"/>
        </w:trPr>
        <w:tc>
          <w:tcPr>
            <w:tcW w:w="704" w:type="dxa"/>
          </w:tcPr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0D252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940D34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940D34" w:rsidRPr="000D2525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</w:tcPr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ООО «Аэропорт Советский»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0D2525">
              <w:rPr>
                <w:color w:val="000000"/>
                <w:sz w:val="28"/>
                <w:szCs w:val="28"/>
              </w:rPr>
              <w:t>ВКС)</w:t>
            </w:r>
            <w:r>
              <w:rPr>
                <w:color w:val="000000"/>
                <w:sz w:val="28"/>
                <w:szCs w:val="28"/>
              </w:rPr>
              <w:t xml:space="preserve"> о </w:t>
            </w:r>
            <w:r w:rsidRPr="000D2525">
              <w:rPr>
                <w:color w:val="000000"/>
                <w:sz w:val="28"/>
                <w:szCs w:val="28"/>
              </w:rPr>
              <w:t>проблемных вопросах охраны аэропорт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0D2525">
              <w:rPr>
                <w:color w:val="000000"/>
                <w:sz w:val="28"/>
                <w:szCs w:val="28"/>
              </w:rPr>
              <w:t xml:space="preserve">ФГУП «УВО Минтранса России» ввиду некачественного оказания услуг предприятием. </w:t>
            </w:r>
          </w:p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940D34" w:rsidRPr="000D2525" w:rsidRDefault="00940D34" w:rsidP="00940D34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ООО «Сосьва-Лес» </w:t>
            </w:r>
            <w:r>
              <w:rPr>
                <w:color w:val="000000"/>
                <w:sz w:val="28"/>
                <w:szCs w:val="28"/>
              </w:rPr>
              <w:t xml:space="preserve">о </w:t>
            </w:r>
            <w:r w:rsidRPr="000D2525">
              <w:rPr>
                <w:color w:val="000000"/>
                <w:sz w:val="28"/>
                <w:szCs w:val="28"/>
              </w:rPr>
              <w:t>систематически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 w:rsidRPr="000D2525">
              <w:rPr>
                <w:color w:val="000000"/>
                <w:sz w:val="28"/>
                <w:szCs w:val="28"/>
              </w:rPr>
              <w:t>просто</w:t>
            </w:r>
            <w:r>
              <w:rPr>
                <w:color w:val="000000"/>
                <w:sz w:val="28"/>
                <w:szCs w:val="28"/>
              </w:rPr>
              <w:t xml:space="preserve">ях </w:t>
            </w:r>
            <w:r w:rsidRPr="000D2525">
              <w:rPr>
                <w:color w:val="000000"/>
                <w:sz w:val="28"/>
                <w:szCs w:val="28"/>
              </w:rPr>
              <w:t>груженых вагонов и не приемка</w:t>
            </w:r>
            <w:r>
              <w:rPr>
                <w:color w:val="000000"/>
                <w:sz w:val="28"/>
                <w:szCs w:val="28"/>
              </w:rPr>
              <w:t xml:space="preserve"> их </w:t>
            </w:r>
            <w:r>
              <w:rPr>
                <w:color w:val="000000"/>
                <w:sz w:val="28"/>
                <w:szCs w:val="28"/>
              </w:rPr>
              <w:br/>
            </w:r>
            <w:r w:rsidRPr="000D2525">
              <w:rPr>
                <w:color w:val="000000"/>
                <w:sz w:val="28"/>
                <w:szCs w:val="28"/>
              </w:rPr>
              <w:t>к перевозке.</w:t>
            </w:r>
          </w:p>
        </w:tc>
        <w:tc>
          <w:tcPr>
            <w:tcW w:w="1701" w:type="dxa"/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2525">
              <w:rPr>
                <w:sz w:val="28"/>
                <w:szCs w:val="28"/>
              </w:rPr>
              <w:t>июнь</w:t>
            </w:r>
          </w:p>
        </w:tc>
      </w:tr>
      <w:tr w:rsidR="00940D34" w:rsidRPr="000D2525" w:rsidTr="00940D34">
        <w:trPr>
          <w:trHeight w:val="77"/>
          <w:jc w:val="center"/>
        </w:trPr>
        <w:tc>
          <w:tcPr>
            <w:tcW w:w="704" w:type="dxa"/>
          </w:tcPr>
          <w:p w:rsidR="00940D34" w:rsidRPr="000D2525" w:rsidRDefault="00940D34" w:rsidP="00940D3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940D34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 xml:space="preserve">Исполняющий обязанности Уральского транспортного прокурора </w:t>
            </w:r>
          </w:p>
          <w:p w:rsidR="00940D34" w:rsidRPr="000D2525" w:rsidRDefault="00940D34" w:rsidP="00940D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Воищев Владимир Николаевич</w:t>
            </w:r>
          </w:p>
        </w:tc>
        <w:tc>
          <w:tcPr>
            <w:tcW w:w="5636" w:type="dxa"/>
          </w:tcPr>
          <w:p w:rsidR="00940D34" w:rsidRPr="000D2525" w:rsidRDefault="00940D34" w:rsidP="009612DF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D2525">
              <w:rPr>
                <w:color w:val="000000"/>
                <w:sz w:val="28"/>
                <w:szCs w:val="28"/>
              </w:rPr>
              <w:t>ООО «Тюменский научно-производственный центр авиации общего назначения»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г.Тюмень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="009612DF">
              <w:rPr>
                <w:color w:val="000000"/>
                <w:sz w:val="28"/>
                <w:szCs w:val="28"/>
              </w:rPr>
              <w:t xml:space="preserve"> по вопросу </w:t>
            </w:r>
            <w:r w:rsidRPr="000D2525">
              <w:rPr>
                <w:color w:val="000000"/>
                <w:sz w:val="28"/>
                <w:szCs w:val="28"/>
              </w:rPr>
              <w:t>недобросовестного отношения заказчиков государственных и муниципальных услуг на проведение авиационных работ</w:t>
            </w:r>
            <w:r w:rsidR="009612DF">
              <w:rPr>
                <w:color w:val="000000"/>
                <w:sz w:val="28"/>
                <w:szCs w:val="28"/>
              </w:rPr>
              <w:t xml:space="preserve"> (</w:t>
            </w:r>
            <w:r w:rsidRPr="000D2525">
              <w:rPr>
                <w:color w:val="000000"/>
                <w:sz w:val="28"/>
                <w:szCs w:val="28"/>
              </w:rPr>
              <w:t>неправомерн</w:t>
            </w:r>
            <w:r w:rsidR="009612DF">
              <w:rPr>
                <w:color w:val="000000"/>
                <w:sz w:val="28"/>
                <w:szCs w:val="28"/>
              </w:rPr>
              <w:t xml:space="preserve">ый </w:t>
            </w:r>
            <w:r w:rsidRPr="000D2525">
              <w:rPr>
                <w:color w:val="000000"/>
                <w:sz w:val="28"/>
                <w:szCs w:val="28"/>
              </w:rPr>
              <w:t>допуск</w:t>
            </w:r>
            <w:r w:rsidR="009612DF">
              <w:rPr>
                <w:color w:val="000000"/>
                <w:sz w:val="28"/>
                <w:szCs w:val="28"/>
              </w:rPr>
              <w:t xml:space="preserve"> </w:t>
            </w:r>
            <w:r w:rsidRPr="000D2525">
              <w:rPr>
                <w:color w:val="000000"/>
                <w:sz w:val="28"/>
                <w:szCs w:val="28"/>
              </w:rPr>
              <w:t>к конкурсной процедуре участников, которые не соответствуют</w:t>
            </w:r>
            <w:r w:rsidR="009612DF">
              <w:rPr>
                <w:color w:val="000000"/>
                <w:sz w:val="28"/>
                <w:szCs w:val="28"/>
              </w:rPr>
              <w:t xml:space="preserve"> </w:t>
            </w:r>
            <w:r w:rsidRPr="000D2525">
              <w:rPr>
                <w:color w:val="000000"/>
                <w:sz w:val="28"/>
                <w:szCs w:val="28"/>
              </w:rPr>
              <w:t>техническому заданию контракта</w:t>
            </w:r>
            <w:r w:rsidR="009612DF">
              <w:rPr>
                <w:color w:val="000000"/>
                <w:sz w:val="28"/>
                <w:szCs w:val="28"/>
              </w:rPr>
              <w:t>)</w:t>
            </w:r>
            <w:r w:rsidRPr="000D25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0D34" w:rsidRPr="000D2525" w:rsidRDefault="00940D34" w:rsidP="00940D3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6C623A" w:rsidRPr="000D2525" w:rsidRDefault="006C623A" w:rsidP="000D2525">
      <w:pPr>
        <w:spacing w:line="240" w:lineRule="exact"/>
        <w:jc w:val="both"/>
      </w:pPr>
    </w:p>
    <w:p w:rsidR="006C623A" w:rsidRDefault="006C623A" w:rsidP="007E2F3A"/>
    <w:p w:rsidR="006C623A" w:rsidRDefault="006C623A" w:rsidP="007E2F3A"/>
    <w:p w:rsidR="006C623A" w:rsidRDefault="006C623A" w:rsidP="007E2F3A"/>
    <w:p w:rsidR="006C623A" w:rsidRDefault="006C623A" w:rsidP="007E2F3A"/>
    <w:p w:rsidR="006C623A" w:rsidRDefault="006C623A" w:rsidP="007E2F3A"/>
    <w:p w:rsidR="006C623A" w:rsidRDefault="006C623A" w:rsidP="007E2F3A"/>
    <w:p w:rsidR="006C623A" w:rsidRDefault="006C623A" w:rsidP="007E2F3A"/>
    <w:sectPr w:rsidR="006C623A" w:rsidSect="00524BC3">
      <w:headerReference w:type="even" r:id="rId7"/>
      <w:headerReference w:type="default" r:id="rId8"/>
      <w:pgSz w:w="11906" w:h="16838"/>
      <w:pgMar w:top="851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EF" w:rsidRDefault="003670EF">
      <w:r>
        <w:separator/>
      </w:r>
    </w:p>
  </w:endnote>
  <w:endnote w:type="continuationSeparator" w:id="0">
    <w:p w:rsidR="003670EF" w:rsidRDefault="003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EF" w:rsidRDefault="003670EF">
      <w:r>
        <w:separator/>
      </w:r>
    </w:p>
  </w:footnote>
  <w:footnote w:type="continuationSeparator" w:id="0">
    <w:p w:rsidR="003670EF" w:rsidRDefault="003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14" w:rsidRDefault="00B60651" w:rsidP="00711C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214" w:rsidRDefault="003670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214" w:rsidRDefault="00B60651" w:rsidP="00711C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11214" w:rsidRDefault="003670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648C"/>
    <w:multiLevelType w:val="hybridMultilevel"/>
    <w:tmpl w:val="85882666"/>
    <w:lvl w:ilvl="0" w:tplc="D9FC24A8">
      <w:start w:val="1"/>
      <w:numFmt w:val="decimal"/>
      <w:lvlText w:val="%1."/>
      <w:lvlJc w:val="left"/>
      <w:pPr>
        <w:ind w:left="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" w15:restartNumberingAfterBreak="0">
    <w:nsid w:val="219D47FA"/>
    <w:multiLevelType w:val="hybridMultilevel"/>
    <w:tmpl w:val="F028E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231D3"/>
    <w:multiLevelType w:val="hybridMultilevel"/>
    <w:tmpl w:val="74569F5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756C"/>
    <w:multiLevelType w:val="hybridMultilevel"/>
    <w:tmpl w:val="13109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3A"/>
    <w:rsid w:val="00005523"/>
    <w:rsid w:val="00037FD8"/>
    <w:rsid w:val="00064636"/>
    <w:rsid w:val="000D2525"/>
    <w:rsid w:val="000F021E"/>
    <w:rsid w:val="001613D1"/>
    <w:rsid w:val="00164837"/>
    <w:rsid w:val="0017052B"/>
    <w:rsid w:val="0017395A"/>
    <w:rsid w:val="0017679D"/>
    <w:rsid w:val="00180807"/>
    <w:rsid w:val="001A704D"/>
    <w:rsid w:val="001F2351"/>
    <w:rsid w:val="002121DA"/>
    <w:rsid w:val="002214DE"/>
    <w:rsid w:val="002460DB"/>
    <w:rsid w:val="00265A26"/>
    <w:rsid w:val="00287C86"/>
    <w:rsid w:val="002A1FD3"/>
    <w:rsid w:val="003517E8"/>
    <w:rsid w:val="003603EE"/>
    <w:rsid w:val="00364E7A"/>
    <w:rsid w:val="003670EF"/>
    <w:rsid w:val="003764AF"/>
    <w:rsid w:val="00383781"/>
    <w:rsid w:val="00524BC3"/>
    <w:rsid w:val="00524EA3"/>
    <w:rsid w:val="00525359"/>
    <w:rsid w:val="0055712A"/>
    <w:rsid w:val="005A6002"/>
    <w:rsid w:val="005B0D3B"/>
    <w:rsid w:val="005B68F8"/>
    <w:rsid w:val="00634D48"/>
    <w:rsid w:val="00652E53"/>
    <w:rsid w:val="006635E3"/>
    <w:rsid w:val="00674AB6"/>
    <w:rsid w:val="00694A28"/>
    <w:rsid w:val="006A0FBA"/>
    <w:rsid w:val="006C58FE"/>
    <w:rsid w:val="006C623A"/>
    <w:rsid w:val="006D5799"/>
    <w:rsid w:val="00700A9A"/>
    <w:rsid w:val="00763D2A"/>
    <w:rsid w:val="00772756"/>
    <w:rsid w:val="007821F2"/>
    <w:rsid w:val="00784E88"/>
    <w:rsid w:val="007A480C"/>
    <w:rsid w:val="007E2F3A"/>
    <w:rsid w:val="00870701"/>
    <w:rsid w:val="008916E9"/>
    <w:rsid w:val="008A2D87"/>
    <w:rsid w:val="008A34C8"/>
    <w:rsid w:val="008C02CB"/>
    <w:rsid w:val="008F3B7B"/>
    <w:rsid w:val="00904426"/>
    <w:rsid w:val="00940D34"/>
    <w:rsid w:val="009612DF"/>
    <w:rsid w:val="00971644"/>
    <w:rsid w:val="009B0E24"/>
    <w:rsid w:val="009C0E56"/>
    <w:rsid w:val="009C2354"/>
    <w:rsid w:val="009D618A"/>
    <w:rsid w:val="00A40BE6"/>
    <w:rsid w:val="00AB397C"/>
    <w:rsid w:val="00AB55F6"/>
    <w:rsid w:val="00B14BF0"/>
    <w:rsid w:val="00B60651"/>
    <w:rsid w:val="00B92DF1"/>
    <w:rsid w:val="00BB02C1"/>
    <w:rsid w:val="00BE0037"/>
    <w:rsid w:val="00C0392B"/>
    <w:rsid w:val="00C20AE5"/>
    <w:rsid w:val="00C30B91"/>
    <w:rsid w:val="00C77C58"/>
    <w:rsid w:val="00C77C76"/>
    <w:rsid w:val="00C823E3"/>
    <w:rsid w:val="00C84215"/>
    <w:rsid w:val="00C86225"/>
    <w:rsid w:val="00CA0331"/>
    <w:rsid w:val="00CC3DA6"/>
    <w:rsid w:val="00CE39DE"/>
    <w:rsid w:val="00D20EAD"/>
    <w:rsid w:val="00D5134B"/>
    <w:rsid w:val="00D67CA0"/>
    <w:rsid w:val="00D83F91"/>
    <w:rsid w:val="00DF2031"/>
    <w:rsid w:val="00E27E1B"/>
    <w:rsid w:val="00E62668"/>
    <w:rsid w:val="00E7144C"/>
    <w:rsid w:val="00EA629F"/>
    <w:rsid w:val="00F27C23"/>
    <w:rsid w:val="00F41292"/>
    <w:rsid w:val="00F44CAA"/>
    <w:rsid w:val="00FB31C2"/>
    <w:rsid w:val="00FB7E3F"/>
    <w:rsid w:val="00FD067F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40EA"/>
  <w15:chartTrackingRefBased/>
  <w15:docId w15:val="{F1EE9C9F-575F-4C32-9D57-1DE1C03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62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623A"/>
  </w:style>
  <w:style w:type="paragraph" w:styleId="a6">
    <w:name w:val="List Paragraph"/>
    <w:basedOn w:val="a"/>
    <w:uiPriority w:val="34"/>
    <w:qFormat/>
    <w:rsid w:val="008A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Смирнягина Екатерина Александровна</dc:creator>
  <cp:keywords/>
  <dc:description/>
  <cp:lastModifiedBy>Смирнова Ксения Ивановна</cp:lastModifiedBy>
  <cp:revision>23</cp:revision>
  <cp:lastPrinted>2025-02-13T07:26:00Z</cp:lastPrinted>
  <dcterms:created xsi:type="dcterms:W3CDTF">2025-02-12T12:00:00Z</dcterms:created>
  <dcterms:modified xsi:type="dcterms:W3CDTF">2025-04-17T12:06:00Z</dcterms:modified>
</cp:coreProperties>
</file>