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6C" w:rsidRPr="00E02AE1" w:rsidRDefault="0057406C" w:rsidP="0057406C">
      <w:pPr>
        <w:ind w:firstLine="567"/>
        <w:jc w:val="right"/>
        <w:rPr>
          <w:b/>
          <w:sz w:val="24"/>
          <w:szCs w:val="24"/>
        </w:rPr>
      </w:pPr>
      <w:r w:rsidRPr="00E02AE1">
        <w:rPr>
          <w:b/>
          <w:sz w:val="24"/>
          <w:szCs w:val="24"/>
        </w:rPr>
        <w:t>Приложение № 3</w:t>
      </w:r>
    </w:p>
    <w:p w:rsidR="0057406C" w:rsidRPr="00E02AE1" w:rsidRDefault="0057406C" w:rsidP="0057406C">
      <w:pPr>
        <w:rPr>
          <w:sz w:val="24"/>
          <w:szCs w:val="24"/>
        </w:rPr>
      </w:pPr>
    </w:p>
    <w:p w:rsidR="0057406C" w:rsidRDefault="0057406C" w:rsidP="0057406C">
      <w:pPr>
        <w:jc w:val="center"/>
        <w:rPr>
          <w:b/>
          <w:sz w:val="24"/>
          <w:szCs w:val="24"/>
        </w:rPr>
      </w:pPr>
      <w:r w:rsidRPr="00E02AE1">
        <w:rPr>
          <w:b/>
          <w:sz w:val="24"/>
          <w:szCs w:val="24"/>
        </w:rPr>
        <w:t xml:space="preserve">ПРОЕКТ </w:t>
      </w:r>
      <w:r>
        <w:rPr>
          <w:b/>
          <w:sz w:val="24"/>
          <w:szCs w:val="24"/>
        </w:rPr>
        <w:t xml:space="preserve">ГОСУДАРСТВЕННОГО </w:t>
      </w:r>
      <w:r w:rsidRPr="00E02AE1">
        <w:rPr>
          <w:b/>
          <w:sz w:val="24"/>
          <w:szCs w:val="24"/>
        </w:rPr>
        <w:t xml:space="preserve">КОНТРАКТА </w:t>
      </w:r>
    </w:p>
    <w:p w:rsidR="0057406C" w:rsidRDefault="0057406C" w:rsidP="0057406C">
      <w:pPr>
        <w:jc w:val="center"/>
        <w:rPr>
          <w:b/>
          <w:sz w:val="24"/>
          <w:szCs w:val="24"/>
        </w:rPr>
      </w:pPr>
      <w:r w:rsidRPr="00E02AE1">
        <w:rPr>
          <w:b/>
          <w:bCs/>
          <w:color w:val="000000"/>
          <w:sz w:val="24"/>
          <w:szCs w:val="24"/>
        </w:rPr>
        <w:t xml:space="preserve"> </w:t>
      </w:r>
      <w:r>
        <w:rPr>
          <w:b/>
          <w:bCs/>
          <w:color w:val="000000"/>
          <w:sz w:val="24"/>
          <w:szCs w:val="24"/>
        </w:rPr>
        <w:t>на оказание услуг по т</w:t>
      </w:r>
      <w:r w:rsidRPr="00B93095">
        <w:rPr>
          <w:b/>
          <w:sz w:val="24"/>
          <w:szCs w:val="24"/>
        </w:rPr>
        <w:t>ехническ</w:t>
      </w:r>
      <w:r>
        <w:rPr>
          <w:b/>
          <w:sz w:val="24"/>
          <w:szCs w:val="24"/>
        </w:rPr>
        <w:t>ому</w:t>
      </w:r>
      <w:r>
        <w:rPr>
          <w:sz w:val="24"/>
          <w:szCs w:val="24"/>
        </w:rPr>
        <w:t xml:space="preserve"> </w:t>
      </w:r>
      <w:r w:rsidRPr="00B93095">
        <w:rPr>
          <w:b/>
          <w:sz w:val="24"/>
          <w:szCs w:val="24"/>
        </w:rPr>
        <w:t>осмотр</w:t>
      </w:r>
      <w:r>
        <w:rPr>
          <w:b/>
          <w:sz w:val="24"/>
          <w:szCs w:val="24"/>
        </w:rPr>
        <w:t>у</w:t>
      </w:r>
      <w:r w:rsidRPr="00B93095">
        <w:rPr>
          <w:b/>
          <w:sz w:val="24"/>
          <w:szCs w:val="24"/>
        </w:rPr>
        <w:t xml:space="preserve"> </w:t>
      </w:r>
      <w:r>
        <w:rPr>
          <w:b/>
          <w:sz w:val="24"/>
          <w:szCs w:val="24"/>
        </w:rPr>
        <w:t xml:space="preserve">автотранспорта </w:t>
      </w:r>
    </w:p>
    <w:p w:rsidR="0057406C" w:rsidRPr="00E02AE1" w:rsidRDefault="0057406C" w:rsidP="0057406C">
      <w:pPr>
        <w:jc w:val="center"/>
        <w:rPr>
          <w:b/>
          <w:sz w:val="24"/>
          <w:szCs w:val="24"/>
        </w:rPr>
      </w:pPr>
      <w:r w:rsidRPr="00B93095">
        <w:rPr>
          <w:b/>
          <w:sz w:val="24"/>
          <w:szCs w:val="24"/>
        </w:rPr>
        <w:t>с использованием диагностического оборудования</w:t>
      </w:r>
      <w:r>
        <w:rPr>
          <w:sz w:val="24"/>
          <w:szCs w:val="24"/>
        </w:rPr>
        <w:t xml:space="preserve"> </w:t>
      </w:r>
    </w:p>
    <w:p w:rsidR="0057406C" w:rsidRPr="00E02AE1" w:rsidRDefault="0057406C" w:rsidP="0057406C">
      <w:pPr>
        <w:jc w:val="center"/>
        <w:rPr>
          <w:b/>
          <w:sz w:val="24"/>
          <w:szCs w:val="24"/>
        </w:rPr>
      </w:pPr>
      <w:r w:rsidRPr="00E02AE1">
        <w:rPr>
          <w:b/>
          <w:sz w:val="24"/>
          <w:szCs w:val="24"/>
        </w:rPr>
        <w:t>Регистрационный № _________</w:t>
      </w:r>
    </w:p>
    <w:p w:rsidR="0057406C" w:rsidRPr="00E02AE1" w:rsidRDefault="0057406C" w:rsidP="0057406C">
      <w:pPr>
        <w:rPr>
          <w:sz w:val="24"/>
          <w:szCs w:val="24"/>
        </w:rPr>
      </w:pPr>
      <w:r w:rsidRPr="00E02AE1">
        <w:rPr>
          <w:snapToGrid w:val="0"/>
          <w:sz w:val="24"/>
          <w:szCs w:val="24"/>
        </w:rPr>
        <w:t>г. Архангельск</w:t>
      </w:r>
      <w:r w:rsidRPr="00E02AE1">
        <w:rPr>
          <w:sz w:val="24"/>
          <w:szCs w:val="24"/>
        </w:rPr>
        <w:tab/>
      </w:r>
      <w:r w:rsidRPr="00E02AE1">
        <w:rPr>
          <w:sz w:val="24"/>
          <w:szCs w:val="24"/>
        </w:rPr>
        <w:tab/>
      </w:r>
      <w:r w:rsidRPr="00E02AE1">
        <w:rPr>
          <w:sz w:val="24"/>
          <w:szCs w:val="24"/>
        </w:rPr>
        <w:tab/>
      </w:r>
      <w:r w:rsidRPr="00E02AE1">
        <w:rPr>
          <w:sz w:val="24"/>
          <w:szCs w:val="24"/>
        </w:rPr>
        <w:tab/>
        <w:t xml:space="preserve">    </w:t>
      </w:r>
      <w:r>
        <w:rPr>
          <w:sz w:val="24"/>
          <w:szCs w:val="24"/>
        </w:rPr>
        <w:t xml:space="preserve">                          </w:t>
      </w:r>
      <w:proofErr w:type="gramStart"/>
      <w:r>
        <w:rPr>
          <w:sz w:val="24"/>
          <w:szCs w:val="24"/>
        </w:rPr>
        <w:t xml:space="preserve">   </w:t>
      </w:r>
      <w:r w:rsidRPr="00E02AE1">
        <w:rPr>
          <w:sz w:val="24"/>
          <w:szCs w:val="24"/>
        </w:rPr>
        <w:t>«</w:t>
      </w:r>
      <w:proofErr w:type="gramEnd"/>
      <w:r w:rsidRPr="00E02AE1">
        <w:rPr>
          <w:sz w:val="24"/>
          <w:szCs w:val="24"/>
        </w:rPr>
        <w:t>___» _________ 2015 года</w:t>
      </w:r>
    </w:p>
    <w:p w:rsidR="0057406C" w:rsidRPr="00E02AE1" w:rsidRDefault="0057406C" w:rsidP="0057406C">
      <w:pPr>
        <w:jc w:val="both"/>
        <w:rPr>
          <w:sz w:val="24"/>
          <w:szCs w:val="24"/>
        </w:rPr>
      </w:pPr>
    </w:p>
    <w:p w:rsidR="0057406C" w:rsidRDefault="0057406C" w:rsidP="0057406C">
      <w:pPr>
        <w:ind w:firstLine="708"/>
        <w:jc w:val="both"/>
        <w:rPr>
          <w:sz w:val="24"/>
          <w:szCs w:val="24"/>
        </w:rPr>
      </w:pPr>
      <w:r>
        <w:rPr>
          <w:b/>
          <w:snapToGrid w:val="0"/>
          <w:sz w:val="24"/>
          <w:szCs w:val="24"/>
        </w:rPr>
        <w:t>Прокуратура Архангельской области</w:t>
      </w:r>
      <w:r w:rsidRPr="00E02AE1">
        <w:rPr>
          <w:sz w:val="24"/>
          <w:szCs w:val="24"/>
        </w:rPr>
        <w:t xml:space="preserve">, именуемое в дальнейшем «Заказчик», </w:t>
      </w:r>
      <w:r>
        <w:rPr>
          <w:sz w:val="24"/>
          <w:szCs w:val="24"/>
        </w:rPr>
        <w:t xml:space="preserve">в </w:t>
      </w:r>
      <w:r w:rsidRPr="00E02AE1">
        <w:rPr>
          <w:sz w:val="24"/>
          <w:szCs w:val="24"/>
        </w:rPr>
        <w:t xml:space="preserve">лице </w:t>
      </w:r>
      <w:r>
        <w:rPr>
          <w:sz w:val="24"/>
          <w:szCs w:val="24"/>
        </w:rPr>
        <w:t>_____________________</w:t>
      </w:r>
      <w:r w:rsidRPr="00E02AE1">
        <w:rPr>
          <w:sz w:val="24"/>
          <w:szCs w:val="24"/>
        </w:rPr>
        <w:t xml:space="preserve">, действующего на основании </w:t>
      </w:r>
      <w:r>
        <w:rPr>
          <w:sz w:val="24"/>
          <w:szCs w:val="24"/>
        </w:rPr>
        <w:t>______________________</w:t>
      </w:r>
      <w:r w:rsidRPr="00E02AE1">
        <w:rPr>
          <w:sz w:val="24"/>
          <w:szCs w:val="24"/>
        </w:rPr>
        <w:t xml:space="preserve">, с одной стороны, </w:t>
      </w:r>
      <w:r>
        <w:rPr>
          <w:sz w:val="24"/>
          <w:szCs w:val="24"/>
        </w:rPr>
        <w:t xml:space="preserve">и </w:t>
      </w:r>
      <w:r w:rsidRPr="00E02AE1">
        <w:rPr>
          <w:sz w:val="24"/>
          <w:szCs w:val="24"/>
        </w:rPr>
        <w:t>_________________________________, именуемое в дальнейшем «</w:t>
      </w:r>
      <w:r>
        <w:rPr>
          <w:sz w:val="24"/>
          <w:szCs w:val="24"/>
        </w:rPr>
        <w:t>Исполнитель</w:t>
      </w:r>
      <w:r w:rsidRPr="00E02AE1">
        <w:rPr>
          <w:sz w:val="24"/>
          <w:szCs w:val="24"/>
        </w:rPr>
        <w:t xml:space="preserve">», </w:t>
      </w:r>
      <w:r>
        <w:rPr>
          <w:sz w:val="24"/>
          <w:szCs w:val="24"/>
        </w:rPr>
        <w:t xml:space="preserve">   </w:t>
      </w:r>
      <w:r w:rsidRPr="00E02AE1">
        <w:rPr>
          <w:sz w:val="24"/>
          <w:szCs w:val="24"/>
        </w:rPr>
        <w:t>в лице _____________________________, действующей (его) на основании _______________, с другой стороны, именуемые совместно в дальнейшем «Стороны», на основании протокола ______________________________ от «___» _____________ 201</w:t>
      </w:r>
      <w:r>
        <w:rPr>
          <w:sz w:val="24"/>
          <w:szCs w:val="24"/>
        </w:rPr>
        <w:t>5</w:t>
      </w:r>
      <w:r w:rsidRPr="00E02AE1">
        <w:rPr>
          <w:sz w:val="24"/>
          <w:szCs w:val="24"/>
        </w:rPr>
        <w:t xml:space="preserve"> г. № _______ заключили настоящий Контракт о нижеследующем.</w:t>
      </w:r>
    </w:p>
    <w:p w:rsidR="00323F21" w:rsidRPr="00E02AE1" w:rsidRDefault="00323F21" w:rsidP="0057406C">
      <w:pPr>
        <w:ind w:firstLine="708"/>
        <w:jc w:val="both"/>
        <w:rPr>
          <w:sz w:val="24"/>
          <w:szCs w:val="24"/>
        </w:rPr>
      </w:pPr>
    </w:p>
    <w:p w:rsidR="0057406C" w:rsidRDefault="0057406C" w:rsidP="0057406C">
      <w:pPr>
        <w:numPr>
          <w:ilvl w:val="0"/>
          <w:numId w:val="1"/>
        </w:numPr>
        <w:jc w:val="center"/>
        <w:rPr>
          <w:b/>
          <w:sz w:val="24"/>
          <w:szCs w:val="24"/>
        </w:rPr>
      </w:pPr>
      <w:r w:rsidRPr="00E02AE1">
        <w:rPr>
          <w:b/>
          <w:sz w:val="24"/>
          <w:szCs w:val="24"/>
        </w:rPr>
        <w:t xml:space="preserve">Предмет Контракта, срок, место и условия </w:t>
      </w:r>
    </w:p>
    <w:p w:rsidR="00323F21" w:rsidRPr="00E02AE1" w:rsidRDefault="00323F21" w:rsidP="00323F21">
      <w:pPr>
        <w:ind w:left="1140"/>
        <w:rPr>
          <w:b/>
          <w:sz w:val="24"/>
          <w:szCs w:val="24"/>
        </w:rPr>
      </w:pPr>
    </w:p>
    <w:p w:rsidR="0057406C" w:rsidRPr="00E02AE1" w:rsidRDefault="0057406C" w:rsidP="0057406C">
      <w:pPr>
        <w:ind w:firstLine="709"/>
        <w:jc w:val="both"/>
        <w:rPr>
          <w:bCs/>
          <w:color w:val="000000"/>
          <w:sz w:val="24"/>
          <w:szCs w:val="24"/>
        </w:rPr>
      </w:pPr>
      <w:r w:rsidRPr="00E02AE1">
        <w:rPr>
          <w:snapToGrid w:val="0"/>
          <w:sz w:val="24"/>
          <w:szCs w:val="24"/>
        </w:rPr>
        <w:t xml:space="preserve">1.1. </w:t>
      </w:r>
      <w:r>
        <w:rPr>
          <w:snapToGrid w:val="0"/>
          <w:sz w:val="24"/>
          <w:szCs w:val="24"/>
        </w:rPr>
        <w:t>Исполнитель</w:t>
      </w:r>
      <w:r w:rsidRPr="00E02AE1">
        <w:rPr>
          <w:color w:val="000000"/>
          <w:sz w:val="24"/>
          <w:szCs w:val="24"/>
        </w:rPr>
        <w:t xml:space="preserve"> </w:t>
      </w:r>
      <w:r w:rsidRPr="00E02AE1">
        <w:rPr>
          <w:snapToGrid w:val="0"/>
          <w:sz w:val="24"/>
          <w:szCs w:val="24"/>
        </w:rPr>
        <w:t xml:space="preserve">принимает на себя </w:t>
      </w:r>
      <w:r>
        <w:rPr>
          <w:snapToGrid w:val="0"/>
          <w:sz w:val="24"/>
          <w:szCs w:val="24"/>
        </w:rPr>
        <w:t>услугу по проведению</w:t>
      </w:r>
      <w:r w:rsidRPr="00E02AE1">
        <w:rPr>
          <w:snapToGrid w:val="0"/>
          <w:sz w:val="24"/>
          <w:szCs w:val="24"/>
        </w:rPr>
        <w:t xml:space="preserve"> </w:t>
      </w:r>
      <w:r>
        <w:rPr>
          <w:sz w:val="24"/>
          <w:szCs w:val="24"/>
        </w:rPr>
        <w:t xml:space="preserve">Технического осмотра автотранспорта с использованием диагностического оборудования </w:t>
      </w:r>
      <w:r w:rsidRPr="00E02AE1">
        <w:rPr>
          <w:snapToGrid w:val="0"/>
          <w:sz w:val="24"/>
          <w:szCs w:val="24"/>
        </w:rPr>
        <w:t xml:space="preserve">(далее – </w:t>
      </w:r>
      <w:r>
        <w:rPr>
          <w:snapToGrid w:val="0"/>
          <w:sz w:val="24"/>
          <w:szCs w:val="24"/>
        </w:rPr>
        <w:t>Услуга</w:t>
      </w:r>
      <w:r w:rsidRPr="00E02AE1">
        <w:rPr>
          <w:snapToGrid w:val="0"/>
          <w:sz w:val="24"/>
          <w:szCs w:val="24"/>
        </w:rPr>
        <w:t>)</w:t>
      </w:r>
      <w:r w:rsidR="00314728">
        <w:rPr>
          <w:snapToGrid w:val="0"/>
          <w:sz w:val="24"/>
          <w:szCs w:val="24"/>
        </w:rPr>
        <w:t xml:space="preserve"> и </w:t>
      </w:r>
      <w:r w:rsidR="00314728" w:rsidRPr="00314728">
        <w:rPr>
          <w:sz w:val="24"/>
          <w:szCs w:val="24"/>
        </w:rPr>
        <w:t xml:space="preserve"> </w:t>
      </w:r>
      <w:r w:rsidR="00314728">
        <w:rPr>
          <w:sz w:val="24"/>
          <w:szCs w:val="24"/>
        </w:rPr>
        <w:t>выдаче</w:t>
      </w:r>
      <w:r w:rsidR="00314728" w:rsidRPr="00C83BF2">
        <w:rPr>
          <w:sz w:val="24"/>
          <w:szCs w:val="24"/>
        </w:rPr>
        <w:t xml:space="preserve"> диагностической карты</w:t>
      </w:r>
      <w:r w:rsidRPr="00E02AE1">
        <w:rPr>
          <w:snapToGrid w:val="0"/>
          <w:sz w:val="24"/>
          <w:szCs w:val="24"/>
        </w:rPr>
        <w:t xml:space="preserve"> в соответствии с Приложением № 1 «Спецификация» к настоящему Контракту (д</w:t>
      </w:r>
      <w:bookmarkStart w:id="0" w:name="_GoBack"/>
      <w:bookmarkEnd w:id="0"/>
      <w:r w:rsidRPr="00E02AE1">
        <w:rPr>
          <w:snapToGrid w:val="0"/>
          <w:sz w:val="24"/>
          <w:szCs w:val="24"/>
        </w:rPr>
        <w:t xml:space="preserve">алее – Приложение № 1 к Контракту), а Заказчик обязуется принять и оплатить </w:t>
      </w:r>
      <w:r>
        <w:rPr>
          <w:snapToGrid w:val="0"/>
          <w:sz w:val="24"/>
          <w:szCs w:val="24"/>
        </w:rPr>
        <w:t>выполненную услугу</w:t>
      </w:r>
      <w:r w:rsidRPr="00E02AE1">
        <w:rPr>
          <w:snapToGrid w:val="0"/>
          <w:sz w:val="24"/>
          <w:szCs w:val="24"/>
        </w:rPr>
        <w:t>.</w:t>
      </w:r>
    </w:p>
    <w:p w:rsidR="0057406C" w:rsidRPr="00E02AE1" w:rsidRDefault="0057406C" w:rsidP="0057406C">
      <w:pPr>
        <w:pStyle w:val="ConsPlusNormal"/>
        <w:widowControl/>
        <w:tabs>
          <w:tab w:val="left" w:pos="0"/>
        </w:tabs>
        <w:ind w:firstLine="0"/>
        <w:jc w:val="both"/>
        <w:rPr>
          <w:rFonts w:ascii="Times New Roman" w:hAnsi="Times New Roman" w:cs="Times New Roman"/>
          <w:sz w:val="24"/>
          <w:szCs w:val="24"/>
        </w:rPr>
      </w:pPr>
      <w:r w:rsidRPr="00E02AE1">
        <w:rPr>
          <w:rFonts w:ascii="Times New Roman" w:hAnsi="Times New Roman" w:cs="Times New Roman"/>
          <w:snapToGrid w:val="0"/>
          <w:sz w:val="24"/>
          <w:szCs w:val="24"/>
        </w:rPr>
        <w:tab/>
        <w:t xml:space="preserve">1.2. </w:t>
      </w:r>
      <w:r>
        <w:rPr>
          <w:rFonts w:ascii="Times New Roman" w:hAnsi="Times New Roman" w:cs="Times New Roman"/>
          <w:snapToGrid w:val="0"/>
          <w:sz w:val="24"/>
          <w:szCs w:val="24"/>
        </w:rPr>
        <w:t>Выполнение услуги по проведению технического осмотра автотранспорта      с использованием диагностического оборудования</w:t>
      </w:r>
      <w:r w:rsidRPr="00E02AE1">
        <w:rPr>
          <w:rFonts w:ascii="Times New Roman" w:hAnsi="Times New Roman" w:cs="Times New Roman"/>
          <w:snapToGrid w:val="0"/>
          <w:sz w:val="24"/>
          <w:szCs w:val="24"/>
        </w:rPr>
        <w:t>, указанно</w:t>
      </w:r>
      <w:r>
        <w:rPr>
          <w:rFonts w:ascii="Times New Roman" w:hAnsi="Times New Roman" w:cs="Times New Roman"/>
          <w:snapToGrid w:val="0"/>
          <w:sz w:val="24"/>
          <w:szCs w:val="24"/>
        </w:rPr>
        <w:t>й</w:t>
      </w:r>
      <w:r w:rsidRPr="00E02AE1">
        <w:rPr>
          <w:rFonts w:ascii="Times New Roman" w:hAnsi="Times New Roman" w:cs="Times New Roman"/>
          <w:snapToGrid w:val="0"/>
          <w:sz w:val="24"/>
          <w:szCs w:val="24"/>
        </w:rPr>
        <w:t xml:space="preserve"> в пункте 1.1 настоящего Контракта, </w:t>
      </w:r>
      <w:r w:rsidRPr="00E02AE1">
        <w:rPr>
          <w:rFonts w:ascii="Times New Roman" w:hAnsi="Times New Roman" w:cs="Times New Roman"/>
          <w:bCs/>
          <w:color w:val="000000"/>
          <w:sz w:val="24"/>
          <w:szCs w:val="24"/>
        </w:rPr>
        <w:t xml:space="preserve">должна производиться </w:t>
      </w:r>
      <w:r>
        <w:rPr>
          <w:rFonts w:ascii="Times New Roman" w:hAnsi="Times New Roman" w:cs="Times New Roman"/>
          <w:bCs/>
          <w:color w:val="000000"/>
          <w:sz w:val="24"/>
          <w:szCs w:val="24"/>
        </w:rPr>
        <w:t>на</w:t>
      </w:r>
      <w:r w:rsidRPr="00E02AE1">
        <w:rPr>
          <w:rFonts w:ascii="Times New Roman" w:hAnsi="Times New Roman" w:cs="Times New Roman"/>
          <w:sz w:val="24"/>
          <w:szCs w:val="24"/>
        </w:rPr>
        <w:t xml:space="preserve"> станци</w:t>
      </w:r>
      <w:r>
        <w:rPr>
          <w:rFonts w:ascii="Times New Roman" w:hAnsi="Times New Roman" w:cs="Times New Roman"/>
          <w:sz w:val="24"/>
          <w:szCs w:val="24"/>
        </w:rPr>
        <w:t>и</w:t>
      </w:r>
      <w:r w:rsidRPr="00E02AE1">
        <w:rPr>
          <w:rFonts w:ascii="Times New Roman" w:hAnsi="Times New Roman" w:cs="Times New Roman"/>
          <w:sz w:val="24"/>
          <w:szCs w:val="24"/>
        </w:rPr>
        <w:t xml:space="preserve"> </w:t>
      </w:r>
      <w:r>
        <w:rPr>
          <w:rFonts w:ascii="Times New Roman" w:hAnsi="Times New Roman" w:cs="Times New Roman"/>
          <w:sz w:val="24"/>
          <w:szCs w:val="24"/>
        </w:rPr>
        <w:t>исполнителя</w:t>
      </w:r>
      <w:r w:rsidR="001B08E1">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г. Архангельска</w:t>
      </w:r>
      <w:r w:rsidRPr="00E02AE1">
        <w:rPr>
          <w:rFonts w:ascii="Times New Roman" w:hAnsi="Times New Roman" w:cs="Times New Roman"/>
          <w:sz w:val="24"/>
          <w:szCs w:val="24"/>
        </w:rPr>
        <w:t>.</w:t>
      </w:r>
    </w:p>
    <w:p w:rsidR="0057406C" w:rsidRPr="0044665C" w:rsidRDefault="0057406C" w:rsidP="0057406C">
      <w:pPr>
        <w:tabs>
          <w:tab w:val="left" w:pos="0"/>
          <w:tab w:val="num" w:pos="142"/>
          <w:tab w:val="left" w:pos="709"/>
        </w:tabs>
        <w:ind w:firstLine="709"/>
        <w:jc w:val="both"/>
        <w:rPr>
          <w:sz w:val="24"/>
          <w:szCs w:val="24"/>
        </w:rPr>
      </w:pPr>
      <w:r>
        <w:rPr>
          <w:sz w:val="24"/>
          <w:szCs w:val="24"/>
        </w:rPr>
        <w:t>1.3.</w:t>
      </w:r>
      <w:r w:rsidRPr="0044665C">
        <w:rPr>
          <w:sz w:val="24"/>
          <w:szCs w:val="24"/>
        </w:rPr>
        <w:t xml:space="preserve"> Сроки (периоды) оказания услуг и условия оказания услуг</w:t>
      </w:r>
      <w:r>
        <w:rPr>
          <w:sz w:val="24"/>
          <w:szCs w:val="24"/>
        </w:rPr>
        <w:t xml:space="preserve"> -</w:t>
      </w:r>
      <w:r w:rsidRPr="0044665C">
        <w:rPr>
          <w:sz w:val="24"/>
          <w:szCs w:val="24"/>
        </w:rPr>
        <w:t xml:space="preserve"> </w:t>
      </w:r>
      <w:proofErr w:type="gramStart"/>
      <w:r w:rsidRPr="00E02AE1">
        <w:rPr>
          <w:iCs/>
          <w:sz w:val="24"/>
          <w:szCs w:val="24"/>
        </w:rPr>
        <w:t xml:space="preserve">с  </w:t>
      </w:r>
      <w:r>
        <w:rPr>
          <w:iCs/>
          <w:sz w:val="24"/>
          <w:szCs w:val="24"/>
        </w:rPr>
        <w:t>даты</w:t>
      </w:r>
      <w:proofErr w:type="gramEnd"/>
      <w:r>
        <w:rPr>
          <w:iCs/>
          <w:sz w:val="24"/>
          <w:szCs w:val="24"/>
        </w:rPr>
        <w:t xml:space="preserve"> заключения Контракта по </w:t>
      </w:r>
      <w:r w:rsidRPr="00E02AE1">
        <w:rPr>
          <w:iCs/>
          <w:sz w:val="24"/>
          <w:szCs w:val="24"/>
        </w:rPr>
        <w:t>3</w:t>
      </w:r>
      <w:r>
        <w:rPr>
          <w:iCs/>
          <w:sz w:val="24"/>
          <w:szCs w:val="24"/>
        </w:rPr>
        <w:t xml:space="preserve">1 декабря 2015 </w:t>
      </w:r>
      <w:r w:rsidRPr="00E02AE1">
        <w:rPr>
          <w:iCs/>
          <w:sz w:val="24"/>
          <w:szCs w:val="24"/>
        </w:rPr>
        <w:t>года  включительно</w:t>
      </w:r>
      <w:r w:rsidRPr="0044665C">
        <w:rPr>
          <w:iCs/>
          <w:sz w:val="24"/>
          <w:szCs w:val="24"/>
        </w:rPr>
        <w:t>.</w:t>
      </w:r>
      <w:r w:rsidRPr="0044665C">
        <w:rPr>
          <w:sz w:val="24"/>
          <w:szCs w:val="24"/>
        </w:rPr>
        <w:t xml:space="preserve"> Исполнитель производит технический осмотр и выдачу диагностической карты в течение суток с момента предоставления Заказником транспортного средства.</w:t>
      </w:r>
    </w:p>
    <w:p w:rsidR="0057406C" w:rsidRDefault="0057406C" w:rsidP="0057406C">
      <w:pPr>
        <w:pStyle w:val="ConsPlusNormal"/>
        <w:widowControl/>
        <w:tabs>
          <w:tab w:val="left" w:pos="0"/>
        </w:tabs>
        <w:ind w:firstLine="709"/>
        <w:jc w:val="center"/>
        <w:rPr>
          <w:rFonts w:ascii="Times New Roman" w:hAnsi="Times New Roman" w:cs="Times New Roman"/>
          <w:b/>
          <w:sz w:val="24"/>
          <w:szCs w:val="24"/>
        </w:rPr>
      </w:pPr>
      <w:r w:rsidRPr="00E02AE1">
        <w:rPr>
          <w:rFonts w:ascii="Times New Roman" w:hAnsi="Times New Roman" w:cs="Times New Roman"/>
          <w:b/>
          <w:sz w:val="24"/>
          <w:szCs w:val="24"/>
        </w:rPr>
        <w:t xml:space="preserve">2. Качество </w:t>
      </w:r>
      <w:r>
        <w:rPr>
          <w:rFonts w:ascii="Times New Roman" w:hAnsi="Times New Roman" w:cs="Times New Roman"/>
          <w:b/>
          <w:sz w:val="24"/>
          <w:szCs w:val="24"/>
        </w:rPr>
        <w:t>Услуги</w:t>
      </w:r>
    </w:p>
    <w:p w:rsidR="00323F21" w:rsidRPr="00E02AE1" w:rsidRDefault="00323F21" w:rsidP="0057406C">
      <w:pPr>
        <w:pStyle w:val="ConsPlusNormal"/>
        <w:widowControl/>
        <w:tabs>
          <w:tab w:val="left" w:pos="0"/>
        </w:tabs>
        <w:ind w:firstLine="709"/>
        <w:jc w:val="center"/>
        <w:rPr>
          <w:rFonts w:ascii="Times New Roman" w:hAnsi="Times New Roman" w:cs="Times New Roman"/>
          <w:b/>
          <w:sz w:val="24"/>
          <w:szCs w:val="24"/>
        </w:rPr>
      </w:pPr>
    </w:p>
    <w:p w:rsidR="0057406C" w:rsidRDefault="0057406C" w:rsidP="0057406C">
      <w:pPr>
        <w:ind w:firstLine="709"/>
        <w:jc w:val="both"/>
        <w:rPr>
          <w:sz w:val="24"/>
          <w:szCs w:val="24"/>
        </w:rPr>
      </w:pPr>
      <w:r w:rsidRPr="00E02AE1">
        <w:rPr>
          <w:sz w:val="24"/>
          <w:szCs w:val="24"/>
        </w:rPr>
        <w:t xml:space="preserve">2.1. Качество </w:t>
      </w:r>
      <w:r>
        <w:rPr>
          <w:sz w:val="24"/>
          <w:szCs w:val="24"/>
        </w:rPr>
        <w:t>Услуги</w:t>
      </w:r>
      <w:r w:rsidRPr="00E02AE1">
        <w:rPr>
          <w:sz w:val="24"/>
          <w:szCs w:val="24"/>
        </w:rPr>
        <w:t xml:space="preserve"> должно соответствовать требованиям законо</w:t>
      </w:r>
      <w:r>
        <w:rPr>
          <w:sz w:val="24"/>
          <w:szCs w:val="24"/>
        </w:rPr>
        <w:t>дательства Российской Федерации.</w:t>
      </w:r>
    </w:p>
    <w:p w:rsidR="0057406C" w:rsidRDefault="0057406C" w:rsidP="0057406C">
      <w:pPr>
        <w:ind w:firstLine="709"/>
        <w:jc w:val="both"/>
        <w:rPr>
          <w:sz w:val="24"/>
          <w:szCs w:val="24"/>
        </w:rPr>
      </w:pPr>
      <w:r w:rsidRPr="00E02AE1">
        <w:rPr>
          <w:sz w:val="24"/>
          <w:szCs w:val="24"/>
        </w:rPr>
        <w:t>2.</w:t>
      </w:r>
      <w:r>
        <w:rPr>
          <w:sz w:val="24"/>
          <w:szCs w:val="24"/>
        </w:rPr>
        <w:t>2</w:t>
      </w:r>
      <w:r w:rsidRPr="00E02AE1">
        <w:rPr>
          <w:sz w:val="24"/>
          <w:szCs w:val="24"/>
        </w:rPr>
        <w:t xml:space="preserve">. Поставщик гарантирует качество и безопасность </w:t>
      </w:r>
      <w:r>
        <w:rPr>
          <w:sz w:val="24"/>
          <w:szCs w:val="24"/>
        </w:rPr>
        <w:t>выполняемой услуги.</w:t>
      </w:r>
    </w:p>
    <w:p w:rsidR="00323F21" w:rsidRDefault="00323F21" w:rsidP="0057406C">
      <w:pPr>
        <w:ind w:firstLine="709"/>
        <w:jc w:val="both"/>
        <w:rPr>
          <w:sz w:val="24"/>
          <w:szCs w:val="24"/>
        </w:rPr>
      </w:pPr>
    </w:p>
    <w:p w:rsidR="0057406C" w:rsidRDefault="0057406C" w:rsidP="0057406C">
      <w:pPr>
        <w:numPr>
          <w:ilvl w:val="0"/>
          <w:numId w:val="2"/>
        </w:numPr>
        <w:jc w:val="center"/>
        <w:rPr>
          <w:b/>
          <w:bCs/>
          <w:snapToGrid w:val="0"/>
          <w:sz w:val="24"/>
          <w:szCs w:val="24"/>
        </w:rPr>
      </w:pPr>
      <w:r w:rsidRPr="00E02AE1">
        <w:rPr>
          <w:b/>
          <w:bCs/>
          <w:snapToGrid w:val="0"/>
          <w:sz w:val="24"/>
          <w:szCs w:val="24"/>
        </w:rPr>
        <w:t>Цена Контракта</w:t>
      </w:r>
    </w:p>
    <w:p w:rsidR="00323F21" w:rsidRPr="00E02AE1" w:rsidRDefault="00323F21" w:rsidP="00323F21">
      <w:pPr>
        <w:ind w:left="1140"/>
        <w:rPr>
          <w:b/>
          <w:bCs/>
          <w:snapToGrid w:val="0"/>
          <w:sz w:val="24"/>
          <w:szCs w:val="24"/>
        </w:rPr>
      </w:pPr>
    </w:p>
    <w:p w:rsidR="0057406C" w:rsidRPr="00E02AE1" w:rsidRDefault="0057406C" w:rsidP="0057406C">
      <w:pPr>
        <w:ind w:firstLine="709"/>
        <w:jc w:val="both"/>
        <w:rPr>
          <w:snapToGrid w:val="0"/>
          <w:sz w:val="24"/>
          <w:szCs w:val="24"/>
        </w:rPr>
      </w:pPr>
      <w:r w:rsidRPr="00E02AE1">
        <w:rPr>
          <w:snapToGrid w:val="0"/>
          <w:sz w:val="24"/>
          <w:szCs w:val="24"/>
        </w:rPr>
        <w:t xml:space="preserve">3.1. </w:t>
      </w:r>
      <w:r w:rsidRPr="00E02AE1">
        <w:rPr>
          <w:sz w:val="24"/>
          <w:szCs w:val="24"/>
        </w:rPr>
        <w:t xml:space="preserve">Оплата стоимости </w:t>
      </w:r>
      <w:r>
        <w:rPr>
          <w:sz w:val="24"/>
          <w:szCs w:val="24"/>
        </w:rPr>
        <w:t>выполненной</w:t>
      </w:r>
      <w:r w:rsidRPr="00E02AE1">
        <w:rPr>
          <w:sz w:val="24"/>
          <w:szCs w:val="24"/>
        </w:rPr>
        <w:t xml:space="preserve"> по настоящему Контракту </w:t>
      </w:r>
      <w:r>
        <w:rPr>
          <w:sz w:val="24"/>
          <w:szCs w:val="24"/>
        </w:rPr>
        <w:t>Услуги</w:t>
      </w:r>
      <w:r w:rsidRPr="00E02AE1">
        <w:rPr>
          <w:sz w:val="24"/>
          <w:szCs w:val="24"/>
        </w:rPr>
        <w:t xml:space="preserve"> производится в рублях.</w:t>
      </w:r>
    </w:p>
    <w:p w:rsidR="0057406C" w:rsidRPr="00E02AE1" w:rsidRDefault="0057406C" w:rsidP="0057406C">
      <w:pPr>
        <w:ind w:firstLine="709"/>
        <w:jc w:val="both"/>
        <w:rPr>
          <w:snapToGrid w:val="0"/>
          <w:sz w:val="24"/>
          <w:szCs w:val="24"/>
        </w:rPr>
      </w:pPr>
      <w:r w:rsidRPr="00E02AE1">
        <w:rPr>
          <w:snapToGrid w:val="0"/>
          <w:sz w:val="24"/>
          <w:szCs w:val="24"/>
        </w:rPr>
        <w:t xml:space="preserve">3.2. Цена </w:t>
      </w:r>
      <w:r>
        <w:rPr>
          <w:snapToGrid w:val="0"/>
          <w:sz w:val="24"/>
          <w:szCs w:val="24"/>
        </w:rPr>
        <w:t>Услуги</w:t>
      </w:r>
      <w:r w:rsidRPr="00E02AE1">
        <w:rPr>
          <w:snapToGrid w:val="0"/>
          <w:sz w:val="24"/>
          <w:szCs w:val="24"/>
        </w:rPr>
        <w:t>, указанно</w:t>
      </w:r>
      <w:r>
        <w:rPr>
          <w:snapToGrid w:val="0"/>
          <w:sz w:val="24"/>
          <w:szCs w:val="24"/>
        </w:rPr>
        <w:t>й</w:t>
      </w:r>
      <w:r w:rsidRPr="00E02AE1">
        <w:rPr>
          <w:snapToGrid w:val="0"/>
          <w:sz w:val="24"/>
          <w:szCs w:val="24"/>
        </w:rPr>
        <w:t xml:space="preserve"> в пункте 1.1 настоящего Контракта, определена протоколом ______________________ от «___» __________ 20__ г. № _______.</w:t>
      </w:r>
    </w:p>
    <w:p w:rsidR="0057406C" w:rsidRPr="00E02AE1" w:rsidRDefault="0057406C" w:rsidP="0057406C">
      <w:pPr>
        <w:ind w:firstLine="709"/>
        <w:jc w:val="both"/>
        <w:rPr>
          <w:snapToGrid w:val="0"/>
          <w:sz w:val="24"/>
          <w:szCs w:val="24"/>
        </w:rPr>
      </w:pPr>
      <w:r w:rsidRPr="00E02AE1">
        <w:rPr>
          <w:snapToGrid w:val="0"/>
          <w:sz w:val="24"/>
          <w:szCs w:val="24"/>
        </w:rPr>
        <w:t xml:space="preserve">3.3. Цена настоящего Контракта, составляет ____ (___сумма прописью___) рублей, в </w:t>
      </w:r>
      <w:proofErr w:type="spellStart"/>
      <w:r w:rsidRPr="00E02AE1">
        <w:rPr>
          <w:snapToGrid w:val="0"/>
          <w:sz w:val="24"/>
          <w:szCs w:val="24"/>
        </w:rPr>
        <w:t>т.ч</w:t>
      </w:r>
      <w:proofErr w:type="spellEnd"/>
      <w:r w:rsidRPr="00E02AE1">
        <w:rPr>
          <w:snapToGrid w:val="0"/>
          <w:sz w:val="24"/>
          <w:szCs w:val="24"/>
        </w:rPr>
        <w:t>. НДС ____ (___сумма прописью___) рублей в соответствии с ценой, определенной вышеуказанным протоколом.</w:t>
      </w:r>
    </w:p>
    <w:p w:rsidR="0057406C" w:rsidRDefault="0057406C" w:rsidP="0057406C">
      <w:pPr>
        <w:pStyle w:val="a3"/>
        <w:ind w:firstLine="709"/>
        <w:jc w:val="both"/>
        <w:rPr>
          <w:sz w:val="24"/>
          <w:szCs w:val="24"/>
        </w:rPr>
      </w:pPr>
      <w:r w:rsidRPr="00E02AE1">
        <w:rPr>
          <w:snapToGrid w:val="0"/>
          <w:sz w:val="24"/>
          <w:szCs w:val="24"/>
        </w:rPr>
        <w:t xml:space="preserve">3.4. </w:t>
      </w:r>
      <w:r w:rsidRPr="00E02AE1">
        <w:rPr>
          <w:sz w:val="24"/>
          <w:szCs w:val="24"/>
        </w:rPr>
        <w:t xml:space="preserve">Цена контракта включает в себя стоимость </w:t>
      </w:r>
      <w:r>
        <w:rPr>
          <w:sz w:val="24"/>
          <w:szCs w:val="24"/>
        </w:rPr>
        <w:t>услуги</w:t>
      </w:r>
      <w:r w:rsidRPr="00E02AE1">
        <w:rPr>
          <w:sz w:val="24"/>
          <w:szCs w:val="24"/>
        </w:rPr>
        <w:t>, страхование, уплату сборов, налогов</w:t>
      </w:r>
      <w:r>
        <w:rPr>
          <w:sz w:val="24"/>
          <w:szCs w:val="24"/>
        </w:rPr>
        <w:t xml:space="preserve"> и других обязательных платежей.</w:t>
      </w:r>
      <w:r w:rsidRPr="00E02AE1">
        <w:rPr>
          <w:sz w:val="24"/>
          <w:szCs w:val="24"/>
        </w:rPr>
        <w:t xml:space="preserve"> </w:t>
      </w:r>
    </w:p>
    <w:p w:rsidR="0057406C" w:rsidRPr="00E02AE1" w:rsidRDefault="0057406C" w:rsidP="0057406C">
      <w:pPr>
        <w:pStyle w:val="a3"/>
        <w:ind w:firstLine="709"/>
        <w:jc w:val="both"/>
        <w:rPr>
          <w:snapToGrid w:val="0"/>
          <w:sz w:val="24"/>
          <w:szCs w:val="24"/>
        </w:rPr>
      </w:pPr>
      <w:r w:rsidRPr="00E02AE1">
        <w:rPr>
          <w:snapToGrid w:val="0"/>
          <w:sz w:val="24"/>
          <w:szCs w:val="24"/>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57406C" w:rsidRPr="00E02AE1" w:rsidRDefault="0057406C" w:rsidP="0057406C">
      <w:pPr>
        <w:tabs>
          <w:tab w:val="num" w:pos="-142"/>
          <w:tab w:val="left" w:pos="0"/>
          <w:tab w:val="num" w:pos="142"/>
          <w:tab w:val="left" w:pos="709"/>
        </w:tabs>
        <w:ind w:firstLine="709"/>
        <w:jc w:val="both"/>
        <w:rPr>
          <w:sz w:val="24"/>
          <w:szCs w:val="24"/>
        </w:rPr>
      </w:pPr>
      <w:r w:rsidRPr="00E02AE1">
        <w:rPr>
          <w:sz w:val="24"/>
          <w:szCs w:val="24"/>
        </w:rPr>
        <w:lastRenderedPageBreak/>
        <w:t xml:space="preserve">3.6. Цена Контракта может быть снижена по соглашению Сторон без изменения предусмотренных Контрактом количества </w:t>
      </w:r>
      <w:r>
        <w:rPr>
          <w:sz w:val="24"/>
          <w:szCs w:val="24"/>
        </w:rPr>
        <w:t>Услуг</w:t>
      </w:r>
      <w:r w:rsidRPr="00E02AE1">
        <w:rPr>
          <w:sz w:val="24"/>
          <w:szCs w:val="24"/>
        </w:rPr>
        <w:t xml:space="preserve">, качества </w:t>
      </w:r>
      <w:r>
        <w:rPr>
          <w:sz w:val="24"/>
          <w:szCs w:val="24"/>
        </w:rPr>
        <w:t xml:space="preserve">предлагаемых </w:t>
      </w:r>
      <w:proofErr w:type="gramStart"/>
      <w:r>
        <w:rPr>
          <w:sz w:val="24"/>
          <w:szCs w:val="24"/>
        </w:rPr>
        <w:t>услуг</w:t>
      </w:r>
      <w:r w:rsidRPr="00E02AE1">
        <w:rPr>
          <w:sz w:val="24"/>
          <w:szCs w:val="24"/>
        </w:rPr>
        <w:t xml:space="preserve">  и</w:t>
      </w:r>
      <w:proofErr w:type="gramEnd"/>
      <w:r w:rsidRPr="00E02AE1">
        <w:rPr>
          <w:sz w:val="24"/>
          <w:szCs w:val="24"/>
        </w:rPr>
        <w:t xml:space="preserve"> иных условий исполнения Контракта.</w:t>
      </w:r>
    </w:p>
    <w:p w:rsidR="0057406C" w:rsidRDefault="0057406C" w:rsidP="0057406C">
      <w:pPr>
        <w:numPr>
          <w:ilvl w:val="0"/>
          <w:numId w:val="2"/>
        </w:numPr>
        <w:jc w:val="center"/>
        <w:rPr>
          <w:b/>
          <w:bCs/>
          <w:snapToGrid w:val="0"/>
          <w:sz w:val="24"/>
          <w:szCs w:val="24"/>
        </w:rPr>
      </w:pPr>
      <w:r w:rsidRPr="00E02AE1">
        <w:rPr>
          <w:b/>
          <w:bCs/>
          <w:snapToGrid w:val="0"/>
          <w:sz w:val="24"/>
          <w:szCs w:val="24"/>
        </w:rPr>
        <w:t xml:space="preserve">Порядок и сроки оплаты </w:t>
      </w:r>
      <w:r>
        <w:rPr>
          <w:b/>
          <w:bCs/>
          <w:snapToGrid w:val="0"/>
          <w:sz w:val="24"/>
          <w:szCs w:val="24"/>
        </w:rPr>
        <w:t>Услуги</w:t>
      </w:r>
    </w:p>
    <w:p w:rsidR="00323F21" w:rsidRPr="00E02AE1" w:rsidRDefault="00323F21" w:rsidP="00323F21">
      <w:pPr>
        <w:ind w:left="780"/>
        <w:rPr>
          <w:b/>
          <w:bCs/>
          <w:snapToGrid w:val="0"/>
          <w:sz w:val="24"/>
          <w:szCs w:val="24"/>
        </w:rPr>
      </w:pPr>
    </w:p>
    <w:p w:rsidR="0057406C" w:rsidRPr="00E02AE1" w:rsidRDefault="0057406C" w:rsidP="0057406C">
      <w:pPr>
        <w:pStyle w:val="ConsNormal0"/>
        <w:widowControl/>
        <w:tabs>
          <w:tab w:val="left" w:pos="0"/>
        </w:tabs>
        <w:ind w:right="0" w:firstLine="709"/>
        <w:jc w:val="both"/>
        <w:rPr>
          <w:rFonts w:ascii="Times New Roman" w:hAnsi="Times New Roman"/>
          <w:sz w:val="24"/>
          <w:szCs w:val="24"/>
        </w:rPr>
      </w:pPr>
      <w:r w:rsidRPr="00E02AE1">
        <w:rPr>
          <w:rFonts w:ascii="Times New Roman" w:hAnsi="Times New Roman"/>
          <w:sz w:val="24"/>
          <w:szCs w:val="24"/>
        </w:rPr>
        <w:t>4.1. Оплата осуществляется по безналичному расчету, путем перечисления заказчиком денежных средств на расчетн</w:t>
      </w:r>
      <w:r>
        <w:rPr>
          <w:rFonts w:ascii="Times New Roman" w:hAnsi="Times New Roman"/>
          <w:sz w:val="24"/>
          <w:szCs w:val="24"/>
        </w:rPr>
        <w:t>ый счет исполнителя, в течение 15</w:t>
      </w:r>
      <w:r w:rsidRPr="00E02AE1">
        <w:rPr>
          <w:rFonts w:ascii="Times New Roman" w:hAnsi="Times New Roman"/>
          <w:sz w:val="24"/>
          <w:szCs w:val="24"/>
        </w:rPr>
        <w:t xml:space="preserve"> (</w:t>
      </w:r>
      <w:r>
        <w:rPr>
          <w:rFonts w:ascii="Times New Roman" w:hAnsi="Times New Roman"/>
          <w:sz w:val="24"/>
          <w:szCs w:val="24"/>
        </w:rPr>
        <w:t>Пятнадцати</w:t>
      </w:r>
      <w:r w:rsidRPr="00E02AE1">
        <w:rPr>
          <w:rFonts w:ascii="Times New Roman" w:hAnsi="Times New Roman"/>
          <w:sz w:val="24"/>
          <w:szCs w:val="24"/>
        </w:rPr>
        <w:t xml:space="preserve">) банковских дней согласно счету-фактуре после </w:t>
      </w:r>
      <w:r>
        <w:rPr>
          <w:rFonts w:ascii="Times New Roman" w:hAnsi="Times New Roman"/>
          <w:sz w:val="24"/>
          <w:szCs w:val="24"/>
        </w:rPr>
        <w:t>выдачи диагностической карты, подписания акта выполненных работ.</w:t>
      </w:r>
    </w:p>
    <w:p w:rsidR="0057406C" w:rsidRDefault="0057406C" w:rsidP="0057406C">
      <w:pPr>
        <w:pStyle w:val="1"/>
        <w:ind w:firstLine="709"/>
        <w:jc w:val="both"/>
        <w:rPr>
          <w:rFonts w:ascii="Times New Roman" w:hAnsi="Times New Roman"/>
          <w:snapToGrid w:val="0"/>
          <w:sz w:val="24"/>
          <w:szCs w:val="24"/>
        </w:rPr>
      </w:pPr>
      <w:r w:rsidRPr="00E02AE1">
        <w:rPr>
          <w:rFonts w:ascii="Times New Roman" w:hAnsi="Times New Roman"/>
          <w:snapToGrid w:val="0"/>
          <w:sz w:val="24"/>
          <w:szCs w:val="24"/>
        </w:rPr>
        <w:t xml:space="preserve">4.2. Счет </w:t>
      </w:r>
      <w:r>
        <w:rPr>
          <w:rFonts w:ascii="Times New Roman" w:hAnsi="Times New Roman"/>
          <w:snapToGrid w:val="0"/>
          <w:sz w:val="24"/>
          <w:szCs w:val="24"/>
        </w:rPr>
        <w:t>исполнителя</w:t>
      </w:r>
      <w:r w:rsidRPr="00E02AE1">
        <w:rPr>
          <w:rFonts w:ascii="Times New Roman" w:hAnsi="Times New Roman"/>
          <w:snapToGrid w:val="0"/>
          <w:sz w:val="24"/>
          <w:szCs w:val="24"/>
        </w:rPr>
        <w:t xml:space="preserve"> с приложенными к нему счётом-фактурой, оплачива</w:t>
      </w:r>
      <w:r>
        <w:rPr>
          <w:rFonts w:ascii="Times New Roman" w:hAnsi="Times New Roman"/>
          <w:snapToGrid w:val="0"/>
          <w:sz w:val="24"/>
          <w:szCs w:val="24"/>
        </w:rPr>
        <w:t>ется</w:t>
      </w:r>
      <w:r w:rsidRPr="00E02AE1">
        <w:rPr>
          <w:rFonts w:ascii="Times New Roman" w:hAnsi="Times New Roman"/>
          <w:snapToGrid w:val="0"/>
          <w:sz w:val="24"/>
          <w:szCs w:val="24"/>
        </w:rPr>
        <w:t xml:space="preserve"> Заказчиком в установленные настоящим разделом порядке и сроки.</w:t>
      </w:r>
    </w:p>
    <w:p w:rsidR="00323F21" w:rsidRPr="00A240B0" w:rsidRDefault="00323F21" w:rsidP="0057406C">
      <w:pPr>
        <w:pStyle w:val="1"/>
        <w:ind w:firstLine="709"/>
        <w:jc w:val="both"/>
        <w:rPr>
          <w:rFonts w:ascii="Times New Roman" w:hAnsi="Times New Roman"/>
          <w:snapToGrid w:val="0"/>
          <w:sz w:val="24"/>
          <w:szCs w:val="24"/>
        </w:rPr>
      </w:pPr>
    </w:p>
    <w:p w:rsidR="0057406C" w:rsidRDefault="0057406C" w:rsidP="0057406C">
      <w:pPr>
        <w:numPr>
          <w:ilvl w:val="0"/>
          <w:numId w:val="2"/>
        </w:numPr>
        <w:jc w:val="center"/>
        <w:rPr>
          <w:b/>
          <w:bCs/>
          <w:snapToGrid w:val="0"/>
          <w:sz w:val="24"/>
          <w:szCs w:val="24"/>
        </w:rPr>
      </w:pPr>
      <w:r w:rsidRPr="00E02AE1">
        <w:rPr>
          <w:b/>
          <w:bCs/>
          <w:snapToGrid w:val="0"/>
          <w:sz w:val="24"/>
          <w:szCs w:val="24"/>
        </w:rPr>
        <w:t>Права и обязанности Сторон</w:t>
      </w:r>
    </w:p>
    <w:p w:rsidR="00323F21" w:rsidRPr="00E02AE1" w:rsidRDefault="00323F21" w:rsidP="00323F21">
      <w:pPr>
        <w:ind w:left="1140"/>
        <w:rPr>
          <w:b/>
          <w:bCs/>
          <w:snapToGrid w:val="0"/>
          <w:sz w:val="24"/>
          <w:szCs w:val="24"/>
        </w:rPr>
      </w:pPr>
    </w:p>
    <w:p w:rsidR="0057406C" w:rsidRPr="00E02AE1" w:rsidRDefault="0057406C" w:rsidP="0057406C">
      <w:pPr>
        <w:widowControl w:val="0"/>
        <w:ind w:firstLine="709"/>
        <w:jc w:val="both"/>
        <w:rPr>
          <w:snapToGrid w:val="0"/>
          <w:color w:val="000000"/>
          <w:sz w:val="24"/>
          <w:szCs w:val="24"/>
        </w:rPr>
      </w:pPr>
      <w:r w:rsidRPr="00E02AE1">
        <w:rPr>
          <w:snapToGrid w:val="0"/>
          <w:color w:val="000000"/>
          <w:sz w:val="24"/>
          <w:szCs w:val="24"/>
        </w:rPr>
        <w:t xml:space="preserve">5.1. </w:t>
      </w:r>
      <w:r>
        <w:rPr>
          <w:b/>
          <w:i/>
          <w:snapToGrid w:val="0"/>
          <w:color w:val="000000"/>
          <w:sz w:val="24"/>
          <w:szCs w:val="24"/>
        </w:rPr>
        <w:t>Исполнитель</w:t>
      </w:r>
      <w:r w:rsidRPr="00E02AE1">
        <w:rPr>
          <w:b/>
          <w:i/>
          <w:snapToGrid w:val="0"/>
          <w:color w:val="000000"/>
          <w:sz w:val="24"/>
          <w:szCs w:val="24"/>
        </w:rPr>
        <w:t xml:space="preserve"> имеет право:</w:t>
      </w:r>
    </w:p>
    <w:p w:rsidR="0057406C" w:rsidRPr="00E02AE1" w:rsidRDefault="0057406C" w:rsidP="0057406C">
      <w:pPr>
        <w:ind w:firstLine="709"/>
        <w:jc w:val="both"/>
        <w:rPr>
          <w:sz w:val="24"/>
          <w:szCs w:val="24"/>
        </w:rPr>
      </w:pPr>
      <w:r w:rsidRPr="00E02AE1">
        <w:rPr>
          <w:sz w:val="24"/>
          <w:szCs w:val="24"/>
        </w:rPr>
        <w:t xml:space="preserve">- требовать подписания Заказчиком </w:t>
      </w:r>
      <w:r>
        <w:rPr>
          <w:sz w:val="24"/>
          <w:szCs w:val="24"/>
        </w:rPr>
        <w:t>акта выполненных работ</w:t>
      </w:r>
      <w:r w:rsidRPr="00E02AE1">
        <w:rPr>
          <w:sz w:val="24"/>
          <w:szCs w:val="24"/>
        </w:rPr>
        <w:t xml:space="preserve"> по настоящему Контракту;</w:t>
      </w:r>
    </w:p>
    <w:p w:rsidR="0057406C" w:rsidRPr="00E02AE1" w:rsidRDefault="0057406C" w:rsidP="0057406C">
      <w:pPr>
        <w:ind w:firstLine="709"/>
        <w:jc w:val="both"/>
        <w:rPr>
          <w:sz w:val="24"/>
          <w:szCs w:val="24"/>
        </w:rPr>
      </w:pPr>
      <w:r w:rsidRPr="00E02AE1">
        <w:rPr>
          <w:sz w:val="24"/>
          <w:szCs w:val="24"/>
        </w:rPr>
        <w:t xml:space="preserve">- требовать своевременной оплаты за </w:t>
      </w:r>
      <w:r>
        <w:rPr>
          <w:sz w:val="24"/>
          <w:szCs w:val="24"/>
        </w:rPr>
        <w:t>выполненную услугу</w:t>
      </w:r>
      <w:r w:rsidRPr="00E02AE1">
        <w:rPr>
          <w:sz w:val="24"/>
          <w:szCs w:val="24"/>
        </w:rPr>
        <w:t xml:space="preserve"> в соответствии </w:t>
      </w:r>
      <w:r>
        <w:rPr>
          <w:sz w:val="24"/>
          <w:szCs w:val="24"/>
        </w:rPr>
        <w:t xml:space="preserve">           </w:t>
      </w:r>
      <w:r w:rsidRPr="00E02AE1">
        <w:rPr>
          <w:sz w:val="24"/>
          <w:szCs w:val="24"/>
        </w:rPr>
        <w:t xml:space="preserve">с Контрактом; </w:t>
      </w:r>
    </w:p>
    <w:p w:rsidR="0057406C" w:rsidRPr="00E02AE1" w:rsidRDefault="0057406C" w:rsidP="0057406C">
      <w:pPr>
        <w:ind w:firstLine="709"/>
        <w:jc w:val="both"/>
        <w:rPr>
          <w:sz w:val="24"/>
          <w:szCs w:val="24"/>
        </w:rPr>
      </w:pPr>
      <w:r w:rsidRPr="00E02AE1">
        <w:rPr>
          <w:sz w:val="24"/>
          <w:szCs w:val="24"/>
        </w:rPr>
        <w:t>- запрашивать в письменной форме у Заказчика сведения и документы, необходимые для надлежащего исполнения принятых на себя обязательств.</w:t>
      </w:r>
    </w:p>
    <w:p w:rsidR="0057406C" w:rsidRPr="00E02AE1" w:rsidRDefault="0057406C" w:rsidP="0057406C">
      <w:pPr>
        <w:widowControl w:val="0"/>
        <w:ind w:firstLine="709"/>
        <w:jc w:val="both"/>
        <w:rPr>
          <w:b/>
          <w:i/>
          <w:snapToGrid w:val="0"/>
          <w:color w:val="000000"/>
          <w:sz w:val="24"/>
          <w:szCs w:val="24"/>
        </w:rPr>
      </w:pPr>
      <w:r w:rsidRPr="00E02AE1">
        <w:rPr>
          <w:b/>
          <w:i/>
          <w:snapToGrid w:val="0"/>
          <w:color w:val="000000"/>
          <w:sz w:val="24"/>
          <w:szCs w:val="24"/>
        </w:rPr>
        <w:t xml:space="preserve">5.2. </w:t>
      </w:r>
      <w:r>
        <w:rPr>
          <w:b/>
          <w:i/>
          <w:snapToGrid w:val="0"/>
          <w:color w:val="000000"/>
          <w:sz w:val="24"/>
          <w:szCs w:val="24"/>
        </w:rPr>
        <w:t>Исполнитель</w:t>
      </w:r>
      <w:r w:rsidRPr="00E02AE1">
        <w:rPr>
          <w:b/>
          <w:i/>
          <w:snapToGrid w:val="0"/>
          <w:color w:val="000000"/>
          <w:sz w:val="24"/>
          <w:szCs w:val="24"/>
        </w:rPr>
        <w:t xml:space="preserve"> обязан:</w:t>
      </w:r>
    </w:p>
    <w:p w:rsidR="0057406C" w:rsidRPr="00E02AE1" w:rsidRDefault="0057406C" w:rsidP="0057406C">
      <w:pPr>
        <w:ind w:firstLine="709"/>
        <w:jc w:val="both"/>
        <w:rPr>
          <w:sz w:val="24"/>
          <w:szCs w:val="24"/>
        </w:rPr>
      </w:pPr>
      <w:r w:rsidRPr="00E02AE1">
        <w:rPr>
          <w:sz w:val="24"/>
          <w:szCs w:val="24"/>
        </w:rPr>
        <w:t xml:space="preserve">- произвести </w:t>
      </w:r>
      <w:r>
        <w:rPr>
          <w:sz w:val="24"/>
          <w:szCs w:val="24"/>
        </w:rPr>
        <w:t>выполнение Услуги</w:t>
      </w:r>
      <w:r w:rsidRPr="00E02AE1">
        <w:rPr>
          <w:sz w:val="24"/>
          <w:szCs w:val="24"/>
        </w:rPr>
        <w:t xml:space="preserve"> на условиях настоящего Контракта;</w:t>
      </w:r>
    </w:p>
    <w:p w:rsidR="0057406C" w:rsidRDefault="0057406C" w:rsidP="0057406C">
      <w:pPr>
        <w:ind w:firstLine="709"/>
        <w:jc w:val="both"/>
        <w:rPr>
          <w:sz w:val="24"/>
          <w:szCs w:val="24"/>
        </w:rPr>
      </w:pPr>
      <w:r w:rsidRPr="00E02AE1">
        <w:rPr>
          <w:sz w:val="24"/>
          <w:szCs w:val="24"/>
        </w:rPr>
        <w:t xml:space="preserve">- осуществлять </w:t>
      </w:r>
      <w:r>
        <w:rPr>
          <w:sz w:val="24"/>
          <w:szCs w:val="24"/>
        </w:rPr>
        <w:t xml:space="preserve">технический осмотр с использованием диагностического оборудования автомашин </w:t>
      </w:r>
      <w:r w:rsidRPr="00E02AE1">
        <w:rPr>
          <w:sz w:val="24"/>
          <w:szCs w:val="24"/>
        </w:rPr>
        <w:t>согласно нормам противопожарной безопасности, экологической безопасности и</w:t>
      </w:r>
      <w:r>
        <w:rPr>
          <w:sz w:val="24"/>
          <w:szCs w:val="24"/>
        </w:rPr>
        <w:t xml:space="preserve"> </w:t>
      </w:r>
      <w:r w:rsidRPr="00E02AE1">
        <w:rPr>
          <w:sz w:val="24"/>
          <w:szCs w:val="24"/>
        </w:rPr>
        <w:t>т.д.</w:t>
      </w:r>
      <w:r>
        <w:rPr>
          <w:sz w:val="24"/>
          <w:szCs w:val="24"/>
        </w:rPr>
        <w:t>;</w:t>
      </w:r>
    </w:p>
    <w:p w:rsidR="0057406C" w:rsidRPr="00E02AE1" w:rsidRDefault="0057406C" w:rsidP="0057406C">
      <w:pPr>
        <w:ind w:firstLine="709"/>
        <w:jc w:val="both"/>
        <w:rPr>
          <w:sz w:val="24"/>
          <w:szCs w:val="24"/>
        </w:rPr>
      </w:pPr>
      <w:r>
        <w:rPr>
          <w:sz w:val="24"/>
          <w:szCs w:val="24"/>
        </w:rPr>
        <w:t>- по окончанию технического осмотра произвести выдачу Заказчику диагностическую карту.</w:t>
      </w:r>
    </w:p>
    <w:p w:rsidR="0057406C" w:rsidRPr="00E02AE1" w:rsidRDefault="0057406C" w:rsidP="0057406C">
      <w:pPr>
        <w:ind w:firstLine="709"/>
        <w:jc w:val="both"/>
        <w:rPr>
          <w:sz w:val="24"/>
          <w:szCs w:val="24"/>
        </w:rPr>
      </w:pPr>
      <w:r w:rsidRPr="00E02AE1">
        <w:rPr>
          <w:sz w:val="24"/>
          <w:szCs w:val="24"/>
        </w:rPr>
        <w:t>- обеспечить передачу не позднее 10 числ</w:t>
      </w:r>
      <w:r>
        <w:rPr>
          <w:sz w:val="24"/>
          <w:szCs w:val="24"/>
        </w:rPr>
        <w:t>а следующего за расчетным месяцем</w:t>
      </w:r>
      <w:r w:rsidRPr="00E02AE1">
        <w:rPr>
          <w:sz w:val="24"/>
          <w:szCs w:val="24"/>
        </w:rPr>
        <w:t xml:space="preserve"> счет, счет-фактуру, </w:t>
      </w:r>
      <w:r>
        <w:rPr>
          <w:sz w:val="24"/>
          <w:szCs w:val="24"/>
        </w:rPr>
        <w:t>акта выполненных работ</w:t>
      </w:r>
      <w:r w:rsidRPr="00E02AE1">
        <w:rPr>
          <w:sz w:val="24"/>
          <w:szCs w:val="24"/>
        </w:rPr>
        <w:t xml:space="preserve">; </w:t>
      </w:r>
    </w:p>
    <w:p w:rsidR="0057406C" w:rsidRPr="00E02AE1" w:rsidRDefault="0057406C" w:rsidP="0057406C">
      <w:pPr>
        <w:ind w:firstLine="709"/>
        <w:jc w:val="both"/>
        <w:rPr>
          <w:sz w:val="24"/>
          <w:szCs w:val="24"/>
        </w:rPr>
      </w:pPr>
      <w:r w:rsidRPr="00E02AE1">
        <w:rPr>
          <w:sz w:val="24"/>
          <w:szCs w:val="24"/>
        </w:rPr>
        <w:t xml:space="preserve">- обеспечить соответствие </w:t>
      </w:r>
      <w:r>
        <w:rPr>
          <w:sz w:val="24"/>
          <w:szCs w:val="24"/>
        </w:rPr>
        <w:t>выполняемой Услуги</w:t>
      </w:r>
      <w:r w:rsidRPr="00E02AE1">
        <w:rPr>
          <w:sz w:val="24"/>
          <w:szCs w:val="24"/>
        </w:rPr>
        <w:t xml:space="preserve"> действующим стандартам Российской Федерации, регламентирующим е</w:t>
      </w:r>
      <w:r>
        <w:rPr>
          <w:sz w:val="24"/>
          <w:szCs w:val="24"/>
        </w:rPr>
        <w:t>е</w:t>
      </w:r>
      <w:r w:rsidRPr="00E02AE1">
        <w:rPr>
          <w:sz w:val="24"/>
          <w:szCs w:val="24"/>
        </w:rPr>
        <w:t xml:space="preserve"> </w:t>
      </w:r>
      <w:r>
        <w:rPr>
          <w:sz w:val="24"/>
          <w:szCs w:val="24"/>
        </w:rPr>
        <w:t>проведение</w:t>
      </w:r>
      <w:r w:rsidRPr="00E02AE1">
        <w:rPr>
          <w:sz w:val="24"/>
          <w:szCs w:val="24"/>
        </w:rPr>
        <w:t>;</w:t>
      </w:r>
    </w:p>
    <w:p w:rsidR="0057406C" w:rsidRPr="00E02AE1" w:rsidRDefault="0057406C" w:rsidP="0057406C">
      <w:pPr>
        <w:ind w:firstLine="709"/>
        <w:jc w:val="both"/>
        <w:rPr>
          <w:sz w:val="24"/>
          <w:szCs w:val="24"/>
        </w:rPr>
      </w:pPr>
      <w:r w:rsidRPr="00E02AE1">
        <w:rPr>
          <w:sz w:val="24"/>
          <w:szCs w:val="24"/>
        </w:rPr>
        <w:t>- незамедлительно информировать Заказчика в случае невозможности исполнения обязательств по настоящему Контракту.</w:t>
      </w:r>
    </w:p>
    <w:p w:rsidR="0057406C" w:rsidRPr="00E02AE1" w:rsidRDefault="0057406C" w:rsidP="0057406C">
      <w:pPr>
        <w:ind w:firstLine="709"/>
        <w:jc w:val="both"/>
        <w:rPr>
          <w:sz w:val="24"/>
          <w:szCs w:val="24"/>
        </w:rPr>
      </w:pPr>
      <w:r w:rsidRPr="00E02AE1">
        <w:rPr>
          <w:sz w:val="24"/>
          <w:szCs w:val="24"/>
        </w:rPr>
        <w:t>- по требованию Заказчика предоставить информацию о ходе выполнения задания.</w:t>
      </w:r>
    </w:p>
    <w:p w:rsidR="0057406C" w:rsidRPr="00E02AE1" w:rsidRDefault="0057406C" w:rsidP="0057406C">
      <w:pPr>
        <w:widowControl w:val="0"/>
        <w:ind w:firstLine="709"/>
        <w:jc w:val="both"/>
        <w:rPr>
          <w:b/>
          <w:i/>
          <w:snapToGrid w:val="0"/>
          <w:color w:val="000000"/>
          <w:sz w:val="24"/>
          <w:szCs w:val="24"/>
        </w:rPr>
      </w:pPr>
      <w:r w:rsidRPr="00E02AE1">
        <w:rPr>
          <w:b/>
          <w:i/>
          <w:snapToGrid w:val="0"/>
          <w:color w:val="000000"/>
          <w:sz w:val="24"/>
          <w:szCs w:val="24"/>
        </w:rPr>
        <w:t>5.3. Заказчик имеет право:</w:t>
      </w:r>
    </w:p>
    <w:p w:rsidR="0057406C" w:rsidRPr="00E02AE1" w:rsidRDefault="0057406C" w:rsidP="0057406C">
      <w:pPr>
        <w:ind w:firstLine="709"/>
        <w:jc w:val="both"/>
        <w:rPr>
          <w:sz w:val="24"/>
          <w:szCs w:val="24"/>
        </w:rPr>
      </w:pPr>
      <w:r w:rsidRPr="00E02AE1">
        <w:rPr>
          <w:sz w:val="24"/>
          <w:szCs w:val="24"/>
        </w:rPr>
        <w:t xml:space="preserve">- требовать от </w:t>
      </w:r>
      <w:r>
        <w:rPr>
          <w:sz w:val="24"/>
          <w:szCs w:val="24"/>
        </w:rPr>
        <w:t>Исполнителя</w:t>
      </w:r>
      <w:r w:rsidRPr="00E02AE1">
        <w:rPr>
          <w:sz w:val="24"/>
          <w:szCs w:val="24"/>
        </w:rPr>
        <w:t xml:space="preserve"> надлежащего исполнения обязательств </w:t>
      </w:r>
      <w:r>
        <w:rPr>
          <w:sz w:val="24"/>
          <w:szCs w:val="24"/>
        </w:rPr>
        <w:t xml:space="preserve">                        </w:t>
      </w:r>
      <w:r w:rsidRPr="00E02AE1">
        <w:rPr>
          <w:sz w:val="24"/>
          <w:szCs w:val="24"/>
        </w:rPr>
        <w:t>в соответствии с условиями Контракта;</w:t>
      </w:r>
    </w:p>
    <w:p w:rsidR="0057406C" w:rsidRPr="00E02AE1" w:rsidRDefault="0057406C" w:rsidP="0057406C">
      <w:pPr>
        <w:ind w:firstLine="709"/>
        <w:jc w:val="both"/>
        <w:rPr>
          <w:sz w:val="24"/>
          <w:szCs w:val="24"/>
        </w:rPr>
      </w:pPr>
      <w:r w:rsidRPr="00E02AE1">
        <w:rPr>
          <w:sz w:val="24"/>
          <w:szCs w:val="24"/>
        </w:rPr>
        <w:t xml:space="preserve">- запрашивать у Поставщика информацию о ходе и состоянии исполнения обязательств </w:t>
      </w:r>
      <w:r>
        <w:rPr>
          <w:sz w:val="24"/>
          <w:szCs w:val="24"/>
        </w:rPr>
        <w:t>Исполнителя</w:t>
      </w:r>
      <w:r w:rsidRPr="00E02AE1">
        <w:rPr>
          <w:sz w:val="24"/>
          <w:szCs w:val="24"/>
        </w:rPr>
        <w:t xml:space="preserve"> по настоящему Контракту;</w:t>
      </w:r>
    </w:p>
    <w:p w:rsidR="0057406C" w:rsidRPr="00E02AE1" w:rsidRDefault="0057406C" w:rsidP="0057406C">
      <w:pPr>
        <w:ind w:firstLine="709"/>
        <w:jc w:val="both"/>
        <w:rPr>
          <w:sz w:val="24"/>
          <w:szCs w:val="24"/>
        </w:rPr>
      </w:pPr>
      <w:r w:rsidRPr="00E02AE1">
        <w:rPr>
          <w:sz w:val="24"/>
          <w:szCs w:val="24"/>
        </w:rPr>
        <w:t xml:space="preserve">- осуществлять контроль </w:t>
      </w:r>
      <w:r>
        <w:rPr>
          <w:sz w:val="24"/>
          <w:szCs w:val="24"/>
        </w:rPr>
        <w:t xml:space="preserve">за ходом выполнения </w:t>
      </w:r>
      <w:proofErr w:type="gramStart"/>
      <w:r>
        <w:rPr>
          <w:sz w:val="24"/>
          <w:szCs w:val="24"/>
        </w:rPr>
        <w:t xml:space="preserve">услуги </w:t>
      </w:r>
      <w:r w:rsidRPr="00E02AE1">
        <w:rPr>
          <w:sz w:val="24"/>
          <w:szCs w:val="24"/>
        </w:rPr>
        <w:t>;</w:t>
      </w:r>
      <w:proofErr w:type="gramEnd"/>
    </w:p>
    <w:p w:rsidR="0057406C" w:rsidRPr="00E02AE1" w:rsidRDefault="0057406C" w:rsidP="0057406C">
      <w:pPr>
        <w:ind w:firstLine="709"/>
        <w:jc w:val="both"/>
        <w:rPr>
          <w:sz w:val="24"/>
          <w:szCs w:val="24"/>
        </w:rPr>
      </w:pPr>
      <w:r w:rsidRPr="00E02AE1">
        <w:rPr>
          <w:b/>
          <w:i/>
          <w:snapToGrid w:val="0"/>
          <w:color w:val="000000"/>
          <w:sz w:val="24"/>
          <w:szCs w:val="24"/>
        </w:rPr>
        <w:t>5.4. Заказчик обязан:</w:t>
      </w:r>
      <w:r w:rsidRPr="00E02AE1">
        <w:rPr>
          <w:sz w:val="24"/>
          <w:szCs w:val="24"/>
        </w:rPr>
        <w:t xml:space="preserve"> </w:t>
      </w:r>
    </w:p>
    <w:p w:rsidR="0057406C" w:rsidRPr="00E02AE1" w:rsidRDefault="0057406C" w:rsidP="0057406C">
      <w:pPr>
        <w:ind w:firstLine="709"/>
        <w:jc w:val="both"/>
        <w:rPr>
          <w:sz w:val="24"/>
          <w:szCs w:val="24"/>
        </w:rPr>
      </w:pPr>
      <w:r w:rsidRPr="00E02AE1">
        <w:rPr>
          <w:sz w:val="24"/>
          <w:szCs w:val="24"/>
        </w:rPr>
        <w:t xml:space="preserve">- принять и оплатить </w:t>
      </w:r>
      <w:r>
        <w:rPr>
          <w:sz w:val="24"/>
          <w:szCs w:val="24"/>
        </w:rPr>
        <w:t>Услугу</w:t>
      </w:r>
      <w:r w:rsidRPr="00E02AE1">
        <w:rPr>
          <w:sz w:val="24"/>
          <w:szCs w:val="24"/>
        </w:rPr>
        <w:t xml:space="preserve"> в соответствии с условиями настоящего Контракта;</w:t>
      </w:r>
    </w:p>
    <w:p w:rsidR="0057406C" w:rsidRPr="00E02AE1" w:rsidRDefault="0057406C" w:rsidP="0057406C">
      <w:pPr>
        <w:ind w:firstLine="709"/>
        <w:jc w:val="both"/>
        <w:rPr>
          <w:b/>
          <w:i/>
          <w:snapToGrid w:val="0"/>
          <w:color w:val="000000"/>
          <w:sz w:val="24"/>
          <w:szCs w:val="24"/>
        </w:rPr>
      </w:pPr>
      <w:r w:rsidRPr="00E02AE1">
        <w:rPr>
          <w:sz w:val="24"/>
          <w:szCs w:val="24"/>
        </w:rPr>
        <w:t xml:space="preserve">-подписать </w:t>
      </w:r>
      <w:r>
        <w:rPr>
          <w:sz w:val="24"/>
          <w:szCs w:val="24"/>
        </w:rPr>
        <w:t>акт выполненных работ</w:t>
      </w:r>
      <w:r w:rsidRPr="00E02AE1">
        <w:rPr>
          <w:sz w:val="24"/>
          <w:szCs w:val="24"/>
        </w:rPr>
        <w:t xml:space="preserve"> после предоставления </w:t>
      </w:r>
      <w:r>
        <w:rPr>
          <w:sz w:val="24"/>
          <w:szCs w:val="24"/>
        </w:rPr>
        <w:t>исполнителем</w:t>
      </w:r>
      <w:r w:rsidRPr="00E02AE1">
        <w:rPr>
          <w:sz w:val="24"/>
          <w:szCs w:val="24"/>
        </w:rPr>
        <w:t xml:space="preserve"> доку</w:t>
      </w:r>
      <w:r>
        <w:rPr>
          <w:sz w:val="24"/>
          <w:szCs w:val="24"/>
        </w:rPr>
        <w:t>ментов (</w:t>
      </w:r>
      <w:r w:rsidRPr="00E02AE1">
        <w:rPr>
          <w:sz w:val="24"/>
          <w:szCs w:val="24"/>
        </w:rPr>
        <w:t xml:space="preserve">счета, счета-фактуры) на </w:t>
      </w:r>
      <w:r>
        <w:rPr>
          <w:sz w:val="24"/>
          <w:szCs w:val="24"/>
        </w:rPr>
        <w:t>выполненные Услуги</w:t>
      </w:r>
      <w:r w:rsidRPr="00E02AE1">
        <w:rPr>
          <w:sz w:val="24"/>
          <w:szCs w:val="24"/>
        </w:rPr>
        <w:t>.</w:t>
      </w:r>
    </w:p>
    <w:p w:rsidR="0057406C" w:rsidRPr="00E02AE1" w:rsidRDefault="0057406C" w:rsidP="0057406C">
      <w:pPr>
        <w:shd w:val="clear" w:color="auto" w:fill="FFFFFF"/>
        <w:ind w:firstLine="709"/>
        <w:jc w:val="both"/>
        <w:rPr>
          <w:snapToGrid w:val="0"/>
          <w:color w:val="000000"/>
          <w:sz w:val="24"/>
          <w:szCs w:val="24"/>
        </w:rPr>
      </w:pPr>
      <w:r w:rsidRPr="00E02AE1">
        <w:rPr>
          <w:snapToGrid w:val="0"/>
          <w:color w:val="000000"/>
          <w:sz w:val="24"/>
          <w:szCs w:val="24"/>
        </w:rPr>
        <w:t xml:space="preserve">- передавать </w:t>
      </w:r>
      <w:r>
        <w:rPr>
          <w:snapToGrid w:val="0"/>
          <w:color w:val="000000"/>
          <w:sz w:val="24"/>
          <w:szCs w:val="24"/>
        </w:rPr>
        <w:t>Исполнителю</w:t>
      </w:r>
      <w:r w:rsidRPr="00E02AE1">
        <w:rPr>
          <w:snapToGrid w:val="0"/>
          <w:color w:val="000000"/>
          <w:sz w:val="24"/>
          <w:szCs w:val="24"/>
        </w:rPr>
        <w:t xml:space="preserve"> необходимую для выполнения обязательств информацию;</w:t>
      </w:r>
    </w:p>
    <w:p w:rsidR="0057406C" w:rsidRDefault="0057406C" w:rsidP="0057406C">
      <w:pPr>
        <w:shd w:val="clear" w:color="auto" w:fill="FFFFFF"/>
        <w:ind w:firstLine="709"/>
        <w:jc w:val="both"/>
        <w:rPr>
          <w:snapToGrid w:val="0"/>
          <w:color w:val="000000"/>
          <w:sz w:val="24"/>
          <w:szCs w:val="24"/>
        </w:rPr>
      </w:pPr>
      <w:r w:rsidRPr="00E02AE1">
        <w:rPr>
          <w:snapToGrid w:val="0"/>
          <w:color w:val="000000"/>
          <w:sz w:val="24"/>
          <w:szCs w:val="24"/>
        </w:rPr>
        <w:t xml:space="preserve">- </w:t>
      </w:r>
      <w:r w:rsidRPr="00E02AE1">
        <w:rPr>
          <w:snapToGrid w:val="0"/>
          <w:sz w:val="24"/>
          <w:szCs w:val="24"/>
        </w:rPr>
        <w:t xml:space="preserve">обеспечить приемку </w:t>
      </w:r>
      <w:r>
        <w:rPr>
          <w:snapToGrid w:val="0"/>
          <w:sz w:val="24"/>
          <w:szCs w:val="24"/>
        </w:rPr>
        <w:t>выполненной услуги</w:t>
      </w:r>
      <w:r w:rsidRPr="00E02AE1">
        <w:rPr>
          <w:snapToGrid w:val="0"/>
          <w:sz w:val="24"/>
          <w:szCs w:val="24"/>
        </w:rPr>
        <w:t xml:space="preserve">, а также </w:t>
      </w:r>
      <w:r w:rsidRPr="00E02AE1">
        <w:rPr>
          <w:snapToGrid w:val="0"/>
          <w:color w:val="000000"/>
          <w:sz w:val="24"/>
          <w:szCs w:val="24"/>
        </w:rPr>
        <w:t xml:space="preserve">оплатить </w:t>
      </w:r>
      <w:r>
        <w:rPr>
          <w:snapToGrid w:val="0"/>
          <w:color w:val="000000"/>
          <w:sz w:val="24"/>
          <w:szCs w:val="24"/>
        </w:rPr>
        <w:t>Услугу</w:t>
      </w:r>
      <w:r w:rsidRPr="00E02AE1">
        <w:rPr>
          <w:snapToGrid w:val="0"/>
          <w:color w:val="000000"/>
          <w:sz w:val="24"/>
          <w:szCs w:val="24"/>
        </w:rPr>
        <w:t xml:space="preserve"> в порядке </w:t>
      </w:r>
      <w:r>
        <w:rPr>
          <w:snapToGrid w:val="0"/>
          <w:color w:val="000000"/>
          <w:sz w:val="24"/>
          <w:szCs w:val="24"/>
        </w:rPr>
        <w:t xml:space="preserve">   </w:t>
      </w:r>
      <w:r w:rsidRPr="00E02AE1">
        <w:rPr>
          <w:snapToGrid w:val="0"/>
          <w:color w:val="000000"/>
          <w:sz w:val="24"/>
          <w:szCs w:val="24"/>
        </w:rPr>
        <w:t>и сроки, определенные настоящим Контрактом.</w:t>
      </w:r>
    </w:p>
    <w:p w:rsidR="00323F21" w:rsidRDefault="00323F21" w:rsidP="0057406C">
      <w:pPr>
        <w:shd w:val="clear" w:color="auto" w:fill="FFFFFF"/>
        <w:ind w:firstLine="709"/>
        <w:jc w:val="both"/>
        <w:rPr>
          <w:snapToGrid w:val="0"/>
          <w:color w:val="000000"/>
          <w:sz w:val="24"/>
          <w:szCs w:val="24"/>
        </w:rPr>
      </w:pPr>
    </w:p>
    <w:p w:rsidR="00323F21" w:rsidRDefault="00323F21" w:rsidP="0057406C">
      <w:pPr>
        <w:shd w:val="clear" w:color="auto" w:fill="FFFFFF"/>
        <w:ind w:firstLine="709"/>
        <w:jc w:val="both"/>
        <w:rPr>
          <w:snapToGrid w:val="0"/>
          <w:color w:val="000000"/>
          <w:sz w:val="24"/>
          <w:szCs w:val="24"/>
        </w:rPr>
      </w:pPr>
    </w:p>
    <w:p w:rsidR="00323F21" w:rsidRPr="00A240B0" w:rsidRDefault="00323F21" w:rsidP="0057406C">
      <w:pPr>
        <w:shd w:val="clear" w:color="auto" w:fill="FFFFFF"/>
        <w:ind w:firstLine="709"/>
        <w:jc w:val="both"/>
        <w:rPr>
          <w:snapToGrid w:val="0"/>
          <w:color w:val="000000"/>
          <w:sz w:val="24"/>
          <w:szCs w:val="24"/>
        </w:rPr>
      </w:pPr>
    </w:p>
    <w:p w:rsidR="0057406C" w:rsidRDefault="0057406C" w:rsidP="0057406C">
      <w:pPr>
        <w:numPr>
          <w:ilvl w:val="0"/>
          <w:numId w:val="2"/>
        </w:numPr>
        <w:jc w:val="center"/>
        <w:rPr>
          <w:b/>
          <w:bCs/>
          <w:snapToGrid w:val="0"/>
          <w:sz w:val="24"/>
          <w:szCs w:val="24"/>
        </w:rPr>
      </w:pPr>
      <w:r w:rsidRPr="00E02AE1">
        <w:rPr>
          <w:b/>
          <w:bCs/>
          <w:snapToGrid w:val="0"/>
          <w:sz w:val="24"/>
          <w:szCs w:val="24"/>
        </w:rPr>
        <w:lastRenderedPageBreak/>
        <w:t xml:space="preserve">Порядок и сроки приемки </w:t>
      </w:r>
      <w:r>
        <w:rPr>
          <w:b/>
          <w:bCs/>
          <w:snapToGrid w:val="0"/>
          <w:sz w:val="24"/>
          <w:szCs w:val="24"/>
        </w:rPr>
        <w:t>Услуги</w:t>
      </w:r>
    </w:p>
    <w:p w:rsidR="00323F21" w:rsidRPr="00E02AE1" w:rsidRDefault="00323F21" w:rsidP="00323F21">
      <w:pPr>
        <w:ind w:left="1140"/>
        <w:rPr>
          <w:b/>
          <w:bCs/>
          <w:snapToGrid w:val="0"/>
          <w:sz w:val="24"/>
          <w:szCs w:val="24"/>
        </w:rPr>
      </w:pPr>
    </w:p>
    <w:p w:rsidR="0057406C" w:rsidRPr="00B66FC9" w:rsidRDefault="0057406C" w:rsidP="0057406C">
      <w:pPr>
        <w:ind w:firstLine="709"/>
        <w:jc w:val="both"/>
        <w:rPr>
          <w:snapToGrid w:val="0"/>
          <w:sz w:val="24"/>
          <w:szCs w:val="24"/>
        </w:rPr>
      </w:pPr>
      <w:r w:rsidRPr="00E02AE1">
        <w:rPr>
          <w:snapToGrid w:val="0"/>
          <w:sz w:val="24"/>
          <w:szCs w:val="24"/>
        </w:rPr>
        <w:t xml:space="preserve">6.1. Приемка </w:t>
      </w:r>
      <w:r>
        <w:rPr>
          <w:snapToGrid w:val="0"/>
          <w:sz w:val="24"/>
          <w:szCs w:val="24"/>
        </w:rPr>
        <w:t>Услуги</w:t>
      </w:r>
      <w:r w:rsidRPr="00E02AE1">
        <w:rPr>
          <w:snapToGrid w:val="0"/>
          <w:sz w:val="24"/>
          <w:szCs w:val="24"/>
        </w:rPr>
        <w:t xml:space="preserve"> по количеству и качеству осуществляется Заказчиком </w:t>
      </w:r>
      <w:r>
        <w:rPr>
          <w:snapToGrid w:val="0"/>
          <w:sz w:val="24"/>
          <w:szCs w:val="24"/>
        </w:rPr>
        <w:t xml:space="preserve">           </w:t>
      </w:r>
      <w:r w:rsidRPr="00E02AE1">
        <w:rPr>
          <w:snapToGrid w:val="0"/>
          <w:sz w:val="24"/>
          <w:szCs w:val="24"/>
        </w:rPr>
        <w:t>в соответствии с требованиями и условиями настоящего Контракта.</w:t>
      </w:r>
    </w:p>
    <w:p w:rsidR="0057406C" w:rsidRPr="00072A33" w:rsidRDefault="0057406C" w:rsidP="0057406C">
      <w:pPr>
        <w:ind w:firstLine="709"/>
        <w:jc w:val="both"/>
        <w:rPr>
          <w:snapToGrid w:val="0"/>
          <w:sz w:val="24"/>
          <w:szCs w:val="24"/>
        </w:rPr>
      </w:pPr>
      <w:r w:rsidRPr="00B66FC9">
        <w:rPr>
          <w:snapToGrid w:val="0"/>
          <w:sz w:val="24"/>
          <w:szCs w:val="24"/>
        </w:rPr>
        <w:t>6.</w:t>
      </w:r>
      <w:r>
        <w:rPr>
          <w:snapToGrid w:val="0"/>
          <w:sz w:val="24"/>
          <w:szCs w:val="24"/>
        </w:rPr>
        <w:t>2</w:t>
      </w:r>
      <w:r w:rsidRPr="00B66FC9">
        <w:rPr>
          <w:snapToGrid w:val="0"/>
          <w:sz w:val="24"/>
          <w:szCs w:val="24"/>
        </w:rPr>
        <w:t xml:space="preserve">. По итогам приемки </w:t>
      </w:r>
      <w:r>
        <w:rPr>
          <w:snapToGrid w:val="0"/>
          <w:sz w:val="24"/>
          <w:szCs w:val="24"/>
        </w:rPr>
        <w:t>Услуги</w:t>
      </w:r>
      <w:r w:rsidRPr="00B66FC9">
        <w:rPr>
          <w:snapToGrid w:val="0"/>
          <w:sz w:val="24"/>
          <w:szCs w:val="24"/>
        </w:rPr>
        <w:t xml:space="preserve"> при отсутствии претензий Заказчика к качеству, количеству</w:t>
      </w:r>
      <w:r>
        <w:rPr>
          <w:snapToGrid w:val="0"/>
          <w:sz w:val="24"/>
          <w:szCs w:val="24"/>
        </w:rPr>
        <w:t>,</w:t>
      </w:r>
      <w:r w:rsidRPr="00B66FC9">
        <w:rPr>
          <w:snapToGrid w:val="0"/>
          <w:sz w:val="24"/>
          <w:szCs w:val="24"/>
        </w:rPr>
        <w:t xml:space="preserve"> другим характеристикам </w:t>
      </w:r>
      <w:r>
        <w:rPr>
          <w:snapToGrid w:val="0"/>
          <w:sz w:val="24"/>
          <w:szCs w:val="24"/>
        </w:rPr>
        <w:t>Услуги</w:t>
      </w:r>
      <w:r w:rsidRPr="00B66FC9">
        <w:rPr>
          <w:snapToGrid w:val="0"/>
          <w:sz w:val="24"/>
          <w:szCs w:val="24"/>
        </w:rPr>
        <w:t xml:space="preserve"> Заказчик подписывает </w:t>
      </w:r>
      <w:r>
        <w:rPr>
          <w:snapToGrid w:val="0"/>
          <w:sz w:val="24"/>
          <w:szCs w:val="24"/>
        </w:rPr>
        <w:t>акт выполненных работ</w:t>
      </w:r>
      <w:r w:rsidRPr="00B66FC9">
        <w:rPr>
          <w:snapToGrid w:val="0"/>
          <w:sz w:val="24"/>
          <w:szCs w:val="24"/>
        </w:rPr>
        <w:t xml:space="preserve"> в течение 3 (Трех) рабочих дней в двух экземплярах и направляет один экземпляр </w:t>
      </w:r>
      <w:r>
        <w:rPr>
          <w:snapToGrid w:val="0"/>
          <w:sz w:val="24"/>
          <w:szCs w:val="24"/>
        </w:rPr>
        <w:t>Исполнителю</w:t>
      </w:r>
      <w:r w:rsidRPr="00B66FC9">
        <w:rPr>
          <w:snapToGrid w:val="0"/>
          <w:sz w:val="24"/>
          <w:szCs w:val="24"/>
        </w:rPr>
        <w:t>.</w:t>
      </w:r>
    </w:p>
    <w:p w:rsidR="0057406C" w:rsidRDefault="0057406C" w:rsidP="0057406C">
      <w:pPr>
        <w:jc w:val="center"/>
        <w:rPr>
          <w:b/>
          <w:bCs/>
          <w:snapToGrid w:val="0"/>
          <w:sz w:val="24"/>
          <w:szCs w:val="24"/>
        </w:rPr>
      </w:pPr>
      <w:r w:rsidRPr="00E02AE1">
        <w:rPr>
          <w:b/>
          <w:bCs/>
          <w:snapToGrid w:val="0"/>
          <w:sz w:val="24"/>
          <w:szCs w:val="24"/>
        </w:rPr>
        <w:t>7. Ответственность Сторон</w:t>
      </w:r>
    </w:p>
    <w:p w:rsidR="00323F21" w:rsidRPr="00E02AE1" w:rsidRDefault="00323F21" w:rsidP="0057406C">
      <w:pPr>
        <w:jc w:val="center"/>
        <w:rPr>
          <w:snapToGrid w:val="0"/>
          <w:sz w:val="24"/>
          <w:szCs w:val="24"/>
        </w:rPr>
      </w:pPr>
    </w:p>
    <w:p w:rsidR="0057406C" w:rsidRPr="00E02AE1" w:rsidRDefault="0057406C" w:rsidP="0057406C">
      <w:pPr>
        <w:pStyle w:val="1"/>
        <w:ind w:firstLine="709"/>
        <w:jc w:val="both"/>
        <w:rPr>
          <w:rFonts w:ascii="Times New Roman" w:hAnsi="Times New Roman"/>
          <w:snapToGrid w:val="0"/>
          <w:sz w:val="24"/>
          <w:szCs w:val="24"/>
          <w:lang w:eastAsia="ru-RU"/>
        </w:rPr>
      </w:pPr>
      <w:r w:rsidRPr="00E02AE1">
        <w:rPr>
          <w:rFonts w:ascii="Times New Roman" w:hAnsi="Times New Roman"/>
          <w:snapToGrid w:val="0"/>
          <w:sz w:val="24"/>
          <w:szCs w:val="24"/>
          <w:lang w:eastAsia="ru-RU"/>
        </w:rPr>
        <w:t xml:space="preserve">7.1.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57406C" w:rsidRPr="00E02AE1" w:rsidRDefault="0057406C" w:rsidP="0057406C">
      <w:pPr>
        <w:pStyle w:val="1"/>
        <w:ind w:firstLine="709"/>
        <w:jc w:val="both"/>
        <w:rPr>
          <w:rFonts w:ascii="Times New Roman" w:hAnsi="Times New Roman"/>
          <w:sz w:val="24"/>
          <w:szCs w:val="24"/>
        </w:rPr>
      </w:pPr>
      <w:r w:rsidRPr="00E02AE1">
        <w:rPr>
          <w:rFonts w:ascii="Times New Roman" w:hAnsi="Times New Roman"/>
          <w:snapToGrid w:val="0"/>
          <w:sz w:val="24"/>
          <w:szCs w:val="24"/>
          <w:lang w:eastAsia="ru-RU"/>
        </w:rPr>
        <w:t>7.2</w:t>
      </w:r>
      <w:r w:rsidRPr="00E02AE1">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sz w:val="24"/>
          <w:szCs w:val="24"/>
        </w:rPr>
        <w:t>Исполнитель</w:t>
      </w:r>
      <w:r w:rsidRPr="00E02AE1">
        <w:rPr>
          <w:rFonts w:ascii="Times New Roman" w:hAnsi="Times New Roman"/>
          <w:sz w:val="24"/>
          <w:szCs w:val="24"/>
        </w:rPr>
        <w:t xml:space="preserve"> вправе потребовать уплаты неустоек (штрафов, пеней). </w:t>
      </w:r>
    </w:p>
    <w:p w:rsidR="0057406C" w:rsidRPr="00E02AE1" w:rsidRDefault="0057406C" w:rsidP="0057406C">
      <w:pPr>
        <w:pStyle w:val="1"/>
        <w:ind w:firstLine="709"/>
        <w:jc w:val="both"/>
        <w:rPr>
          <w:rFonts w:ascii="Times New Roman" w:hAnsi="Times New Roman"/>
          <w:sz w:val="24"/>
          <w:szCs w:val="24"/>
        </w:rPr>
      </w:pPr>
      <w:r w:rsidRPr="00E02AE1">
        <w:rPr>
          <w:rFonts w:ascii="Times New Roman" w:hAnsi="Times New Roman"/>
          <w:sz w:val="24"/>
          <w:szCs w:val="24"/>
        </w:rPr>
        <w:t xml:space="preserve">7.3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57406C" w:rsidRPr="00E02AE1" w:rsidRDefault="0057406C" w:rsidP="0057406C">
      <w:pPr>
        <w:pStyle w:val="1"/>
        <w:ind w:firstLine="709"/>
        <w:jc w:val="both"/>
        <w:rPr>
          <w:rFonts w:ascii="Times New Roman" w:hAnsi="Times New Roman"/>
          <w:sz w:val="24"/>
          <w:szCs w:val="24"/>
        </w:rPr>
      </w:pPr>
      <w:r w:rsidRPr="00E02AE1">
        <w:rPr>
          <w:rFonts w:ascii="Times New Roman" w:hAnsi="Times New Roman"/>
          <w:sz w:val="24"/>
          <w:szCs w:val="24"/>
        </w:rPr>
        <w:t xml:space="preserve">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E02AE1">
        <w:rPr>
          <w:rFonts w:ascii="Times New Roman" w:eastAsia="Calibri" w:hAnsi="Times New Roman"/>
          <w:sz w:val="24"/>
          <w:szCs w:val="24"/>
        </w:rPr>
        <w:t>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E02AE1">
        <w:rPr>
          <w:rFonts w:ascii="Times New Roman" w:hAnsi="Times New Roman"/>
          <w:sz w:val="24"/>
          <w:szCs w:val="24"/>
        </w:rPr>
        <w:t>, в виде фиксированной суммы в размере _________.</w:t>
      </w:r>
    </w:p>
    <w:p w:rsidR="0057406C" w:rsidRPr="00E02AE1" w:rsidRDefault="0057406C" w:rsidP="0057406C">
      <w:pPr>
        <w:pStyle w:val="1"/>
        <w:ind w:firstLine="709"/>
        <w:jc w:val="both"/>
        <w:rPr>
          <w:rFonts w:ascii="Times New Roman" w:hAnsi="Times New Roman"/>
          <w:sz w:val="24"/>
          <w:szCs w:val="24"/>
        </w:rPr>
      </w:pPr>
      <w:r w:rsidRPr="00E02AE1">
        <w:rPr>
          <w:rFonts w:ascii="Times New Roman" w:hAnsi="Times New Roman"/>
          <w:sz w:val="24"/>
          <w:szCs w:val="24"/>
        </w:rPr>
        <w:t xml:space="preserve">7.5. В случае просрочки исполнения </w:t>
      </w:r>
      <w:r>
        <w:rPr>
          <w:rFonts w:ascii="Times New Roman" w:hAnsi="Times New Roman"/>
          <w:sz w:val="24"/>
          <w:szCs w:val="24"/>
        </w:rPr>
        <w:t>Исполнителем</w:t>
      </w:r>
      <w:r w:rsidRPr="00E02AE1">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sz w:val="24"/>
          <w:szCs w:val="24"/>
        </w:rPr>
        <w:t>Исполнителем</w:t>
      </w:r>
      <w:r w:rsidRPr="00E02AE1">
        <w:rPr>
          <w:rFonts w:ascii="Times New Roman" w:hAnsi="Times New Roman"/>
          <w:sz w:val="24"/>
          <w:szCs w:val="24"/>
        </w:rPr>
        <w:t xml:space="preserve"> обязательств, предусмотренных Контрактом, Заказчик направляет </w:t>
      </w:r>
      <w:r>
        <w:rPr>
          <w:rFonts w:ascii="Times New Roman" w:hAnsi="Times New Roman"/>
          <w:sz w:val="24"/>
          <w:szCs w:val="24"/>
        </w:rPr>
        <w:t>Исполнителю</w:t>
      </w:r>
      <w:r w:rsidRPr="00E02AE1">
        <w:rPr>
          <w:rFonts w:ascii="Times New Roman" w:hAnsi="Times New Roman"/>
          <w:sz w:val="24"/>
          <w:szCs w:val="24"/>
        </w:rPr>
        <w:t xml:space="preserve"> требование об уплате неустоек (штрафов, пеней).</w:t>
      </w:r>
    </w:p>
    <w:p w:rsidR="0057406C" w:rsidRPr="00E02AE1" w:rsidRDefault="0057406C" w:rsidP="0057406C">
      <w:pPr>
        <w:pStyle w:val="1"/>
        <w:ind w:firstLine="709"/>
        <w:jc w:val="both"/>
        <w:rPr>
          <w:rFonts w:ascii="Times New Roman" w:hAnsi="Times New Roman"/>
          <w:sz w:val="24"/>
          <w:szCs w:val="24"/>
        </w:rPr>
      </w:pPr>
      <w:r w:rsidRPr="00E02AE1">
        <w:rPr>
          <w:rFonts w:ascii="Times New Roman" w:hAnsi="Times New Roman"/>
          <w:sz w:val="24"/>
          <w:szCs w:val="24"/>
        </w:rPr>
        <w:t xml:space="preserve">7.6. Пеня начисляется за каждый день просрочки исполнения </w:t>
      </w:r>
      <w:proofErr w:type="spellStart"/>
      <w:r>
        <w:rPr>
          <w:rFonts w:ascii="Times New Roman" w:hAnsi="Times New Roman"/>
          <w:sz w:val="24"/>
          <w:szCs w:val="24"/>
        </w:rPr>
        <w:t>Исполнения</w:t>
      </w:r>
      <w:proofErr w:type="spellEnd"/>
      <w:r w:rsidRPr="00E02AE1">
        <w:rPr>
          <w:rFonts w:ascii="Times New Roman" w:hAnsi="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r>
        <w:rPr>
          <w:rFonts w:ascii="Times New Roman" w:hAnsi="Times New Roman"/>
          <w:sz w:val="24"/>
          <w:szCs w:val="24"/>
        </w:rPr>
        <w:t xml:space="preserve">                          </w:t>
      </w:r>
      <w:r w:rsidRPr="00E02AE1">
        <w:rPr>
          <w:rFonts w:ascii="Times New Roman" w:hAnsi="Times New Roman"/>
          <w:sz w:val="24"/>
          <w:szCs w:val="24"/>
        </w:rPr>
        <w:t xml:space="preserve">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w:t>
      </w:r>
      <w:r>
        <w:rPr>
          <w:rFonts w:ascii="Times New Roman" w:hAnsi="Times New Roman"/>
          <w:sz w:val="24"/>
          <w:szCs w:val="24"/>
        </w:rPr>
        <w:t xml:space="preserve">             </w:t>
      </w:r>
      <w:r w:rsidRPr="00E02AE1">
        <w:rPr>
          <w:rFonts w:ascii="Times New Roman" w:hAnsi="Times New Roman"/>
          <w:sz w:val="24"/>
          <w:szCs w:val="24"/>
        </w:rPr>
        <w:t xml:space="preserve">и фактически исполненных </w:t>
      </w:r>
      <w:r>
        <w:rPr>
          <w:rFonts w:ascii="Times New Roman" w:hAnsi="Times New Roman"/>
          <w:sz w:val="24"/>
          <w:szCs w:val="24"/>
        </w:rPr>
        <w:t>Исполнителем</w:t>
      </w:r>
      <w:r w:rsidRPr="00E02AE1">
        <w:rPr>
          <w:rFonts w:ascii="Times New Roman" w:hAnsi="Times New Roman"/>
          <w:sz w:val="24"/>
          <w:szCs w:val="24"/>
        </w:rPr>
        <w:t>.</w:t>
      </w:r>
    </w:p>
    <w:p w:rsidR="0057406C" w:rsidRPr="00E02AE1" w:rsidRDefault="0057406C" w:rsidP="0057406C">
      <w:pPr>
        <w:pStyle w:val="1"/>
        <w:ind w:firstLine="709"/>
        <w:jc w:val="both"/>
        <w:rPr>
          <w:rFonts w:ascii="Times New Roman" w:hAnsi="Times New Roman"/>
          <w:sz w:val="24"/>
          <w:szCs w:val="24"/>
        </w:rPr>
      </w:pPr>
      <w:r w:rsidRPr="00E02AE1">
        <w:rPr>
          <w:rFonts w:ascii="Times New Roman" w:hAnsi="Times New Roman"/>
          <w:sz w:val="24"/>
          <w:szCs w:val="24"/>
        </w:rPr>
        <w:t xml:space="preserve">7.7. Штрафы начисляются за неисполнение или ненадлежащее исполнение </w:t>
      </w:r>
      <w:r>
        <w:rPr>
          <w:rFonts w:ascii="Times New Roman" w:hAnsi="Times New Roman"/>
          <w:sz w:val="24"/>
          <w:szCs w:val="24"/>
        </w:rPr>
        <w:t>Исполнителем</w:t>
      </w:r>
      <w:r w:rsidRPr="00E02AE1">
        <w:rPr>
          <w:rFonts w:ascii="Times New Roman" w:hAnsi="Times New Roman"/>
          <w:sz w:val="24"/>
          <w:szCs w:val="24"/>
        </w:rPr>
        <w:t xml:space="preserve"> обязательств, предусмотренных Контрактом, за исключением просрочки исполнения </w:t>
      </w:r>
      <w:r>
        <w:rPr>
          <w:rFonts w:ascii="Times New Roman" w:hAnsi="Times New Roman"/>
          <w:sz w:val="24"/>
          <w:szCs w:val="24"/>
        </w:rPr>
        <w:t>Исполнителем</w:t>
      </w:r>
      <w:r w:rsidRPr="00E02AE1">
        <w:rPr>
          <w:rFonts w:ascii="Times New Roman" w:hAnsi="Times New Roman"/>
          <w:sz w:val="24"/>
          <w:szCs w:val="24"/>
        </w:rPr>
        <w:t xml:space="preserve"> обязательств (в том числе гарантийного обязательства), предусмотренных Контрактом. Размер штрафа устанавливается в соответствии </w:t>
      </w:r>
      <w:r>
        <w:rPr>
          <w:rFonts w:ascii="Times New Roman" w:hAnsi="Times New Roman"/>
          <w:sz w:val="24"/>
          <w:szCs w:val="24"/>
        </w:rPr>
        <w:t xml:space="preserve">               </w:t>
      </w:r>
      <w:r w:rsidRPr="00E02AE1">
        <w:rPr>
          <w:rFonts w:ascii="Times New Roman" w:hAnsi="Times New Roman"/>
          <w:sz w:val="24"/>
          <w:szCs w:val="24"/>
        </w:rPr>
        <w:t>с Правилами в виде фиксированной суммы в размере _________.</w:t>
      </w:r>
    </w:p>
    <w:p w:rsidR="0057406C" w:rsidRPr="00E02AE1" w:rsidRDefault="0057406C" w:rsidP="0057406C">
      <w:pPr>
        <w:pStyle w:val="1"/>
        <w:ind w:firstLine="709"/>
        <w:jc w:val="both"/>
        <w:rPr>
          <w:rFonts w:ascii="Times New Roman" w:hAnsi="Times New Roman"/>
          <w:snapToGrid w:val="0"/>
          <w:sz w:val="24"/>
          <w:szCs w:val="24"/>
          <w:lang w:eastAsia="ru-RU"/>
        </w:rPr>
      </w:pPr>
      <w:r w:rsidRPr="00E02AE1">
        <w:rPr>
          <w:rFonts w:ascii="Times New Roman" w:hAnsi="Times New Roman"/>
          <w:sz w:val="24"/>
          <w:szCs w:val="24"/>
        </w:rPr>
        <w:lastRenderedPageBreak/>
        <w:t>7.8.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7406C" w:rsidRPr="00E02AE1" w:rsidRDefault="0057406C" w:rsidP="0057406C">
      <w:pPr>
        <w:pStyle w:val="1"/>
        <w:ind w:firstLine="709"/>
        <w:jc w:val="both"/>
        <w:rPr>
          <w:rFonts w:ascii="Times New Roman" w:hAnsi="Times New Roman"/>
          <w:snapToGrid w:val="0"/>
          <w:sz w:val="24"/>
          <w:szCs w:val="24"/>
          <w:lang w:eastAsia="ru-RU"/>
        </w:rPr>
      </w:pPr>
      <w:r w:rsidRPr="00E02AE1">
        <w:rPr>
          <w:rFonts w:ascii="Times New Roman" w:hAnsi="Times New Roman"/>
          <w:snapToGrid w:val="0"/>
          <w:sz w:val="24"/>
          <w:szCs w:val="24"/>
          <w:lang w:eastAsia="ru-RU"/>
        </w:rPr>
        <w:t xml:space="preserve">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w:t>
      </w:r>
      <w:r>
        <w:rPr>
          <w:rFonts w:ascii="Times New Roman" w:hAnsi="Times New Roman"/>
          <w:snapToGrid w:val="0"/>
          <w:sz w:val="24"/>
          <w:szCs w:val="24"/>
          <w:lang w:eastAsia="ru-RU"/>
        </w:rPr>
        <w:t xml:space="preserve">         </w:t>
      </w:r>
      <w:r w:rsidRPr="00E02AE1">
        <w:rPr>
          <w:rFonts w:ascii="Times New Roman" w:hAnsi="Times New Roman"/>
          <w:snapToGrid w:val="0"/>
          <w:sz w:val="24"/>
          <w:szCs w:val="24"/>
          <w:lang w:eastAsia="ru-RU"/>
        </w:rPr>
        <w:t>по Контракту с указанием причин.</w:t>
      </w:r>
    </w:p>
    <w:p w:rsidR="0057406C" w:rsidRPr="00E02AE1" w:rsidRDefault="0057406C" w:rsidP="0057406C">
      <w:pPr>
        <w:pStyle w:val="1"/>
        <w:ind w:firstLine="709"/>
        <w:jc w:val="both"/>
        <w:rPr>
          <w:rFonts w:ascii="Times New Roman" w:hAnsi="Times New Roman"/>
          <w:snapToGrid w:val="0"/>
          <w:sz w:val="24"/>
          <w:szCs w:val="24"/>
          <w:lang w:eastAsia="ru-RU"/>
        </w:rPr>
      </w:pPr>
      <w:r w:rsidRPr="00E02AE1">
        <w:rPr>
          <w:rFonts w:ascii="Times New Roman" w:hAnsi="Times New Roman"/>
          <w:snapToGrid w:val="0"/>
          <w:sz w:val="24"/>
          <w:szCs w:val="24"/>
        </w:rPr>
        <w:t>7.9.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57406C" w:rsidRDefault="0057406C" w:rsidP="0057406C">
      <w:pPr>
        <w:pStyle w:val="1"/>
        <w:ind w:firstLine="709"/>
        <w:jc w:val="both"/>
        <w:rPr>
          <w:rFonts w:ascii="Times New Roman" w:hAnsi="Times New Roman"/>
          <w:snapToGrid w:val="0"/>
          <w:sz w:val="24"/>
          <w:szCs w:val="24"/>
        </w:rPr>
      </w:pPr>
      <w:r w:rsidRPr="00E02AE1">
        <w:rPr>
          <w:rFonts w:ascii="Times New Roman" w:hAnsi="Times New Roman"/>
          <w:snapToGrid w:val="0"/>
          <w:sz w:val="24"/>
          <w:szCs w:val="24"/>
        </w:rPr>
        <w:t xml:space="preserve">В случае если Стороны не придут к соглашению, споры подлежат рассмотрению в порядке, установленным действующим законодательством Российской </w:t>
      </w:r>
      <w:proofErr w:type="gramStart"/>
      <w:r w:rsidRPr="00E02AE1">
        <w:rPr>
          <w:rFonts w:ascii="Times New Roman" w:hAnsi="Times New Roman"/>
          <w:snapToGrid w:val="0"/>
          <w:sz w:val="24"/>
          <w:szCs w:val="24"/>
        </w:rPr>
        <w:t xml:space="preserve">Федерации, </w:t>
      </w:r>
      <w:r>
        <w:rPr>
          <w:rFonts w:ascii="Times New Roman" w:hAnsi="Times New Roman"/>
          <w:snapToGrid w:val="0"/>
          <w:sz w:val="24"/>
          <w:szCs w:val="24"/>
        </w:rPr>
        <w:t xml:space="preserve">  </w:t>
      </w:r>
      <w:proofErr w:type="gramEnd"/>
      <w:r>
        <w:rPr>
          <w:rFonts w:ascii="Times New Roman" w:hAnsi="Times New Roman"/>
          <w:snapToGrid w:val="0"/>
          <w:sz w:val="24"/>
          <w:szCs w:val="24"/>
        </w:rPr>
        <w:t xml:space="preserve">   </w:t>
      </w:r>
      <w:r w:rsidRPr="00E02AE1">
        <w:rPr>
          <w:rFonts w:ascii="Times New Roman" w:hAnsi="Times New Roman"/>
          <w:snapToGrid w:val="0"/>
          <w:sz w:val="24"/>
          <w:szCs w:val="24"/>
        </w:rPr>
        <w:t>в Арбитражном суде Архангельской области.</w:t>
      </w:r>
    </w:p>
    <w:p w:rsidR="00323F21" w:rsidRDefault="00323F21" w:rsidP="0057406C">
      <w:pPr>
        <w:pStyle w:val="1"/>
        <w:ind w:firstLine="709"/>
        <w:jc w:val="both"/>
        <w:rPr>
          <w:rFonts w:ascii="Times New Roman" w:hAnsi="Times New Roman"/>
          <w:snapToGrid w:val="0"/>
          <w:sz w:val="24"/>
          <w:szCs w:val="24"/>
        </w:rPr>
      </w:pPr>
    </w:p>
    <w:p w:rsidR="0057406C" w:rsidRDefault="0057406C" w:rsidP="00323F21">
      <w:pPr>
        <w:pStyle w:val="1"/>
        <w:numPr>
          <w:ilvl w:val="0"/>
          <w:numId w:val="3"/>
        </w:numPr>
        <w:jc w:val="center"/>
        <w:rPr>
          <w:rFonts w:ascii="Times New Roman" w:hAnsi="Times New Roman"/>
          <w:b/>
          <w:snapToGrid w:val="0"/>
          <w:sz w:val="24"/>
          <w:szCs w:val="24"/>
          <w:lang w:eastAsia="ru-RU"/>
        </w:rPr>
      </w:pPr>
      <w:r w:rsidRPr="00E02AE1">
        <w:rPr>
          <w:rFonts w:ascii="Times New Roman" w:hAnsi="Times New Roman"/>
          <w:b/>
          <w:snapToGrid w:val="0"/>
          <w:sz w:val="24"/>
          <w:szCs w:val="24"/>
          <w:lang w:eastAsia="ru-RU"/>
        </w:rPr>
        <w:t>Срок действия Контракта</w:t>
      </w:r>
    </w:p>
    <w:p w:rsidR="00323F21" w:rsidRPr="00E02AE1" w:rsidRDefault="00323F21" w:rsidP="00323F21">
      <w:pPr>
        <w:pStyle w:val="1"/>
        <w:rPr>
          <w:rFonts w:ascii="Times New Roman" w:hAnsi="Times New Roman"/>
          <w:b/>
          <w:snapToGrid w:val="0"/>
          <w:sz w:val="24"/>
          <w:szCs w:val="24"/>
          <w:lang w:eastAsia="ru-RU"/>
        </w:rPr>
      </w:pPr>
    </w:p>
    <w:p w:rsidR="0057406C" w:rsidRPr="00E02AE1" w:rsidRDefault="0057406C" w:rsidP="0057406C">
      <w:pPr>
        <w:pStyle w:val="1"/>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02AE1">
        <w:rPr>
          <w:rFonts w:ascii="Times New Roman" w:hAnsi="Times New Roman"/>
          <w:snapToGrid w:val="0"/>
          <w:sz w:val="24"/>
          <w:szCs w:val="24"/>
          <w:lang w:eastAsia="ru-RU"/>
        </w:rPr>
        <w:t xml:space="preserve">.1. Контракт вступает в силу с момента подписания его обеими Сторонами </w:t>
      </w:r>
      <w:r>
        <w:rPr>
          <w:rFonts w:ascii="Times New Roman" w:hAnsi="Times New Roman"/>
          <w:snapToGrid w:val="0"/>
          <w:sz w:val="24"/>
          <w:szCs w:val="24"/>
          <w:lang w:eastAsia="ru-RU"/>
        </w:rPr>
        <w:t xml:space="preserve">        </w:t>
      </w:r>
      <w:r w:rsidRPr="00E02AE1">
        <w:rPr>
          <w:rFonts w:ascii="Times New Roman" w:hAnsi="Times New Roman"/>
          <w:snapToGrid w:val="0"/>
          <w:sz w:val="24"/>
          <w:szCs w:val="24"/>
          <w:lang w:eastAsia="ru-RU"/>
        </w:rPr>
        <w:t xml:space="preserve">и действует до </w:t>
      </w:r>
      <w:r>
        <w:rPr>
          <w:rFonts w:ascii="Times New Roman" w:hAnsi="Times New Roman"/>
          <w:snapToGrid w:val="0"/>
          <w:sz w:val="24"/>
          <w:szCs w:val="24"/>
          <w:lang w:eastAsia="ru-RU"/>
        </w:rPr>
        <w:t>полного исполнения, л</w:t>
      </w:r>
      <w:r w:rsidRPr="00E02AE1">
        <w:rPr>
          <w:rFonts w:ascii="Times New Roman" w:hAnsi="Times New Roman"/>
          <w:snapToGrid w:val="0"/>
          <w:sz w:val="24"/>
          <w:szCs w:val="24"/>
          <w:lang w:eastAsia="ru-RU"/>
        </w:rPr>
        <w:t>ибо до его расторжения.</w:t>
      </w:r>
    </w:p>
    <w:p w:rsidR="0057406C" w:rsidRDefault="0057406C" w:rsidP="0057406C">
      <w:pPr>
        <w:pStyle w:val="1"/>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E02AE1">
        <w:rPr>
          <w:rFonts w:ascii="Times New Roman" w:hAnsi="Times New Roman"/>
          <w:snapToGrid w:val="0"/>
          <w:sz w:val="24"/>
          <w:szCs w:val="24"/>
          <w:lang w:eastAsia="ru-RU"/>
        </w:rPr>
        <w:t>.2.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323F21" w:rsidRPr="00E02AE1" w:rsidRDefault="00323F21" w:rsidP="0057406C">
      <w:pPr>
        <w:pStyle w:val="1"/>
        <w:ind w:firstLine="709"/>
        <w:jc w:val="both"/>
        <w:rPr>
          <w:rFonts w:ascii="Times New Roman" w:hAnsi="Times New Roman"/>
          <w:b/>
          <w:snapToGrid w:val="0"/>
          <w:sz w:val="24"/>
          <w:szCs w:val="24"/>
          <w:lang w:eastAsia="ru-RU"/>
        </w:rPr>
      </w:pPr>
    </w:p>
    <w:p w:rsidR="0057406C" w:rsidRDefault="0057406C" w:rsidP="00323F21">
      <w:pPr>
        <w:pStyle w:val="1"/>
        <w:numPr>
          <w:ilvl w:val="0"/>
          <w:numId w:val="3"/>
        </w:numPr>
        <w:jc w:val="center"/>
        <w:rPr>
          <w:rFonts w:ascii="Times New Roman" w:hAnsi="Times New Roman"/>
          <w:b/>
          <w:snapToGrid w:val="0"/>
          <w:sz w:val="24"/>
          <w:szCs w:val="24"/>
          <w:lang w:eastAsia="ru-RU"/>
        </w:rPr>
      </w:pPr>
      <w:r w:rsidRPr="00E02AE1">
        <w:rPr>
          <w:rFonts w:ascii="Times New Roman" w:hAnsi="Times New Roman"/>
          <w:b/>
          <w:snapToGrid w:val="0"/>
          <w:sz w:val="24"/>
          <w:szCs w:val="24"/>
          <w:lang w:eastAsia="ru-RU"/>
        </w:rPr>
        <w:t>Порядок изменения, расторжения Контракта и прочие условия</w:t>
      </w:r>
    </w:p>
    <w:p w:rsidR="00323F21" w:rsidRPr="00E02AE1" w:rsidRDefault="00323F21" w:rsidP="00323F21">
      <w:pPr>
        <w:pStyle w:val="1"/>
        <w:ind w:left="1140"/>
        <w:rPr>
          <w:rFonts w:ascii="Times New Roman" w:hAnsi="Times New Roman"/>
          <w:b/>
          <w:snapToGrid w:val="0"/>
          <w:sz w:val="24"/>
          <w:szCs w:val="24"/>
          <w:lang w:eastAsia="ru-RU"/>
        </w:rPr>
      </w:pPr>
    </w:p>
    <w:p w:rsidR="0057406C" w:rsidRPr="00E02AE1" w:rsidRDefault="0057406C" w:rsidP="0057406C">
      <w:pPr>
        <w:pStyle w:val="1"/>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9</w:t>
      </w:r>
      <w:r w:rsidRPr="00E02AE1">
        <w:rPr>
          <w:rFonts w:ascii="Times New Roman" w:hAnsi="Times New Roman"/>
          <w:snapToGrid w:val="0"/>
          <w:sz w:val="24"/>
          <w:szCs w:val="24"/>
          <w:lang w:eastAsia="ru-RU"/>
        </w:rPr>
        <w:t xml:space="preserve">.1. Все изменения и дополнения к Контракту действительны, если совершены </w:t>
      </w:r>
      <w:r>
        <w:rPr>
          <w:rFonts w:ascii="Times New Roman" w:hAnsi="Times New Roman"/>
          <w:snapToGrid w:val="0"/>
          <w:sz w:val="24"/>
          <w:szCs w:val="24"/>
          <w:lang w:eastAsia="ru-RU"/>
        </w:rPr>
        <w:t xml:space="preserve">    </w:t>
      </w:r>
      <w:r w:rsidRPr="00E02AE1">
        <w:rPr>
          <w:rFonts w:ascii="Times New Roman" w:hAnsi="Times New Roman"/>
          <w:snapToGrid w:val="0"/>
          <w:sz w:val="24"/>
          <w:szCs w:val="24"/>
          <w:lang w:eastAsia="ru-RU"/>
        </w:rPr>
        <w:t>в письменной форме и подписаны обеими Сторонами.</w:t>
      </w:r>
    </w:p>
    <w:p w:rsidR="0057406C" w:rsidRPr="00E02AE1" w:rsidRDefault="0057406C" w:rsidP="0057406C">
      <w:pPr>
        <w:pStyle w:val="1"/>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9</w:t>
      </w:r>
      <w:r w:rsidRPr="00E02AE1">
        <w:rPr>
          <w:rFonts w:ascii="Times New Roman" w:hAnsi="Times New Roman"/>
          <w:snapToGrid w:val="0"/>
          <w:sz w:val="24"/>
          <w:szCs w:val="24"/>
          <w:lang w:eastAsia="ru-RU"/>
        </w:rPr>
        <w:t xml:space="preserve">.2. При заключении и исполнении </w:t>
      </w:r>
      <w:r w:rsidR="00F64AEF">
        <w:rPr>
          <w:rFonts w:ascii="Times New Roman" w:hAnsi="Times New Roman"/>
          <w:snapToGrid w:val="0"/>
          <w:sz w:val="24"/>
          <w:szCs w:val="24"/>
          <w:lang w:eastAsia="ru-RU"/>
        </w:rPr>
        <w:t xml:space="preserve">Контракта изменение его условий </w:t>
      </w:r>
      <w:r w:rsidRPr="00E02AE1">
        <w:rPr>
          <w:rFonts w:ascii="Times New Roman" w:hAnsi="Times New Roman"/>
          <w:snapToGrid w:val="0"/>
          <w:sz w:val="24"/>
          <w:szCs w:val="24"/>
          <w:lang w:eastAsia="ru-RU"/>
        </w:rPr>
        <w:t>не допускается, за исключением случаев, предусмотренных настоящим Контрактом.</w:t>
      </w:r>
    </w:p>
    <w:p w:rsidR="0057406C" w:rsidRPr="00E02AE1" w:rsidRDefault="0057406C" w:rsidP="0057406C">
      <w:pPr>
        <w:pStyle w:val="1"/>
        <w:ind w:firstLine="709"/>
        <w:jc w:val="both"/>
        <w:rPr>
          <w:rFonts w:ascii="Times New Roman" w:hAnsi="Times New Roman"/>
          <w:sz w:val="24"/>
          <w:szCs w:val="24"/>
        </w:rPr>
      </w:pPr>
      <w:r>
        <w:rPr>
          <w:rFonts w:ascii="Times New Roman" w:hAnsi="Times New Roman"/>
          <w:sz w:val="24"/>
          <w:szCs w:val="24"/>
        </w:rPr>
        <w:t>9</w:t>
      </w:r>
      <w:r w:rsidRPr="00E02AE1">
        <w:rPr>
          <w:rFonts w:ascii="Times New Roman" w:hAnsi="Times New Roman"/>
          <w:sz w:val="24"/>
          <w:szCs w:val="24"/>
        </w:rPr>
        <w:t xml:space="preserve">.3. При исполнении Контракта не допускается перемена </w:t>
      </w:r>
      <w:r>
        <w:rPr>
          <w:rFonts w:ascii="Times New Roman" w:hAnsi="Times New Roman"/>
          <w:sz w:val="24"/>
          <w:szCs w:val="24"/>
        </w:rPr>
        <w:t>Исполнителя</w:t>
      </w:r>
      <w:r w:rsidR="00F64AEF">
        <w:rPr>
          <w:rFonts w:ascii="Times New Roman" w:hAnsi="Times New Roman"/>
          <w:sz w:val="24"/>
          <w:szCs w:val="24"/>
        </w:rPr>
        <w:t>,</w:t>
      </w:r>
      <w:r>
        <w:rPr>
          <w:rFonts w:ascii="Times New Roman" w:hAnsi="Times New Roman"/>
          <w:sz w:val="24"/>
          <w:szCs w:val="24"/>
        </w:rPr>
        <w:t xml:space="preserve"> з</w:t>
      </w:r>
      <w:r w:rsidRPr="00E02AE1">
        <w:rPr>
          <w:rFonts w:ascii="Times New Roman" w:hAnsi="Times New Roman"/>
          <w:sz w:val="24"/>
          <w:szCs w:val="24"/>
        </w:rPr>
        <w:t xml:space="preserve">а исключением случая, если новый </w:t>
      </w:r>
      <w:r>
        <w:rPr>
          <w:rFonts w:ascii="Times New Roman" w:hAnsi="Times New Roman"/>
          <w:sz w:val="24"/>
          <w:szCs w:val="24"/>
        </w:rPr>
        <w:t>Исполнитель</w:t>
      </w:r>
      <w:r w:rsidRPr="00E02AE1">
        <w:rPr>
          <w:rFonts w:ascii="Times New Roman" w:hAnsi="Times New Roman"/>
          <w:sz w:val="24"/>
          <w:szCs w:val="24"/>
        </w:rPr>
        <w:t xml:space="preserve"> является правопреемником </w:t>
      </w:r>
      <w:r>
        <w:rPr>
          <w:rFonts w:ascii="Times New Roman" w:hAnsi="Times New Roman"/>
          <w:sz w:val="24"/>
          <w:szCs w:val="24"/>
        </w:rPr>
        <w:t>Исполнителя</w:t>
      </w:r>
      <w:r w:rsidRPr="00E02AE1">
        <w:rPr>
          <w:rFonts w:ascii="Times New Roman" w:hAnsi="Times New Roman"/>
          <w:sz w:val="24"/>
          <w:szCs w:val="24"/>
        </w:rPr>
        <w:t xml:space="preserve"> по такому Контракту вследствие реорганизации юридического лица в форме преобразования, слияния или присоединения.</w:t>
      </w:r>
    </w:p>
    <w:p w:rsidR="0057406C" w:rsidRPr="00E02AE1" w:rsidRDefault="0057406C" w:rsidP="0057406C">
      <w:pPr>
        <w:pStyle w:val="1"/>
        <w:ind w:firstLine="709"/>
        <w:jc w:val="both"/>
        <w:rPr>
          <w:rFonts w:ascii="Times New Roman" w:hAnsi="Times New Roman"/>
          <w:sz w:val="24"/>
          <w:szCs w:val="24"/>
        </w:rPr>
      </w:pPr>
      <w:r>
        <w:rPr>
          <w:rFonts w:ascii="Times New Roman" w:hAnsi="Times New Roman"/>
          <w:sz w:val="24"/>
          <w:szCs w:val="24"/>
        </w:rPr>
        <w:t>9</w:t>
      </w:r>
      <w:r w:rsidRPr="00E02AE1">
        <w:rPr>
          <w:rFonts w:ascii="Times New Roman" w:hAnsi="Times New Roman"/>
          <w:sz w:val="24"/>
          <w:szCs w:val="24"/>
        </w:rPr>
        <w:t>.4. В случае перемены Заказчика права и обязанности Заказчика, предусмотренные Контрактом, переходят к новому Заказчику.</w:t>
      </w:r>
    </w:p>
    <w:p w:rsidR="0057406C" w:rsidRPr="00E02AE1" w:rsidRDefault="0057406C" w:rsidP="0057406C">
      <w:pPr>
        <w:pStyle w:val="1"/>
        <w:ind w:firstLine="709"/>
        <w:jc w:val="both"/>
        <w:rPr>
          <w:rFonts w:ascii="Times New Roman" w:hAnsi="Times New Roman"/>
          <w:sz w:val="24"/>
          <w:szCs w:val="24"/>
        </w:rPr>
      </w:pPr>
      <w:r>
        <w:rPr>
          <w:rFonts w:ascii="Times New Roman" w:hAnsi="Times New Roman"/>
          <w:sz w:val="24"/>
          <w:szCs w:val="24"/>
        </w:rPr>
        <w:t>9</w:t>
      </w:r>
      <w:r w:rsidRPr="00E02AE1">
        <w:rPr>
          <w:rFonts w:ascii="Times New Roman" w:hAnsi="Times New Roman"/>
          <w:sz w:val="24"/>
          <w:szCs w:val="24"/>
        </w:rPr>
        <w:t xml:space="preserve">.5. При исполнении Контракта по согласованию Заказчика с </w:t>
      </w:r>
      <w:r>
        <w:rPr>
          <w:rFonts w:ascii="Times New Roman" w:hAnsi="Times New Roman"/>
          <w:sz w:val="24"/>
          <w:szCs w:val="24"/>
        </w:rPr>
        <w:t>Исполнителем</w:t>
      </w:r>
      <w:r w:rsidRPr="00E02AE1">
        <w:rPr>
          <w:rFonts w:ascii="Times New Roman" w:hAnsi="Times New Roman"/>
          <w:sz w:val="24"/>
          <w:szCs w:val="24"/>
        </w:rPr>
        <w:t xml:space="preserve"> допускается </w:t>
      </w:r>
      <w:r>
        <w:rPr>
          <w:rFonts w:ascii="Times New Roman" w:hAnsi="Times New Roman"/>
          <w:sz w:val="24"/>
          <w:szCs w:val="24"/>
        </w:rPr>
        <w:t>выполнение услуги</w:t>
      </w:r>
      <w:r w:rsidRPr="00E02AE1">
        <w:rPr>
          <w:rFonts w:ascii="Times New Roman" w:hAnsi="Times New Roman"/>
          <w:sz w:val="24"/>
          <w:szCs w:val="24"/>
        </w:rPr>
        <w:t>, качество, технические и функциональные характеристики которо</w:t>
      </w:r>
      <w:r>
        <w:rPr>
          <w:rFonts w:ascii="Times New Roman" w:hAnsi="Times New Roman"/>
          <w:sz w:val="24"/>
          <w:szCs w:val="24"/>
        </w:rPr>
        <w:t>й</w:t>
      </w:r>
      <w:r w:rsidRPr="00E02AE1">
        <w:rPr>
          <w:rFonts w:ascii="Times New Roman" w:hAnsi="Times New Roman"/>
          <w:sz w:val="24"/>
          <w:szCs w:val="24"/>
        </w:rPr>
        <w:t xml:space="preserve"> являются улучшенными по сравнению с качеством </w:t>
      </w:r>
      <w:r>
        <w:rPr>
          <w:rFonts w:ascii="Times New Roman" w:hAnsi="Times New Roman"/>
          <w:sz w:val="24"/>
          <w:szCs w:val="24"/>
        </w:rPr>
        <w:t xml:space="preserve">                    </w:t>
      </w:r>
      <w:r w:rsidRPr="00E02AE1">
        <w:rPr>
          <w:rFonts w:ascii="Times New Roman" w:hAnsi="Times New Roman"/>
          <w:sz w:val="24"/>
          <w:szCs w:val="24"/>
        </w:rPr>
        <w:t>и соответствующими техническими и функциональными характеристиками</w:t>
      </w:r>
      <w:r>
        <w:rPr>
          <w:rFonts w:ascii="Times New Roman" w:hAnsi="Times New Roman"/>
          <w:sz w:val="24"/>
          <w:szCs w:val="24"/>
        </w:rPr>
        <w:t xml:space="preserve"> на </w:t>
      </w:r>
      <w:proofErr w:type="gramStart"/>
      <w:r>
        <w:rPr>
          <w:rFonts w:ascii="Times New Roman" w:hAnsi="Times New Roman"/>
          <w:sz w:val="24"/>
          <w:szCs w:val="24"/>
        </w:rPr>
        <w:t>период  подписания</w:t>
      </w:r>
      <w:proofErr w:type="gramEnd"/>
      <w:r w:rsidRPr="00E02AE1">
        <w:rPr>
          <w:rFonts w:ascii="Times New Roman" w:hAnsi="Times New Roman"/>
          <w:sz w:val="24"/>
          <w:szCs w:val="24"/>
        </w:rPr>
        <w:t xml:space="preserve"> Контракт</w:t>
      </w:r>
      <w:r>
        <w:rPr>
          <w:rFonts w:ascii="Times New Roman" w:hAnsi="Times New Roman"/>
          <w:sz w:val="24"/>
          <w:szCs w:val="24"/>
        </w:rPr>
        <w:t>а</w:t>
      </w:r>
      <w:r w:rsidRPr="00E02AE1">
        <w:rPr>
          <w:rFonts w:ascii="Times New Roman" w:hAnsi="Times New Roman"/>
          <w:sz w:val="24"/>
          <w:szCs w:val="24"/>
        </w:rPr>
        <w:t>.</w:t>
      </w:r>
    </w:p>
    <w:p w:rsidR="0057406C" w:rsidRPr="00E02AE1" w:rsidRDefault="0057406C" w:rsidP="0057406C">
      <w:pPr>
        <w:pStyle w:val="1"/>
        <w:ind w:firstLine="709"/>
        <w:jc w:val="both"/>
        <w:rPr>
          <w:rFonts w:ascii="Times New Roman" w:hAnsi="Times New Roman"/>
          <w:snapToGrid w:val="0"/>
          <w:sz w:val="24"/>
          <w:szCs w:val="24"/>
          <w:lang w:eastAsia="ru-RU"/>
        </w:rPr>
      </w:pPr>
      <w:r>
        <w:rPr>
          <w:rFonts w:ascii="Times New Roman" w:hAnsi="Times New Roman"/>
          <w:sz w:val="24"/>
          <w:szCs w:val="24"/>
        </w:rPr>
        <w:t>9</w:t>
      </w:r>
      <w:r w:rsidRPr="00E02AE1">
        <w:rPr>
          <w:rFonts w:ascii="Times New Roman" w:hAnsi="Times New Roman"/>
          <w:snapToGrid w:val="0"/>
          <w:sz w:val="24"/>
          <w:szCs w:val="24"/>
          <w:lang w:eastAsia="ru-RU"/>
        </w:rPr>
        <w:t xml:space="preserve">.6. При изменении юридического адреса, банковских реквизитов </w:t>
      </w:r>
      <w:r>
        <w:rPr>
          <w:rFonts w:ascii="Times New Roman" w:hAnsi="Times New Roman"/>
          <w:snapToGrid w:val="0"/>
          <w:sz w:val="24"/>
          <w:szCs w:val="24"/>
          <w:lang w:eastAsia="ru-RU"/>
        </w:rPr>
        <w:t xml:space="preserve">                          </w:t>
      </w:r>
      <w:r w:rsidRPr="00E02AE1">
        <w:rPr>
          <w:rFonts w:ascii="Times New Roman" w:hAnsi="Times New Roman"/>
          <w:snapToGrid w:val="0"/>
          <w:sz w:val="24"/>
          <w:szCs w:val="24"/>
          <w:lang w:eastAsia="ru-RU"/>
        </w:rPr>
        <w:t xml:space="preserve">и организационно-правовой формы </w:t>
      </w:r>
      <w:r>
        <w:rPr>
          <w:rFonts w:ascii="Times New Roman" w:hAnsi="Times New Roman"/>
          <w:sz w:val="24"/>
          <w:szCs w:val="24"/>
        </w:rPr>
        <w:t>Исполнитель</w:t>
      </w:r>
      <w:r w:rsidRPr="00E02AE1">
        <w:rPr>
          <w:rFonts w:ascii="Times New Roman" w:hAnsi="Times New Roman"/>
          <w:snapToGrid w:val="0"/>
          <w:sz w:val="24"/>
          <w:szCs w:val="24"/>
          <w:lang w:eastAsia="ru-RU"/>
        </w:rPr>
        <w:t xml:space="preserve"> в двухнедельный срок обязан письменно известить об этом Заказчика. В случае прекращения деятельности </w:t>
      </w:r>
      <w:r>
        <w:rPr>
          <w:rFonts w:ascii="Times New Roman" w:hAnsi="Times New Roman"/>
          <w:sz w:val="24"/>
          <w:szCs w:val="24"/>
        </w:rPr>
        <w:t>Исполнителя</w:t>
      </w:r>
      <w:r w:rsidRPr="00E02AE1">
        <w:rPr>
          <w:rFonts w:ascii="Times New Roman" w:hAnsi="Times New Roman"/>
          <w:snapToGrid w:val="0"/>
          <w:sz w:val="24"/>
          <w:szCs w:val="24"/>
          <w:lang w:eastAsia="ru-RU"/>
        </w:rPr>
        <w:t xml:space="preserve"> Стороной Контракта является его правопреемник.</w:t>
      </w:r>
    </w:p>
    <w:p w:rsidR="0057406C" w:rsidRPr="00E02AE1" w:rsidRDefault="0057406C" w:rsidP="0057406C">
      <w:pPr>
        <w:pStyle w:val="1"/>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9</w:t>
      </w:r>
      <w:r w:rsidRPr="00E02AE1">
        <w:rPr>
          <w:rFonts w:ascii="Times New Roman" w:hAnsi="Times New Roman"/>
          <w:snapToGrid w:val="0"/>
          <w:sz w:val="24"/>
          <w:szCs w:val="24"/>
          <w:lang w:eastAsia="ru-RU"/>
        </w:rPr>
        <w:t xml:space="preserve">.7. Расторжение Контракта допускается по соглашению Сторон, по решению суда, в случае одностороннего отказа Стороны Контракта от исполнения Контракта </w:t>
      </w:r>
      <w:r>
        <w:rPr>
          <w:rFonts w:ascii="Times New Roman" w:hAnsi="Times New Roman"/>
          <w:snapToGrid w:val="0"/>
          <w:sz w:val="24"/>
          <w:szCs w:val="24"/>
          <w:lang w:eastAsia="ru-RU"/>
        </w:rPr>
        <w:t xml:space="preserve">       </w:t>
      </w:r>
      <w:r w:rsidRPr="00E02AE1">
        <w:rPr>
          <w:rFonts w:ascii="Times New Roman" w:hAnsi="Times New Roman"/>
          <w:snapToGrid w:val="0"/>
          <w:sz w:val="24"/>
          <w:szCs w:val="24"/>
          <w:lang w:eastAsia="ru-RU"/>
        </w:rPr>
        <w:t xml:space="preserve">в соответствии с гражданским законодательством. </w:t>
      </w:r>
    </w:p>
    <w:p w:rsidR="0057406C" w:rsidRPr="00E02AE1" w:rsidRDefault="0057406C" w:rsidP="0057406C">
      <w:pPr>
        <w:pStyle w:val="1"/>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9</w:t>
      </w:r>
      <w:r w:rsidRPr="00E02AE1">
        <w:rPr>
          <w:rFonts w:ascii="Times New Roman" w:hAnsi="Times New Roman"/>
          <w:snapToGrid w:val="0"/>
          <w:sz w:val="24"/>
          <w:szCs w:val="24"/>
          <w:lang w:eastAsia="ru-RU"/>
        </w:rPr>
        <w:t xml:space="preserve">.8. </w:t>
      </w:r>
      <w:r w:rsidRPr="00E02AE1">
        <w:rPr>
          <w:rFonts w:ascii="Times New Roman"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E02AE1">
        <w:rPr>
          <w:rFonts w:ascii="Times New Roman" w:hAnsi="Times New Roman"/>
          <w:snapToGrid w:val="0"/>
          <w:sz w:val="24"/>
          <w:szCs w:val="24"/>
          <w:lang w:eastAsia="ru-RU"/>
        </w:rPr>
        <w:t xml:space="preserve"> После заключения Контракта каждая из Сторон вправе перенести Контракт </w:t>
      </w:r>
      <w:r>
        <w:rPr>
          <w:rFonts w:ascii="Times New Roman" w:hAnsi="Times New Roman"/>
          <w:snapToGrid w:val="0"/>
          <w:sz w:val="24"/>
          <w:szCs w:val="24"/>
          <w:lang w:eastAsia="ru-RU"/>
        </w:rPr>
        <w:t xml:space="preserve">    </w:t>
      </w:r>
      <w:r w:rsidRPr="00E02AE1">
        <w:rPr>
          <w:rFonts w:ascii="Times New Roman" w:hAnsi="Times New Roman"/>
          <w:snapToGrid w:val="0"/>
          <w:sz w:val="24"/>
          <w:szCs w:val="24"/>
          <w:lang w:eastAsia="ru-RU"/>
        </w:rPr>
        <w:t>на бумажный носитель.</w:t>
      </w:r>
    </w:p>
    <w:p w:rsidR="0057406C" w:rsidRDefault="0057406C" w:rsidP="0057406C">
      <w:pPr>
        <w:pStyle w:val="1"/>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lastRenderedPageBreak/>
        <w:t>9</w:t>
      </w:r>
      <w:r w:rsidR="00F64AEF">
        <w:rPr>
          <w:rFonts w:ascii="Times New Roman" w:hAnsi="Times New Roman"/>
          <w:snapToGrid w:val="0"/>
          <w:sz w:val="24"/>
          <w:szCs w:val="24"/>
          <w:lang w:eastAsia="ru-RU"/>
        </w:rPr>
        <w:t xml:space="preserve">.9. Взаимоотношения Сторон, не </w:t>
      </w:r>
      <w:r w:rsidRPr="00E02AE1">
        <w:rPr>
          <w:rFonts w:ascii="Times New Roman" w:hAnsi="Times New Roman"/>
          <w:snapToGrid w:val="0"/>
          <w:sz w:val="24"/>
          <w:szCs w:val="24"/>
          <w:lang w:eastAsia="ru-RU"/>
        </w:rPr>
        <w:t xml:space="preserve">урегулированные </w:t>
      </w:r>
      <w:r>
        <w:rPr>
          <w:rFonts w:ascii="Times New Roman" w:hAnsi="Times New Roman"/>
          <w:snapToGrid w:val="0"/>
          <w:sz w:val="24"/>
          <w:szCs w:val="24"/>
          <w:lang w:eastAsia="ru-RU"/>
        </w:rPr>
        <w:t xml:space="preserve">  </w:t>
      </w:r>
      <w:r w:rsidRPr="00E02AE1">
        <w:rPr>
          <w:rFonts w:ascii="Times New Roman" w:hAnsi="Times New Roman"/>
          <w:snapToGrid w:val="0"/>
          <w:sz w:val="24"/>
          <w:szCs w:val="24"/>
          <w:lang w:eastAsia="ru-RU"/>
        </w:rPr>
        <w:t>Контрактом, регламентируются действующим законодательством Российской Федерации.</w:t>
      </w:r>
    </w:p>
    <w:p w:rsidR="00323F21" w:rsidRPr="00E02AE1" w:rsidRDefault="00323F21" w:rsidP="0057406C">
      <w:pPr>
        <w:pStyle w:val="1"/>
        <w:ind w:firstLine="709"/>
        <w:jc w:val="both"/>
        <w:rPr>
          <w:rFonts w:ascii="Times New Roman" w:hAnsi="Times New Roman"/>
          <w:snapToGrid w:val="0"/>
          <w:sz w:val="24"/>
          <w:szCs w:val="24"/>
          <w:lang w:eastAsia="ru-RU"/>
        </w:rPr>
      </w:pPr>
    </w:p>
    <w:p w:rsidR="0057406C" w:rsidRPr="00323F21" w:rsidRDefault="0057406C" w:rsidP="00323F21">
      <w:pPr>
        <w:pStyle w:val="a7"/>
        <w:widowControl w:val="0"/>
        <w:numPr>
          <w:ilvl w:val="0"/>
          <w:numId w:val="3"/>
        </w:numPr>
        <w:jc w:val="center"/>
        <w:rPr>
          <w:b/>
          <w:bCs/>
          <w:color w:val="000000"/>
          <w:sz w:val="24"/>
          <w:szCs w:val="24"/>
        </w:rPr>
      </w:pPr>
      <w:r w:rsidRPr="00323F21">
        <w:rPr>
          <w:b/>
          <w:bCs/>
          <w:color w:val="000000"/>
          <w:sz w:val="24"/>
          <w:szCs w:val="24"/>
        </w:rPr>
        <w:t>Приложения к Контракту</w:t>
      </w:r>
    </w:p>
    <w:p w:rsidR="00323F21" w:rsidRPr="00323F21" w:rsidRDefault="00323F21" w:rsidP="00323F21">
      <w:pPr>
        <w:widowControl w:val="0"/>
        <w:rPr>
          <w:b/>
          <w:bCs/>
          <w:color w:val="000000"/>
          <w:sz w:val="24"/>
          <w:szCs w:val="24"/>
        </w:rPr>
      </w:pPr>
    </w:p>
    <w:p w:rsidR="0057406C" w:rsidRPr="00E02AE1" w:rsidRDefault="0057406C" w:rsidP="0057406C">
      <w:pPr>
        <w:pStyle w:val="1"/>
        <w:ind w:firstLine="709"/>
        <w:jc w:val="both"/>
        <w:rPr>
          <w:rFonts w:ascii="Times New Roman" w:hAnsi="Times New Roman"/>
          <w:snapToGrid w:val="0"/>
          <w:sz w:val="24"/>
          <w:szCs w:val="24"/>
          <w:lang w:eastAsia="ru-RU"/>
        </w:rPr>
      </w:pPr>
      <w:r w:rsidRPr="00E02AE1">
        <w:rPr>
          <w:rFonts w:ascii="Times New Roman" w:hAnsi="Times New Roman"/>
          <w:snapToGrid w:val="0"/>
          <w:sz w:val="24"/>
          <w:szCs w:val="24"/>
          <w:lang w:eastAsia="ru-RU"/>
        </w:rPr>
        <w:t>1</w:t>
      </w:r>
      <w:r>
        <w:rPr>
          <w:rFonts w:ascii="Times New Roman" w:hAnsi="Times New Roman"/>
          <w:snapToGrid w:val="0"/>
          <w:sz w:val="24"/>
          <w:szCs w:val="24"/>
          <w:lang w:eastAsia="ru-RU"/>
        </w:rPr>
        <w:t>0</w:t>
      </w:r>
      <w:r w:rsidRPr="00E02AE1">
        <w:rPr>
          <w:rFonts w:ascii="Times New Roman" w:hAnsi="Times New Roman"/>
          <w:snapToGrid w:val="0"/>
          <w:sz w:val="24"/>
          <w:szCs w:val="24"/>
          <w:lang w:eastAsia="ru-RU"/>
        </w:rPr>
        <w:t>.1. Неотъемлемой частью настоящего Контракта является Спецификация (Приложение № 1).</w:t>
      </w:r>
    </w:p>
    <w:p w:rsidR="0057406C" w:rsidRDefault="0057406C" w:rsidP="0057406C">
      <w:pPr>
        <w:pStyle w:val="a5"/>
        <w:widowControl w:val="0"/>
        <w:jc w:val="center"/>
        <w:rPr>
          <w:b/>
          <w:bCs/>
          <w:color w:val="000000"/>
          <w:lang w:val="ru-RU"/>
        </w:rPr>
      </w:pPr>
      <w:r w:rsidRPr="00E02AE1">
        <w:rPr>
          <w:b/>
          <w:bCs/>
          <w:color w:val="000000"/>
        </w:rPr>
        <w:t>1</w:t>
      </w:r>
      <w:r>
        <w:rPr>
          <w:b/>
          <w:bCs/>
          <w:color w:val="000000"/>
          <w:lang w:val="ru-RU"/>
        </w:rPr>
        <w:t>1</w:t>
      </w:r>
      <w:r w:rsidRPr="00E02AE1">
        <w:rPr>
          <w:b/>
          <w:bCs/>
          <w:color w:val="000000"/>
        </w:rPr>
        <w:t>. Юридические адреса и платежные реквизиты</w:t>
      </w:r>
    </w:p>
    <w:tbl>
      <w:tblPr>
        <w:tblW w:w="9540" w:type="dxa"/>
        <w:tblInd w:w="108" w:type="dxa"/>
        <w:tblLayout w:type="fixed"/>
        <w:tblLook w:val="0000" w:firstRow="0" w:lastRow="0" w:firstColumn="0" w:lastColumn="0" w:noHBand="0" w:noVBand="0"/>
      </w:tblPr>
      <w:tblGrid>
        <w:gridCol w:w="4860"/>
        <w:gridCol w:w="4680"/>
      </w:tblGrid>
      <w:tr w:rsidR="0057406C" w:rsidRPr="0065522B" w:rsidTr="00621095">
        <w:tc>
          <w:tcPr>
            <w:tcW w:w="4860" w:type="dxa"/>
          </w:tcPr>
          <w:p w:rsidR="0057406C" w:rsidRPr="0065522B" w:rsidRDefault="0057406C" w:rsidP="00621095">
            <w:pPr>
              <w:widowControl w:val="0"/>
              <w:snapToGrid w:val="0"/>
              <w:jc w:val="center"/>
              <w:rPr>
                <w:b/>
                <w:bCs/>
                <w:sz w:val="24"/>
                <w:szCs w:val="24"/>
              </w:rPr>
            </w:pPr>
            <w:r w:rsidRPr="0065522B">
              <w:rPr>
                <w:b/>
                <w:bCs/>
                <w:sz w:val="24"/>
                <w:szCs w:val="24"/>
              </w:rPr>
              <w:t>«ЗАКАЗЧИК»</w:t>
            </w:r>
          </w:p>
        </w:tc>
        <w:tc>
          <w:tcPr>
            <w:tcW w:w="4680" w:type="dxa"/>
          </w:tcPr>
          <w:p w:rsidR="0057406C" w:rsidRPr="0065522B" w:rsidRDefault="0057406C" w:rsidP="00621095">
            <w:pPr>
              <w:widowControl w:val="0"/>
              <w:snapToGrid w:val="0"/>
              <w:jc w:val="center"/>
              <w:rPr>
                <w:b/>
                <w:bCs/>
                <w:sz w:val="24"/>
                <w:szCs w:val="24"/>
              </w:rPr>
            </w:pPr>
            <w:r w:rsidRPr="0065522B">
              <w:rPr>
                <w:b/>
                <w:bCs/>
                <w:sz w:val="24"/>
                <w:szCs w:val="24"/>
              </w:rPr>
              <w:t>«</w:t>
            </w:r>
            <w:r>
              <w:rPr>
                <w:b/>
                <w:bCs/>
                <w:sz w:val="24"/>
                <w:szCs w:val="24"/>
              </w:rPr>
              <w:t>ИСПОЛНИТЕЛЬ</w:t>
            </w:r>
            <w:r w:rsidRPr="0065522B">
              <w:rPr>
                <w:b/>
                <w:bCs/>
                <w:sz w:val="24"/>
                <w:szCs w:val="24"/>
              </w:rPr>
              <w:t>»</w:t>
            </w:r>
          </w:p>
        </w:tc>
      </w:tr>
      <w:tr w:rsidR="0057406C" w:rsidRPr="0065522B" w:rsidTr="00621095">
        <w:tc>
          <w:tcPr>
            <w:tcW w:w="4860" w:type="dxa"/>
          </w:tcPr>
          <w:p w:rsidR="0057406C" w:rsidRPr="0065522B" w:rsidRDefault="0057406C" w:rsidP="00621095">
            <w:pPr>
              <w:widowControl w:val="0"/>
              <w:snapToGrid w:val="0"/>
              <w:rPr>
                <w:b/>
                <w:sz w:val="24"/>
                <w:szCs w:val="24"/>
              </w:rPr>
            </w:pPr>
            <w:r w:rsidRPr="0065522B">
              <w:rPr>
                <w:b/>
                <w:sz w:val="24"/>
                <w:szCs w:val="24"/>
              </w:rPr>
              <w:t>Прокуратура Архангельской области</w:t>
            </w:r>
          </w:p>
          <w:p w:rsidR="0057406C" w:rsidRPr="0065522B" w:rsidRDefault="0057406C" w:rsidP="00621095">
            <w:pPr>
              <w:widowControl w:val="0"/>
              <w:rPr>
                <w:sz w:val="24"/>
                <w:szCs w:val="24"/>
              </w:rPr>
            </w:pPr>
            <w:r w:rsidRPr="0065522B">
              <w:rPr>
                <w:sz w:val="24"/>
                <w:szCs w:val="24"/>
              </w:rPr>
              <w:t>163002, г. Архангельск,</w:t>
            </w:r>
          </w:p>
          <w:p w:rsidR="0057406C" w:rsidRPr="0065522B" w:rsidRDefault="0057406C" w:rsidP="00621095">
            <w:pPr>
              <w:widowControl w:val="0"/>
              <w:rPr>
                <w:sz w:val="24"/>
                <w:szCs w:val="24"/>
              </w:rPr>
            </w:pPr>
            <w:r w:rsidRPr="0065522B">
              <w:rPr>
                <w:sz w:val="24"/>
                <w:szCs w:val="24"/>
              </w:rPr>
              <w:t>пр. Новгородский, д.15</w:t>
            </w:r>
          </w:p>
          <w:p w:rsidR="0057406C" w:rsidRPr="0065522B" w:rsidRDefault="0057406C" w:rsidP="00621095">
            <w:pPr>
              <w:widowControl w:val="0"/>
              <w:rPr>
                <w:sz w:val="24"/>
                <w:szCs w:val="24"/>
              </w:rPr>
            </w:pPr>
            <w:r w:rsidRPr="0065522B">
              <w:rPr>
                <w:sz w:val="24"/>
                <w:szCs w:val="24"/>
              </w:rPr>
              <w:t>ИНН 2901052689 КПП 290101001</w:t>
            </w:r>
          </w:p>
          <w:p w:rsidR="0057406C" w:rsidRPr="0065522B" w:rsidRDefault="0057406C" w:rsidP="00621095">
            <w:pPr>
              <w:widowControl w:val="0"/>
              <w:rPr>
                <w:sz w:val="24"/>
                <w:szCs w:val="24"/>
              </w:rPr>
            </w:pPr>
            <w:r w:rsidRPr="0065522B">
              <w:rPr>
                <w:sz w:val="24"/>
                <w:szCs w:val="24"/>
              </w:rPr>
              <w:t>л/</w:t>
            </w:r>
            <w:proofErr w:type="spellStart"/>
            <w:r w:rsidRPr="0065522B">
              <w:rPr>
                <w:sz w:val="24"/>
                <w:szCs w:val="24"/>
              </w:rPr>
              <w:t>сч</w:t>
            </w:r>
            <w:proofErr w:type="spellEnd"/>
            <w:r w:rsidRPr="0065522B">
              <w:rPr>
                <w:sz w:val="24"/>
                <w:szCs w:val="24"/>
              </w:rPr>
              <w:t xml:space="preserve">. 03241286090 в УФК </w:t>
            </w:r>
          </w:p>
          <w:p w:rsidR="0057406C" w:rsidRPr="0065522B" w:rsidRDefault="0057406C" w:rsidP="00621095">
            <w:pPr>
              <w:widowControl w:val="0"/>
              <w:rPr>
                <w:sz w:val="24"/>
                <w:szCs w:val="24"/>
              </w:rPr>
            </w:pPr>
            <w:r w:rsidRPr="0065522B">
              <w:rPr>
                <w:sz w:val="24"/>
                <w:szCs w:val="24"/>
              </w:rPr>
              <w:t>по Архангельской области</w:t>
            </w:r>
          </w:p>
          <w:p w:rsidR="0057406C" w:rsidRPr="0065522B" w:rsidRDefault="0057406C" w:rsidP="00621095">
            <w:pPr>
              <w:widowControl w:val="0"/>
              <w:rPr>
                <w:sz w:val="24"/>
                <w:szCs w:val="24"/>
              </w:rPr>
            </w:pPr>
            <w:r w:rsidRPr="0065522B">
              <w:rPr>
                <w:sz w:val="24"/>
                <w:szCs w:val="24"/>
              </w:rPr>
              <w:t xml:space="preserve">ОКОНХ 97842  </w:t>
            </w:r>
          </w:p>
          <w:p w:rsidR="0057406C" w:rsidRPr="0065522B" w:rsidRDefault="0057406C" w:rsidP="00621095">
            <w:pPr>
              <w:widowControl w:val="0"/>
              <w:rPr>
                <w:sz w:val="24"/>
                <w:szCs w:val="24"/>
              </w:rPr>
            </w:pPr>
            <w:r w:rsidRPr="0065522B">
              <w:rPr>
                <w:sz w:val="24"/>
                <w:szCs w:val="24"/>
              </w:rPr>
              <w:t>ОКПО   02910901</w:t>
            </w:r>
          </w:p>
          <w:p w:rsidR="0057406C" w:rsidRPr="0065522B" w:rsidRDefault="0057406C" w:rsidP="00621095">
            <w:pPr>
              <w:widowControl w:val="0"/>
              <w:rPr>
                <w:sz w:val="24"/>
                <w:szCs w:val="24"/>
              </w:rPr>
            </w:pPr>
            <w:r w:rsidRPr="0065522B">
              <w:rPr>
                <w:sz w:val="24"/>
                <w:szCs w:val="24"/>
              </w:rPr>
              <w:t xml:space="preserve">р/сч.40105810800000010097 Отделение Архангельск Северо-Западного </w:t>
            </w:r>
          </w:p>
          <w:p w:rsidR="0057406C" w:rsidRPr="0065522B" w:rsidRDefault="0057406C" w:rsidP="00621095">
            <w:pPr>
              <w:widowControl w:val="0"/>
              <w:rPr>
                <w:sz w:val="24"/>
                <w:szCs w:val="24"/>
              </w:rPr>
            </w:pPr>
            <w:r w:rsidRPr="0065522B">
              <w:rPr>
                <w:sz w:val="24"/>
                <w:szCs w:val="24"/>
              </w:rPr>
              <w:t>главного управления Банка России</w:t>
            </w:r>
          </w:p>
          <w:p w:rsidR="0057406C" w:rsidRPr="0065522B" w:rsidRDefault="0057406C" w:rsidP="00621095">
            <w:pPr>
              <w:widowControl w:val="0"/>
              <w:rPr>
                <w:sz w:val="24"/>
                <w:szCs w:val="24"/>
              </w:rPr>
            </w:pPr>
            <w:r w:rsidRPr="0065522B">
              <w:rPr>
                <w:sz w:val="24"/>
                <w:szCs w:val="24"/>
              </w:rPr>
              <w:t>БИК 041117001</w:t>
            </w:r>
          </w:p>
          <w:p w:rsidR="0057406C" w:rsidRPr="0065522B" w:rsidRDefault="0057406C" w:rsidP="00621095">
            <w:pPr>
              <w:widowControl w:val="0"/>
              <w:rPr>
                <w:sz w:val="24"/>
                <w:szCs w:val="24"/>
              </w:rPr>
            </w:pPr>
          </w:p>
          <w:p w:rsidR="0057406C" w:rsidRPr="0065522B" w:rsidRDefault="0057406C" w:rsidP="00621095">
            <w:pPr>
              <w:widowControl w:val="0"/>
              <w:rPr>
                <w:sz w:val="24"/>
                <w:szCs w:val="24"/>
              </w:rPr>
            </w:pPr>
            <w:r w:rsidRPr="0065522B">
              <w:rPr>
                <w:sz w:val="24"/>
                <w:szCs w:val="24"/>
              </w:rPr>
              <w:t>__</w:t>
            </w:r>
            <w:r>
              <w:rPr>
                <w:sz w:val="24"/>
                <w:szCs w:val="24"/>
              </w:rPr>
              <w:t xml:space="preserve">__________________ (                   </w:t>
            </w:r>
            <w:r w:rsidRPr="0065522B">
              <w:rPr>
                <w:sz w:val="24"/>
                <w:szCs w:val="24"/>
              </w:rPr>
              <w:t>)</w:t>
            </w:r>
          </w:p>
        </w:tc>
        <w:tc>
          <w:tcPr>
            <w:tcW w:w="4680" w:type="dxa"/>
          </w:tcPr>
          <w:p w:rsidR="0057406C" w:rsidRPr="0065522B" w:rsidRDefault="0057406C" w:rsidP="00621095">
            <w:pPr>
              <w:widowControl w:val="0"/>
              <w:snapToGrid w:val="0"/>
              <w:rPr>
                <w:sz w:val="24"/>
                <w:szCs w:val="24"/>
              </w:rPr>
            </w:pPr>
          </w:p>
        </w:tc>
      </w:tr>
    </w:tbl>
    <w:p w:rsidR="0057406C" w:rsidRDefault="0057406C" w:rsidP="0057406C">
      <w:pPr>
        <w:widowControl w:val="0"/>
        <w:jc w:val="center"/>
        <w:rPr>
          <w:b/>
          <w:bCs/>
          <w:snapToGrid w:val="0"/>
          <w:color w:val="000000"/>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57406C" w:rsidRDefault="0057406C" w:rsidP="0057406C">
      <w:pPr>
        <w:widowControl w:val="0"/>
        <w:jc w:val="right"/>
        <w:rPr>
          <w:sz w:val="24"/>
          <w:szCs w:val="24"/>
        </w:rPr>
      </w:pPr>
    </w:p>
    <w:p w:rsidR="00C042C0" w:rsidRDefault="00C042C0" w:rsidP="0057406C">
      <w:pPr>
        <w:widowControl w:val="0"/>
        <w:jc w:val="right"/>
        <w:rPr>
          <w:sz w:val="24"/>
          <w:szCs w:val="24"/>
        </w:rPr>
      </w:pPr>
    </w:p>
    <w:p w:rsidR="0057406C" w:rsidRPr="00E02AE1" w:rsidRDefault="0057406C" w:rsidP="0057406C">
      <w:pPr>
        <w:widowControl w:val="0"/>
        <w:jc w:val="right"/>
        <w:rPr>
          <w:sz w:val="24"/>
          <w:szCs w:val="24"/>
        </w:rPr>
      </w:pPr>
      <w:r w:rsidRPr="00E02AE1">
        <w:rPr>
          <w:sz w:val="24"/>
          <w:szCs w:val="24"/>
        </w:rPr>
        <w:t>Приложение № 1</w:t>
      </w:r>
    </w:p>
    <w:p w:rsidR="0057406C" w:rsidRPr="00E02AE1" w:rsidRDefault="0057406C" w:rsidP="0057406C">
      <w:pPr>
        <w:ind w:left="5812"/>
        <w:jc w:val="right"/>
        <w:rPr>
          <w:sz w:val="24"/>
          <w:szCs w:val="24"/>
        </w:rPr>
      </w:pPr>
      <w:r w:rsidRPr="00E02AE1">
        <w:rPr>
          <w:sz w:val="24"/>
          <w:szCs w:val="24"/>
        </w:rPr>
        <w:t>к Контракту № _________</w:t>
      </w:r>
    </w:p>
    <w:p w:rsidR="0057406C" w:rsidRPr="00E02AE1" w:rsidRDefault="0057406C" w:rsidP="0057406C">
      <w:pPr>
        <w:ind w:left="5812"/>
        <w:jc w:val="right"/>
        <w:rPr>
          <w:sz w:val="24"/>
          <w:szCs w:val="24"/>
        </w:rPr>
      </w:pPr>
      <w:r w:rsidRPr="00E02AE1">
        <w:rPr>
          <w:sz w:val="24"/>
          <w:szCs w:val="24"/>
        </w:rPr>
        <w:t>от «___» ____________ 2015 года</w:t>
      </w:r>
    </w:p>
    <w:p w:rsidR="0057406C" w:rsidRPr="00E02AE1" w:rsidRDefault="0057406C" w:rsidP="0057406C">
      <w:pPr>
        <w:pStyle w:val="5"/>
        <w:tabs>
          <w:tab w:val="left" w:pos="851"/>
        </w:tabs>
        <w:jc w:val="center"/>
        <w:rPr>
          <w:i w:val="0"/>
          <w:snapToGrid w:val="0"/>
          <w:sz w:val="24"/>
          <w:szCs w:val="24"/>
        </w:rPr>
      </w:pPr>
      <w:r w:rsidRPr="00E02AE1">
        <w:rPr>
          <w:snapToGrid w:val="0"/>
          <w:sz w:val="24"/>
          <w:szCs w:val="24"/>
        </w:rPr>
        <w:t>СПЕЦИФИКАЦИЯ</w:t>
      </w:r>
    </w:p>
    <w:p w:rsidR="0057406C" w:rsidRPr="00E02AE1" w:rsidRDefault="0057406C" w:rsidP="0057406C">
      <w:pPr>
        <w:rPr>
          <w:sz w:val="24"/>
          <w:szCs w:val="24"/>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799"/>
        <w:gridCol w:w="845"/>
        <w:gridCol w:w="845"/>
        <w:gridCol w:w="1234"/>
        <w:gridCol w:w="1273"/>
      </w:tblGrid>
      <w:tr w:rsidR="0057406C" w:rsidRPr="00E02AE1" w:rsidTr="00621095">
        <w:trPr>
          <w:trHeight w:val="915"/>
          <w:jc w:val="center"/>
        </w:trPr>
        <w:tc>
          <w:tcPr>
            <w:tcW w:w="576" w:type="dxa"/>
            <w:noWrap/>
            <w:vAlign w:val="center"/>
          </w:tcPr>
          <w:p w:rsidR="0057406C" w:rsidRPr="00E02AE1" w:rsidRDefault="0057406C" w:rsidP="00621095">
            <w:pPr>
              <w:jc w:val="center"/>
              <w:rPr>
                <w:bCs/>
                <w:sz w:val="24"/>
                <w:szCs w:val="24"/>
              </w:rPr>
            </w:pPr>
            <w:r w:rsidRPr="00E02AE1">
              <w:rPr>
                <w:bCs/>
                <w:sz w:val="24"/>
                <w:szCs w:val="24"/>
              </w:rPr>
              <w:t>№</w:t>
            </w:r>
          </w:p>
        </w:tc>
        <w:tc>
          <w:tcPr>
            <w:tcW w:w="4799" w:type="dxa"/>
            <w:noWrap/>
            <w:vAlign w:val="center"/>
          </w:tcPr>
          <w:p w:rsidR="0057406C" w:rsidRPr="00E02AE1" w:rsidRDefault="0057406C" w:rsidP="00621095">
            <w:pPr>
              <w:jc w:val="center"/>
              <w:rPr>
                <w:bCs/>
                <w:sz w:val="24"/>
                <w:szCs w:val="24"/>
              </w:rPr>
            </w:pPr>
            <w:r w:rsidRPr="00E02AE1">
              <w:rPr>
                <w:bCs/>
                <w:sz w:val="24"/>
                <w:szCs w:val="24"/>
              </w:rPr>
              <w:t>Наименование и характеристики товара</w:t>
            </w:r>
          </w:p>
        </w:tc>
        <w:tc>
          <w:tcPr>
            <w:tcW w:w="845" w:type="dxa"/>
            <w:noWrap/>
            <w:vAlign w:val="center"/>
          </w:tcPr>
          <w:p w:rsidR="0057406C" w:rsidRPr="00E02AE1" w:rsidRDefault="0057406C" w:rsidP="00621095">
            <w:pPr>
              <w:jc w:val="center"/>
              <w:rPr>
                <w:bCs/>
                <w:sz w:val="24"/>
                <w:szCs w:val="24"/>
              </w:rPr>
            </w:pPr>
            <w:r w:rsidRPr="00E02AE1">
              <w:rPr>
                <w:bCs/>
                <w:sz w:val="24"/>
                <w:szCs w:val="24"/>
              </w:rPr>
              <w:t>Ед. изм.</w:t>
            </w:r>
          </w:p>
        </w:tc>
        <w:tc>
          <w:tcPr>
            <w:tcW w:w="845" w:type="dxa"/>
            <w:noWrap/>
            <w:vAlign w:val="center"/>
          </w:tcPr>
          <w:p w:rsidR="0057406C" w:rsidRPr="00E02AE1" w:rsidRDefault="0057406C" w:rsidP="00621095">
            <w:pPr>
              <w:jc w:val="center"/>
              <w:rPr>
                <w:bCs/>
                <w:sz w:val="24"/>
                <w:szCs w:val="24"/>
              </w:rPr>
            </w:pPr>
            <w:r w:rsidRPr="00E02AE1">
              <w:rPr>
                <w:bCs/>
                <w:sz w:val="24"/>
                <w:szCs w:val="24"/>
              </w:rPr>
              <w:t>Кол-во</w:t>
            </w:r>
          </w:p>
        </w:tc>
        <w:tc>
          <w:tcPr>
            <w:tcW w:w="1234" w:type="dxa"/>
            <w:noWrap/>
            <w:vAlign w:val="center"/>
          </w:tcPr>
          <w:p w:rsidR="0057406C" w:rsidRPr="00E02AE1" w:rsidRDefault="0057406C" w:rsidP="00F64AEF">
            <w:pPr>
              <w:jc w:val="center"/>
              <w:rPr>
                <w:bCs/>
                <w:color w:val="000000"/>
                <w:sz w:val="24"/>
                <w:szCs w:val="24"/>
              </w:rPr>
            </w:pPr>
            <w:r w:rsidRPr="00E02AE1">
              <w:rPr>
                <w:bCs/>
                <w:color w:val="000000"/>
                <w:sz w:val="24"/>
                <w:szCs w:val="24"/>
              </w:rPr>
              <w:t xml:space="preserve">Цена за ед. </w:t>
            </w:r>
          </w:p>
        </w:tc>
        <w:tc>
          <w:tcPr>
            <w:tcW w:w="1273" w:type="dxa"/>
            <w:noWrap/>
            <w:vAlign w:val="center"/>
          </w:tcPr>
          <w:p w:rsidR="0057406C" w:rsidRPr="00E02AE1" w:rsidRDefault="0057406C" w:rsidP="00621095">
            <w:pPr>
              <w:jc w:val="center"/>
              <w:rPr>
                <w:bCs/>
                <w:color w:val="000000"/>
                <w:sz w:val="24"/>
                <w:szCs w:val="24"/>
              </w:rPr>
            </w:pPr>
            <w:r w:rsidRPr="00E02AE1">
              <w:rPr>
                <w:bCs/>
                <w:color w:val="000000"/>
                <w:sz w:val="24"/>
                <w:szCs w:val="24"/>
              </w:rPr>
              <w:t>Сумма</w:t>
            </w:r>
            <w:r w:rsidR="00F64AEF">
              <w:rPr>
                <w:bCs/>
                <w:color w:val="000000"/>
                <w:sz w:val="24"/>
                <w:szCs w:val="24"/>
              </w:rPr>
              <w:t>, итого, руб. (с НДС).</w:t>
            </w:r>
          </w:p>
        </w:tc>
      </w:tr>
      <w:tr w:rsidR="0057406C" w:rsidRPr="00E02AE1" w:rsidTr="00621095">
        <w:trPr>
          <w:trHeight w:val="364"/>
          <w:jc w:val="center"/>
        </w:trPr>
        <w:tc>
          <w:tcPr>
            <w:tcW w:w="576" w:type="dxa"/>
            <w:noWrap/>
            <w:vAlign w:val="center"/>
          </w:tcPr>
          <w:p w:rsidR="0057406C" w:rsidRPr="00E02AE1" w:rsidRDefault="0057406C" w:rsidP="00621095">
            <w:pPr>
              <w:jc w:val="center"/>
              <w:rPr>
                <w:bCs/>
                <w:sz w:val="24"/>
                <w:szCs w:val="24"/>
              </w:rPr>
            </w:pPr>
            <w:r w:rsidRPr="00E02AE1">
              <w:rPr>
                <w:bCs/>
                <w:sz w:val="24"/>
                <w:szCs w:val="24"/>
              </w:rPr>
              <w:t>1</w:t>
            </w:r>
          </w:p>
        </w:tc>
        <w:tc>
          <w:tcPr>
            <w:tcW w:w="4799" w:type="dxa"/>
            <w:noWrap/>
            <w:vAlign w:val="center"/>
          </w:tcPr>
          <w:p w:rsidR="0057406C" w:rsidRDefault="0057406C" w:rsidP="00621095">
            <w:pPr>
              <w:snapToGrid w:val="0"/>
              <w:rPr>
                <w:sz w:val="24"/>
                <w:szCs w:val="24"/>
              </w:rPr>
            </w:pPr>
            <w:r>
              <w:rPr>
                <w:sz w:val="24"/>
                <w:szCs w:val="24"/>
              </w:rPr>
              <w:t>Проведение технического осмотра</w:t>
            </w:r>
          </w:p>
          <w:p w:rsidR="0057406C" w:rsidRPr="00E02AE1" w:rsidRDefault="0057406C" w:rsidP="00621095">
            <w:pPr>
              <w:rPr>
                <w:b/>
                <w:bCs/>
                <w:sz w:val="24"/>
                <w:szCs w:val="24"/>
              </w:rPr>
            </w:pPr>
            <w:r>
              <w:rPr>
                <w:sz w:val="24"/>
                <w:szCs w:val="24"/>
              </w:rPr>
              <w:t xml:space="preserve"> с использованием диагностического оборудования легкового автомобиля (М 1), выдача диагностической карты</w:t>
            </w:r>
          </w:p>
        </w:tc>
        <w:tc>
          <w:tcPr>
            <w:tcW w:w="845" w:type="dxa"/>
            <w:noWrap/>
            <w:vAlign w:val="center"/>
          </w:tcPr>
          <w:p w:rsidR="0057406C" w:rsidRPr="00E02AE1" w:rsidRDefault="0057406C" w:rsidP="00621095">
            <w:pPr>
              <w:jc w:val="center"/>
              <w:rPr>
                <w:b/>
                <w:bCs/>
                <w:sz w:val="24"/>
                <w:szCs w:val="24"/>
              </w:rPr>
            </w:pPr>
            <w:r>
              <w:rPr>
                <w:b/>
                <w:bCs/>
                <w:sz w:val="24"/>
                <w:szCs w:val="24"/>
              </w:rPr>
              <w:t>Шт.</w:t>
            </w:r>
          </w:p>
        </w:tc>
        <w:tc>
          <w:tcPr>
            <w:tcW w:w="845" w:type="dxa"/>
            <w:noWrap/>
            <w:vAlign w:val="center"/>
          </w:tcPr>
          <w:p w:rsidR="0057406C" w:rsidRPr="00E02AE1" w:rsidRDefault="0057406C" w:rsidP="00621095">
            <w:pPr>
              <w:jc w:val="center"/>
              <w:rPr>
                <w:b/>
                <w:bCs/>
                <w:sz w:val="24"/>
                <w:szCs w:val="24"/>
              </w:rPr>
            </w:pPr>
          </w:p>
        </w:tc>
        <w:tc>
          <w:tcPr>
            <w:tcW w:w="1234" w:type="dxa"/>
            <w:noWrap/>
            <w:vAlign w:val="center"/>
          </w:tcPr>
          <w:p w:rsidR="0057406C" w:rsidRPr="00E02AE1" w:rsidRDefault="0057406C" w:rsidP="00621095">
            <w:pPr>
              <w:jc w:val="center"/>
              <w:rPr>
                <w:color w:val="000000"/>
                <w:sz w:val="24"/>
                <w:szCs w:val="24"/>
              </w:rPr>
            </w:pPr>
          </w:p>
        </w:tc>
        <w:tc>
          <w:tcPr>
            <w:tcW w:w="1273" w:type="dxa"/>
            <w:noWrap/>
            <w:vAlign w:val="center"/>
          </w:tcPr>
          <w:p w:rsidR="0057406C" w:rsidRPr="00E02AE1" w:rsidRDefault="0057406C" w:rsidP="00621095">
            <w:pPr>
              <w:jc w:val="center"/>
              <w:rPr>
                <w:color w:val="000000"/>
                <w:sz w:val="24"/>
                <w:szCs w:val="24"/>
              </w:rPr>
            </w:pPr>
          </w:p>
        </w:tc>
      </w:tr>
      <w:tr w:rsidR="0057406C" w:rsidRPr="00E02AE1" w:rsidTr="00621095">
        <w:trPr>
          <w:trHeight w:val="347"/>
          <w:jc w:val="center"/>
        </w:trPr>
        <w:tc>
          <w:tcPr>
            <w:tcW w:w="576" w:type="dxa"/>
            <w:noWrap/>
            <w:vAlign w:val="center"/>
          </w:tcPr>
          <w:p w:rsidR="0057406C" w:rsidRPr="00E02AE1" w:rsidRDefault="0057406C" w:rsidP="00621095">
            <w:pPr>
              <w:jc w:val="center"/>
              <w:rPr>
                <w:bCs/>
                <w:sz w:val="24"/>
                <w:szCs w:val="24"/>
              </w:rPr>
            </w:pPr>
            <w:r w:rsidRPr="00E02AE1">
              <w:rPr>
                <w:bCs/>
                <w:sz w:val="24"/>
                <w:szCs w:val="24"/>
              </w:rPr>
              <w:t>2</w:t>
            </w:r>
          </w:p>
        </w:tc>
        <w:tc>
          <w:tcPr>
            <w:tcW w:w="4799" w:type="dxa"/>
            <w:noWrap/>
            <w:vAlign w:val="center"/>
          </w:tcPr>
          <w:p w:rsidR="0057406C" w:rsidRDefault="0057406C" w:rsidP="00621095">
            <w:pPr>
              <w:snapToGrid w:val="0"/>
              <w:rPr>
                <w:sz w:val="24"/>
                <w:szCs w:val="24"/>
              </w:rPr>
            </w:pPr>
            <w:r>
              <w:rPr>
                <w:sz w:val="24"/>
                <w:szCs w:val="24"/>
              </w:rPr>
              <w:t>Проведение технического осмотра</w:t>
            </w:r>
          </w:p>
          <w:p w:rsidR="0057406C" w:rsidRPr="00E02AE1" w:rsidRDefault="0057406C" w:rsidP="00621095">
            <w:pPr>
              <w:rPr>
                <w:bCs/>
                <w:sz w:val="24"/>
                <w:szCs w:val="24"/>
              </w:rPr>
            </w:pPr>
            <w:r>
              <w:rPr>
                <w:sz w:val="24"/>
                <w:szCs w:val="24"/>
              </w:rPr>
              <w:t xml:space="preserve"> с использованием диагностического оборудования микроавтобуса (М 2), выдача диагностической карты</w:t>
            </w:r>
          </w:p>
        </w:tc>
        <w:tc>
          <w:tcPr>
            <w:tcW w:w="845" w:type="dxa"/>
            <w:noWrap/>
            <w:vAlign w:val="center"/>
          </w:tcPr>
          <w:p w:rsidR="0057406C" w:rsidRPr="00E02AE1" w:rsidRDefault="0057406C" w:rsidP="00621095">
            <w:pPr>
              <w:jc w:val="center"/>
              <w:rPr>
                <w:bCs/>
                <w:sz w:val="24"/>
                <w:szCs w:val="24"/>
              </w:rPr>
            </w:pPr>
            <w:r w:rsidRPr="006343A3">
              <w:rPr>
                <w:b/>
                <w:bCs/>
                <w:sz w:val="24"/>
                <w:szCs w:val="24"/>
              </w:rPr>
              <w:t>Шт</w:t>
            </w:r>
            <w:r>
              <w:rPr>
                <w:bCs/>
                <w:sz w:val="24"/>
                <w:szCs w:val="24"/>
              </w:rPr>
              <w:t>.</w:t>
            </w:r>
          </w:p>
        </w:tc>
        <w:tc>
          <w:tcPr>
            <w:tcW w:w="845" w:type="dxa"/>
            <w:noWrap/>
            <w:vAlign w:val="center"/>
          </w:tcPr>
          <w:p w:rsidR="0057406C" w:rsidRPr="00E02AE1" w:rsidRDefault="0057406C" w:rsidP="00621095">
            <w:pPr>
              <w:jc w:val="center"/>
              <w:rPr>
                <w:bCs/>
                <w:sz w:val="24"/>
                <w:szCs w:val="24"/>
              </w:rPr>
            </w:pPr>
          </w:p>
        </w:tc>
        <w:tc>
          <w:tcPr>
            <w:tcW w:w="1234" w:type="dxa"/>
            <w:noWrap/>
            <w:vAlign w:val="center"/>
          </w:tcPr>
          <w:p w:rsidR="0057406C" w:rsidRPr="00E02AE1" w:rsidRDefault="0057406C" w:rsidP="00621095">
            <w:pPr>
              <w:jc w:val="center"/>
              <w:rPr>
                <w:color w:val="000000"/>
                <w:sz w:val="24"/>
                <w:szCs w:val="24"/>
              </w:rPr>
            </w:pPr>
          </w:p>
        </w:tc>
        <w:tc>
          <w:tcPr>
            <w:tcW w:w="1273" w:type="dxa"/>
            <w:noWrap/>
            <w:vAlign w:val="center"/>
          </w:tcPr>
          <w:p w:rsidR="0057406C" w:rsidRPr="00E02AE1" w:rsidRDefault="0057406C" w:rsidP="00621095">
            <w:pPr>
              <w:jc w:val="center"/>
              <w:rPr>
                <w:color w:val="000000"/>
                <w:sz w:val="24"/>
                <w:szCs w:val="24"/>
              </w:rPr>
            </w:pPr>
          </w:p>
        </w:tc>
      </w:tr>
      <w:tr w:rsidR="0057406C" w:rsidRPr="00E02AE1" w:rsidTr="00621095">
        <w:trPr>
          <w:trHeight w:val="347"/>
          <w:jc w:val="center"/>
        </w:trPr>
        <w:tc>
          <w:tcPr>
            <w:tcW w:w="576" w:type="dxa"/>
            <w:noWrap/>
            <w:vAlign w:val="center"/>
          </w:tcPr>
          <w:p w:rsidR="0057406C" w:rsidRPr="00E02AE1" w:rsidRDefault="0057406C" w:rsidP="00621095">
            <w:pPr>
              <w:jc w:val="center"/>
              <w:rPr>
                <w:bCs/>
                <w:sz w:val="24"/>
                <w:szCs w:val="24"/>
              </w:rPr>
            </w:pPr>
          </w:p>
        </w:tc>
        <w:tc>
          <w:tcPr>
            <w:tcW w:w="4799" w:type="dxa"/>
            <w:noWrap/>
            <w:vAlign w:val="center"/>
          </w:tcPr>
          <w:p w:rsidR="0057406C" w:rsidRPr="00E02AE1" w:rsidRDefault="0057406C" w:rsidP="00621095">
            <w:pPr>
              <w:jc w:val="center"/>
              <w:rPr>
                <w:bCs/>
                <w:sz w:val="24"/>
                <w:szCs w:val="24"/>
              </w:rPr>
            </w:pPr>
            <w:r w:rsidRPr="00E02AE1">
              <w:rPr>
                <w:bCs/>
                <w:sz w:val="24"/>
                <w:szCs w:val="24"/>
              </w:rPr>
              <w:t>ИТОГО</w:t>
            </w:r>
          </w:p>
        </w:tc>
        <w:tc>
          <w:tcPr>
            <w:tcW w:w="845" w:type="dxa"/>
            <w:noWrap/>
            <w:vAlign w:val="center"/>
          </w:tcPr>
          <w:p w:rsidR="0057406C" w:rsidRPr="00E02AE1" w:rsidRDefault="0057406C" w:rsidP="00621095">
            <w:pPr>
              <w:jc w:val="center"/>
              <w:rPr>
                <w:bCs/>
                <w:sz w:val="24"/>
                <w:szCs w:val="24"/>
              </w:rPr>
            </w:pPr>
          </w:p>
        </w:tc>
        <w:tc>
          <w:tcPr>
            <w:tcW w:w="845" w:type="dxa"/>
            <w:noWrap/>
            <w:vAlign w:val="center"/>
          </w:tcPr>
          <w:p w:rsidR="0057406C" w:rsidRPr="00E02AE1" w:rsidRDefault="0057406C" w:rsidP="00621095">
            <w:pPr>
              <w:jc w:val="center"/>
              <w:rPr>
                <w:bCs/>
                <w:sz w:val="24"/>
                <w:szCs w:val="24"/>
              </w:rPr>
            </w:pPr>
          </w:p>
        </w:tc>
        <w:tc>
          <w:tcPr>
            <w:tcW w:w="1234" w:type="dxa"/>
            <w:noWrap/>
            <w:vAlign w:val="center"/>
          </w:tcPr>
          <w:p w:rsidR="0057406C" w:rsidRPr="00E02AE1" w:rsidRDefault="0057406C" w:rsidP="00621095">
            <w:pPr>
              <w:jc w:val="center"/>
              <w:rPr>
                <w:color w:val="000000"/>
                <w:sz w:val="24"/>
                <w:szCs w:val="24"/>
              </w:rPr>
            </w:pPr>
          </w:p>
        </w:tc>
        <w:tc>
          <w:tcPr>
            <w:tcW w:w="1273" w:type="dxa"/>
            <w:noWrap/>
            <w:vAlign w:val="center"/>
          </w:tcPr>
          <w:p w:rsidR="0057406C" w:rsidRPr="00E02AE1" w:rsidRDefault="0057406C" w:rsidP="00621095">
            <w:pPr>
              <w:jc w:val="center"/>
              <w:rPr>
                <w:color w:val="000000"/>
                <w:sz w:val="24"/>
                <w:szCs w:val="24"/>
              </w:rPr>
            </w:pPr>
          </w:p>
        </w:tc>
      </w:tr>
    </w:tbl>
    <w:p w:rsidR="0057406C" w:rsidRPr="00E02AE1" w:rsidRDefault="0057406C" w:rsidP="0057406C">
      <w:pPr>
        <w:pStyle w:val="ConsNonformat"/>
        <w:widowControl/>
        <w:ind w:right="0"/>
        <w:rPr>
          <w:rFonts w:ascii="Times New Roman" w:hAnsi="Times New Roman"/>
          <w:color w:val="000000"/>
          <w:sz w:val="24"/>
          <w:szCs w:val="24"/>
        </w:rPr>
      </w:pPr>
    </w:p>
    <w:p w:rsidR="0057406C" w:rsidRDefault="0057406C" w:rsidP="0057406C">
      <w:pPr>
        <w:pStyle w:val="ConsNonformat"/>
        <w:widowControl/>
        <w:ind w:right="0"/>
        <w:jc w:val="center"/>
        <w:rPr>
          <w:rFonts w:ascii="Times New Roman" w:hAnsi="Times New Roman"/>
          <w:color w:val="000000"/>
          <w:sz w:val="24"/>
          <w:szCs w:val="24"/>
        </w:rPr>
      </w:pPr>
      <w:r w:rsidRPr="00E02AE1">
        <w:rPr>
          <w:rFonts w:ascii="Times New Roman" w:hAnsi="Times New Roman"/>
          <w:color w:val="000000"/>
          <w:sz w:val="24"/>
          <w:szCs w:val="24"/>
        </w:rPr>
        <w:t>ПОДПИСИ СТОРОН</w:t>
      </w:r>
    </w:p>
    <w:p w:rsidR="0057406C" w:rsidRDefault="0057406C" w:rsidP="0057406C">
      <w:pPr>
        <w:pStyle w:val="ConsNonformat"/>
        <w:widowControl/>
        <w:ind w:right="0"/>
        <w:rPr>
          <w:rFonts w:ascii="Times New Roman" w:hAnsi="Times New Roman"/>
          <w:color w:val="000000"/>
          <w:sz w:val="24"/>
          <w:szCs w:val="24"/>
        </w:rPr>
      </w:pPr>
    </w:p>
    <w:p w:rsidR="0057406C" w:rsidRPr="00E02AE1" w:rsidRDefault="0057406C" w:rsidP="0057406C">
      <w:pPr>
        <w:pStyle w:val="ConsNonformat"/>
        <w:widowControl/>
        <w:ind w:right="0"/>
        <w:rPr>
          <w:snapToGrid w:val="0"/>
          <w:color w:val="000000"/>
          <w:sz w:val="24"/>
          <w:szCs w:val="24"/>
        </w:rPr>
      </w:pPr>
      <w:r w:rsidRPr="00E02AE1">
        <w:rPr>
          <w:b/>
          <w:bCs/>
          <w:color w:val="000000"/>
          <w:sz w:val="24"/>
          <w:szCs w:val="24"/>
        </w:rPr>
        <w:t xml:space="preserve"> </w:t>
      </w:r>
    </w:p>
    <w:tbl>
      <w:tblPr>
        <w:tblW w:w="9540" w:type="dxa"/>
        <w:tblInd w:w="108" w:type="dxa"/>
        <w:tblLayout w:type="fixed"/>
        <w:tblLook w:val="0000" w:firstRow="0" w:lastRow="0" w:firstColumn="0" w:lastColumn="0" w:noHBand="0" w:noVBand="0"/>
      </w:tblPr>
      <w:tblGrid>
        <w:gridCol w:w="4860"/>
        <w:gridCol w:w="4680"/>
      </w:tblGrid>
      <w:tr w:rsidR="0057406C" w:rsidRPr="0065522B" w:rsidTr="00621095">
        <w:tc>
          <w:tcPr>
            <w:tcW w:w="4860" w:type="dxa"/>
          </w:tcPr>
          <w:p w:rsidR="0057406C" w:rsidRDefault="0057406C" w:rsidP="00621095">
            <w:pPr>
              <w:widowControl w:val="0"/>
              <w:snapToGrid w:val="0"/>
              <w:jc w:val="center"/>
              <w:rPr>
                <w:b/>
                <w:bCs/>
                <w:sz w:val="24"/>
                <w:szCs w:val="24"/>
              </w:rPr>
            </w:pPr>
            <w:r w:rsidRPr="0065522B">
              <w:rPr>
                <w:b/>
                <w:bCs/>
                <w:sz w:val="24"/>
                <w:szCs w:val="24"/>
              </w:rPr>
              <w:t>«ЗАКАЗЧИК»</w:t>
            </w:r>
          </w:p>
          <w:p w:rsidR="0057406C" w:rsidRDefault="0057406C" w:rsidP="00621095">
            <w:pPr>
              <w:widowControl w:val="0"/>
              <w:snapToGrid w:val="0"/>
              <w:rPr>
                <w:b/>
                <w:bCs/>
                <w:sz w:val="24"/>
                <w:szCs w:val="24"/>
              </w:rPr>
            </w:pPr>
          </w:p>
          <w:p w:rsidR="0057406C" w:rsidRDefault="0057406C" w:rsidP="00621095">
            <w:pPr>
              <w:widowControl w:val="0"/>
              <w:snapToGrid w:val="0"/>
              <w:rPr>
                <w:b/>
                <w:bCs/>
                <w:sz w:val="24"/>
                <w:szCs w:val="24"/>
              </w:rPr>
            </w:pPr>
          </w:p>
          <w:p w:rsidR="0057406C" w:rsidRPr="0065522B" w:rsidRDefault="0057406C" w:rsidP="00621095">
            <w:pPr>
              <w:widowControl w:val="0"/>
              <w:snapToGrid w:val="0"/>
              <w:rPr>
                <w:b/>
                <w:bCs/>
                <w:sz w:val="24"/>
                <w:szCs w:val="24"/>
              </w:rPr>
            </w:pPr>
            <w:r w:rsidRPr="0065522B">
              <w:rPr>
                <w:sz w:val="24"/>
                <w:szCs w:val="24"/>
              </w:rPr>
              <w:t>__</w:t>
            </w:r>
            <w:r>
              <w:rPr>
                <w:sz w:val="24"/>
                <w:szCs w:val="24"/>
              </w:rPr>
              <w:t>__________________ ( _____________</w:t>
            </w:r>
            <w:r w:rsidRPr="0065522B">
              <w:rPr>
                <w:sz w:val="24"/>
                <w:szCs w:val="24"/>
              </w:rPr>
              <w:t>)</w:t>
            </w:r>
          </w:p>
        </w:tc>
        <w:tc>
          <w:tcPr>
            <w:tcW w:w="4680" w:type="dxa"/>
          </w:tcPr>
          <w:p w:rsidR="0057406C" w:rsidRDefault="0057406C" w:rsidP="00621095">
            <w:pPr>
              <w:widowControl w:val="0"/>
              <w:snapToGrid w:val="0"/>
              <w:jc w:val="center"/>
              <w:rPr>
                <w:b/>
                <w:bCs/>
                <w:sz w:val="24"/>
                <w:szCs w:val="24"/>
              </w:rPr>
            </w:pPr>
            <w:r w:rsidRPr="0065522B">
              <w:rPr>
                <w:b/>
                <w:bCs/>
                <w:sz w:val="24"/>
                <w:szCs w:val="24"/>
              </w:rPr>
              <w:t>«</w:t>
            </w:r>
            <w:r>
              <w:rPr>
                <w:b/>
                <w:bCs/>
                <w:sz w:val="24"/>
                <w:szCs w:val="24"/>
              </w:rPr>
              <w:t>ИСПОЛНИТЕЛЬ</w:t>
            </w:r>
            <w:r w:rsidRPr="0065522B">
              <w:rPr>
                <w:b/>
                <w:bCs/>
                <w:sz w:val="24"/>
                <w:szCs w:val="24"/>
              </w:rPr>
              <w:t>»</w:t>
            </w:r>
          </w:p>
          <w:p w:rsidR="0057406C" w:rsidRDefault="0057406C" w:rsidP="00621095">
            <w:pPr>
              <w:widowControl w:val="0"/>
              <w:snapToGrid w:val="0"/>
              <w:rPr>
                <w:b/>
                <w:bCs/>
                <w:sz w:val="24"/>
                <w:szCs w:val="24"/>
              </w:rPr>
            </w:pPr>
          </w:p>
          <w:p w:rsidR="0057406C" w:rsidRDefault="0057406C" w:rsidP="00621095">
            <w:pPr>
              <w:widowControl w:val="0"/>
              <w:snapToGrid w:val="0"/>
              <w:rPr>
                <w:b/>
                <w:bCs/>
                <w:sz w:val="24"/>
                <w:szCs w:val="24"/>
              </w:rPr>
            </w:pPr>
          </w:p>
          <w:p w:rsidR="0057406C" w:rsidRDefault="0057406C" w:rsidP="00621095">
            <w:pPr>
              <w:widowControl w:val="0"/>
              <w:snapToGrid w:val="0"/>
              <w:rPr>
                <w:b/>
                <w:bCs/>
                <w:sz w:val="24"/>
                <w:szCs w:val="24"/>
              </w:rPr>
            </w:pPr>
            <w:r w:rsidRPr="0065522B">
              <w:rPr>
                <w:sz w:val="24"/>
                <w:szCs w:val="24"/>
              </w:rPr>
              <w:t>____________________ (</w:t>
            </w:r>
            <w:r>
              <w:rPr>
                <w:sz w:val="24"/>
                <w:szCs w:val="24"/>
              </w:rPr>
              <w:t>_______________</w:t>
            </w:r>
            <w:r w:rsidRPr="0065522B">
              <w:rPr>
                <w:sz w:val="24"/>
                <w:szCs w:val="24"/>
              </w:rPr>
              <w:t>)</w:t>
            </w:r>
          </w:p>
          <w:p w:rsidR="0057406C" w:rsidRPr="0065522B" w:rsidRDefault="0057406C" w:rsidP="00621095">
            <w:pPr>
              <w:widowControl w:val="0"/>
              <w:snapToGrid w:val="0"/>
              <w:jc w:val="center"/>
              <w:rPr>
                <w:b/>
                <w:bCs/>
                <w:sz w:val="24"/>
                <w:szCs w:val="24"/>
              </w:rPr>
            </w:pPr>
          </w:p>
        </w:tc>
      </w:tr>
    </w:tbl>
    <w:p w:rsidR="0057406C" w:rsidRPr="00E02AE1" w:rsidRDefault="0057406C" w:rsidP="0057406C">
      <w:pPr>
        <w:pStyle w:val="ConsNonformat"/>
        <w:widowControl/>
        <w:ind w:right="0"/>
        <w:rPr>
          <w:snapToGrid w:val="0"/>
          <w:color w:val="000000"/>
          <w:sz w:val="24"/>
          <w:szCs w:val="24"/>
        </w:rPr>
      </w:pPr>
    </w:p>
    <w:p w:rsidR="0057406C" w:rsidRPr="004B0943" w:rsidRDefault="0057406C" w:rsidP="0057406C">
      <w:pPr>
        <w:rPr>
          <w:sz w:val="24"/>
          <w:szCs w:val="24"/>
        </w:rPr>
      </w:pPr>
    </w:p>
    <w:p w:rsidR="0057406C" w:rsidRDefault="0057406C" w:rsidP="0057406C">
      <w:pPr>
        <w:widowControl w:val="0"/>
        <w:autoSpaceDE w:val="0"/>
        <w:autoSpaceDN w:val="0"/>
        <w:adjustRightInd w:val="0"/>
        <w:ind w:firstLine="720"/>
        <w:jc w:val="right"/>
        <w:outlineLvl w:val="1"/>
        <w:rPr>
          <w:b/>
          <w:sz w:val="24"/>
          <w:szCs w:val="24"/>
        </w:rPr>
      </w:pPr>
    </w:p>
    <w:p w:rsidR="0057406C" w:rsidRDefault="0057406C" w:rsidP="0057406C">
      <w:pPr>
        <w:widowControl w:val="0"/>
        <w:autoSpaceDE w:val="0"/>
        <w:autoSpaceDN w:val="0"/>
        <w:adjustRightInd w:val="0"/>
        <w:ind w:firstLine="720"/>
        <w:jc w:val="right"/>
        <w:outlineLvl w:val="1"/>
        <w:rPr>
          <w:b/>
          <w:sz w:val="24"/>
          <w:szCs w:val="24"/>
        </w:rPr>
      </w:pPr>
    </w:p>
    <w:p w:rsidR="0057406C" w:rsidRDefault="0057406C" w:rsidP="0057406C">
      <w:pPr>
        <w:widowControl w:val="0"/>
        <w:autoSpaceDE w:val="0"/>
        <w:autoSpaceDN w:val="0"/>
        <w:adjustRightInd w:val="0"/>
        <w:ind w:firstLine="720"/>
        <w:jc w:val="right"/>
        <w:outlineLvl w:val="1"/>
        <w:rPr>
          <w:b/>
          <w:sz w:val="24"/>
          <w:szCs w:val="24"/>
        </w:rPr>
      </w:pPr>
    </w:p>
    <w:p w:rsidR="0057406C" w:rsidRDefault="0057406C" w:rsidP="0057406C">
      <w:pPr>
        <w:widowControl w:val="0"/>
        <w:autoSpaceDE w:val="0"/>
        <w:autoSpaceDN w:val="0"/>
        <w:adjustRightInd w:val="0"/>
        <w:ind w:firstLine="720"/>
        <w:jc w:val="right"/>
        <w:outlineLvl w:val="1"/>
        <w:rPr>
          <w:b/>
          <w:sz w:val="24"/>
          <w:szCs w:val="24"/>
        </w:rPr>
      </w:pPr>
    </w:p>
    <w:p w:rsidR="0057406C" w:rsidRDefault="0057406C" w:rsidP="0057406C">
      <w:pPr>
        <w:widowControl w:val="0"/>
        <w:autoSpaceDE w:val="0"/>
        <w:autoSpaceDN w:val="0"/>
        <w:adjustRightInd w:val="0"/>
        <w:ind w:firstLine="720"/>
        <w:jc w:val="right"/>
        <w:outlineLvl w:val="1"/>
        <w:rPr>
          <w:b/>
          <w:sz w:val="24"/>
          <w:szCs w:val="24"/>
        </w:rPr>
      </w:pPr>
    </w:p>
    <w:p w:rsidR="0057406C" w:rsidRDefault="0057406C" w:rsidP="0057406C">
      <w:pPr>
        <w:widowControl w:val="0"/>
        <w:autoSpaceDE w:val="0"/>
        <w:autoSpaceDN w:val="0"/>
        <w:adjustRightInd w:val="0"/>
        <w:ind w:firstLine="720"/>
        <w:jc w:val="right"/>
        <w:outlineLvl w:val="1"/>
        <w:rPr>
          <w:b/>
          <w:sz w:val="24"/>
          <w:szCs w:val="24"/>
        </w:rPr>
      </w:pPr>
    </w:p>
    <w:p w:rsidR="0057406C" w:rsidRDefault="0057406C" w:rsidP="0057406C">
      <w:pPr>
        <w:widowControl w:val="0"/>
        <w:autoSpaceDE w:val="0"/>
        <w:autoSpaceDN w:val="0"/>
        <w:adjustRightInd w:val="0"/>
        <w:ind w:firstLine="720"/>
        <w:jc w:val="right"/>
        <w:outlineLvl w:val="1"/>
        <w:rPr>
          <w:b/>
          <w:sz w:val="24"/>
          <w:szCs w:val="24"/>
        </w:rPr>
      </w:pPr>
    </w:p>
    <w:p w:rsidR="0057406C" w:rsidRDefault="0057406C" w:rsidP="0057406C">
      <w:pPr>
        <w:widowControl w:val="0"/>
        <w:autoSpaceDE w:val="0"/>
        <w:autoSpaceDN w:val="0"/>
        <w:adjustRightInd w:val="0"/>
        <w:ind w:firstLine="720"/>
        <w:jc w:val="right"/>
        <w:outlineLvl w:val="1"/>
        <w:rPr>
          <w:b/>
          <w:sz w:val="24"/>
          <w:szCs w:val="24"/>
        </w:rPr>
      </w:pPr>
    </w:p>
    <w:p w:rsidR="0057406C" w:rsidRDefault="0057406C" w:rsidP="0057406C">
      <w:pPr>
        <w:widowControl w:val="0"/>
        <w:autoSpaceDE w:val="0"/>
        <w:autoSpaceDN w:val="0"/>
        <w:adjustRightInd w:val="0"/>
        <w:ind w:firstLine="720"/>
        <w:jc w:val="right"/>
        <w:outlineLvl w:val="1"/>
        <w:rPr>
          <w:b/>
          <w:sz w:val="24"/>
          <w:szCs w:val="24"/>
        </w:rPr>
      </w:pPr>
    </w:p>
    <w:p w:rsidR="0057406C" w:rsidRDefault="0057406C" w:rsidP="0057406C">
      <w:pPr>
        <w:widowControl w:val="0"/>
        <w:autoSpaceDE w:val="0"/>
        <w:autoSpaceDN w:val="0"/>
        <w:adjustRightInd w:val="0"/>
        <w:ind w:firstLine="720"/>
        <w:jc w:val="right"/>
        <w:outlineLvl w:val="1"/>
        <w:rPr>
          <w:b/>
          <w:sz w:val="24"/>
          <w:szCs w:val="24"/>
        </w:rPr>
      </w:pPr>
    </w:p>
    <w:p w:rsidR="0057406C" w:rsidRDefault="0057406C" w:rsidP="0057406C">
      <w:pPr>
        <w:widowControl w:val="0"/>
        <w:autoSpaceDE w:val="0"/>
        <w:autoSpaceDN w:val="0"/>
        <w:adjustRightInd w:val="0"/>
        <w:ind w:firstLine="720"/>
        <w:jc w:val="right"/>
        <w:outlineLvl w:val="1"/>
        <w:rPr>
          <w:b/>
          <w:sz w:val="24"/>
          <w:szCs w:val="24"/>
        </w:rPr>
      </w:pPr>
    </w:p>
    <w:p w:rsidR="0057406C" w:rsidRDefault="0057406C" w:rsidP="0057406C">
      <w:pPr>
        <w:widowControl w:val="0"/>
        <w:autoSpaceDE w:val="0"/>
        <w:autoSpaceDN w:val="0"/>
        <w:adjustRightInd w:val="0"/>
        <w:ind w:firstLine="720"/>
        <w:jc w:val="right"/>
        <w:outlineLvl w:val="1"/>
        <w:rPr>
          <w:b/>
          <w:sz w:val="24"/>
          <w:szCs w:val="24"/>
        </w:rPr>
      </w:pPr>
    </w:p>
    <w:p w:rsidR="0057406C" w:rsidRDefault="0057406C" w:rsidP="0057406C">
      <w:pPr>
        <w:widowControl w:val="0"/>
        <w:autoSpaceDE w:val="0"/>
        <w:autoSpaceDN w:val="0"/>
        <w:adjustRightInd w:val="0"/>
        <w:ind w:firstLine="720"/>
        <w:jc w:val="right"/>
        <w:outlineLvl w:val="1"/>
        <w:rPr>
          <w:b/>
          <w:sz w:val="24"/>
          <w:szCs w:val="24"/>
        </w:rPr>
      </w:pPr>
    </w:p>
    <w:p w:rsidR="0057406C" w:rsidRDefault="0057406C" w:rsidP="0057406C">
      <w:pPr>
        <w:widowControl w:val="0"/>
        <w:autoSpaceDE w:val="0"/>
        <w:autoSpaceDN w:val="0"/>
        <w:adjustRightInd w:val="0"/>
        <w:ind w:firstLine="720"/>
        <w:jc w:val="right"/>
        <w:outlineLvl w:val="1"/>
        <w:rPr>
          <w:b/>
          <w:sz w:val="24"/>
          <w:szCs w:val="24"/>
        </w:rPr>
      </w:pPr>
    </w:p>
    <w:p w:rsidR="0057406C" w:rsidRDefault="0057406C" w:rsidP="0057406C">
      <w:pPr>
        <w:widowControl w:val="0"/>
        <w:autoSpaceDE w:val="0"/>
        <w:autoSpaceDN w:val="0"/>
        <w:adjustRightInd w:val="0"/>
        <w:outlineLvl w:val="1"/>
        <w:rPr>
          <w:b/>
          <w:sz w:val="24"/>
          <w:szCs w:val="24"/>
        </w:rPr>
      </w:pPr>
    </w:p>
    <w:p w:rsidR="00FE41DB" w:rsidRDefault="00FE41DB"/>
    <w:sectPr w:rsidR="00FE4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54D13"/>
    <w:multiLevelType w:val="hybridMultilevel"/>
    <w:tmpl w:val="9C92255A"/>
    <w:lvl w:ilvl="0" w:tplc="5D226D32">
      <w:start w:val="8"/>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15:restartNumberingAfterBreak="0">
    <w:nsid w:val="34A73B81"/>
    <w:multiLevelType w:val="hybridMultilevel"/>
    <w:tmpl w:val="F95E467C"/>
    <w:lvl w:ilvl="0" w:tplc="400A1230">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3F376FA4"/>
    <w:multiLevelType w:val="hybridMultilevel"/>
    <w:tmpl w:val="A664FBB0"/>
    <w:lvl w:ilvl="0" w:tplc="2884D5A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6C"/>
    <w:rsid w:val="00190A67"/>
    <w:rsid w:val="001B08E1"/>
    <w:rsid w:val="00314728"/>
    <w:rsid w:val="00323F21"/>
    <w:rsid w:val="0057406C"/>
    <w:rsid w:val="00C042C0"/>
    <w:rsid w:val="00F64AEF"/>
    <w:rsid w:val="00FE4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52D5E-84D6-46D5-8C1D-9FE13E9C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06C"/>
    <w:pPr>
      <w:spacing w:after="0" w:line="240" w:lineRule="auto"/>
    </w:pPr>
    <w:rPr>
      <w:rFonts w:ascii="Times New Roman" w:eastAsia="Times New Roman" w:hAnsi="Times New Roman" w:cs="Times New Roman"/>
      <w:sz w:val="20"/>
      <w:szCs w:val="20"/>
      <w:lang w:eastAsia="ru-RU"/>
    </w:rPr>
  </w:style>
  <w:style w:type="paragraph" w:styleId="5">
    <w:name w:val="heading 5"/>
    <w:aliases w:val="OG Appendix"/>
    <w:basedOn w:val="a"/>
    <w:next w:val="a"/>
    <w:link w:val="50"/>
    <w:unhideWhenUsed/>
    <w:qFormat/>
    <w:rsid w:val="0057406C"/>
    <w:pPr>
      <w:spacing w:before="240" w:after="60"/>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aliases w:val="OG Appendix Знак"/>
    <w:basedOn w:val="a0"/>
    <w:link w:val="5"/>
    <w:rsid w:val="0057406C"/>
    <w:rPr>
      <w:rFonts w:ascii="Times New Roman" w:eastAsia="Times New Roman" w:hAnsi="Times New Roman" w:cs="Times New Roman"/>
      <w:b/>
      <w:bCs/>
      <w:i/>
      <w:iCs/>
      <w:sz w:val="26"/>
      <w:szCs w:val="26"/>
      <w:lang w:val="x-none" w:eastAsia="x-none"/>
    </w:rPr>
  </w:style>
  <w:style w:type="paragraph" w:styleId="a3">
    <w:name w:val="No Spacing"/>
    <w:link w:val="a4"/>
    <w:qFormat/>
    <w:rsid w:val="0057406C"/>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57406C"/>
    <w:rPr>
      <w:rFonts w:ascii="Times New Roman" w:eastAsia="Times New Roman" w:hAnsi="Times New Roman" w:cs="Times New Roman"/>
      <w:sz w:val="20"/>
      <w:szCs w:val="20"/>
      <w:lang w:eastAsia="ru-RU"/>
    </w:rPr>
  </w:style>
  <w:style w:type="character" w:customStyle="1" w:styleId="ConsNormal">
    <w:name w:val="ConsNormal Знак"/>
    <w:link w:val="ConsNormal0"/>
    <w:locked/>
    <w:rsid w:val="0057406C"/>
    <w:rPr>
      <w:rFonts w:ascii="Arial" w:hAnsi="Arial" w:cs="Arial"/>
      <w:snapToGrid w:val="0"/>
      <w:lang w:eastAsia="ru-RU"/>
    </w:rPr>
  </w:style>
  <w:style w:type="paragraph" w:customStyle="1" w:styleId="ConsNormal0">
    <w:name w:val="ConsNormal"/>
    <w:link w:val="ConsNormal"/>
    <w:rsid w:val="0057406C"/>
    <w:pPr>
      <w:widowControl w:val="0"/>
      <w:snapToGrid w:val="0"/>
      <w:spacing w:after="0" w:line="240" w:lineRule="auto"/>
      <w:ind w:right="19772" w:firstLine="720"/>
    </w:pPr>
    <w:rPr>
      <w:rFonts w:ascii="Arial" w:hAnsi="Arial" w:cs="Arial"/>
      <w:snapToGrid w:val="0"/>
      <w:lang w:eastAsia="ru-RU"/>
    </w:rPr>
  </w:style>
  <w:style w:type="paragraph" w:customStyle="1" w:styleId="1">
    <w:name w:val="Без интервала1"/>
    <w:link w:val="NoSpacingChar"/>
    <w:qFormat/>
    <w:rsid w:val="0057406C"/>
    <w:pPr>
      <w:spacing w:after="0" w:line="240" w:lineRule="auto"/>
    </w:pPr>
    <w:rPr>
      <w:rFonts w:ascii="Calibri" w:eastAsia="Times New Roman" w:hAnsi="Calibri" w:cs="Times New Roman"/>
    </w:rPr>
  </w:style>
  <w:style w:type="paragraph" w:customStyle="1" w:styleId="ConsPlusNormal">
    <w:name w:val="ConsPlusNormal"/>
    <w:link w:val="ConsPlusNormal0"/>
    <w:rsid w:val="005740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7406C"/>
    <w:rPr>
      <w:rFonts w:ascii="Arial" w:eastAsia="Times New Roman" w:hAnsi="Arial" w:cs="Arial"/>
      <w:sz w:val="20"/>
      <w:szCs w:val="20"/>
      <w:lang w:eastAsia="ru-RU"/>
    </w:rPr>
  </w:style>
  <w:style w:type="character" w:customStyle="1" w:styleId="NoSpacingChar">
    <w:name w:val="No Spacing Char"/>
    <w:link w:val="1"/>
    <w:locked/>
    <w:rsid w:val="0057406C"/>
    <w:rPr>
      <w:rFonts w:ascii="Calibri" w:eastAsia="Times New Roman" w:hAnsi="Calibri" w:cs="Times New Roman"/>
    </w:rPr>
  </w:style>
  <w:style w:type="paragraph" w:styleId="a5">
    <w:name w:val="Body Text Indent"/>
    <w:basedOn w:val="a"/>
    <w:link w:val="a6"/>
    <w:unhideWhenUsed/>
    <w:rsid w:val="0057406C"/>
    <w:pPr>
      <w:spacing w:after="120"/>
      <w:ind w:left="283"/>
    </w:pPr>
    <w:rPr>
      <w:sz w:val="24"/>
      <w:szCs w:val="24"/>
      <w:lang w:val="x-none" w:eastAsia="x-none"/>
    </w:rPr>
  </w:style>
  <w:style w:type="character" w:customStyle="1" w:styleId="a6">
    <w:name w:val="Основной текст с отступом Знак"/>
    <w:basedOn w:val="a0"/>
    <w:link w:val="a5"/>
    <w:rsid w:val="0057406C"/>
    <w:rPr>
      <w:rFonts w:ascii="Times New Roman" w:eastAsia="Times New Roman" w:hAnsi="Times New Roman" w:cs="Times New Roman"/>
      <w:sz w:val="24"/>
      <w:szCs w:val="24"/>
      <w:lang w:val="x-none" w:eastAsia="x-none"/>
    </w:rPr>
  </w:style>
  <w:style w:type="paragraph" w:customStyle="1" w:styleId="ConsNonformat">
    <w:name w:val="ConsNonformat"/>
    <w:link w:val="ConsNonformat0"/>
    <w:rsid w:val="0057406C"/>
    <w:pPr>
      <w:widowControl w:val="0"/>
      <w:spacing w:after="0" w:line="240" w:lineRule="auto"/>
      <w:ind w:right="19772"/>
    </w:pPr>
    <w:rPr>
      <w:rFonts w:ascii="Courier New" w:eastAsia="Times New Roman" w:hAnsi="Courier New" w:cs="Times New Roman"/>
      <w:lang w:eastAsia="ru-RU"/>
    </w:rPr>
  </w:style>
  <w:style w:type="character" w:customStyle="1" w:styleId="ConsNonformat0">
    <w:name w:val="ConsNonformat Знак"/>
    <w:link w:val="ConsNonformat"/>
    <w:locked/>
    <w:rsid w:val="0057406C"/>
    <w:rPr>
      <w:rFonts w:ascii="Courier New" w:eastAsia="Times New Roman" w:hAnsi="Courier New" w:cs="Times New Roman"/>
      <w:lang w:eastAsia="ru-RU"/>
    </w:rPr>
  </w:style>
  <w:style w:type="paragraph" w:styleId="a7">
    <w:name w:val="List Paragraph"/>
    <w:basedOn w:val="a"/>
    <w:uiPriority w:val="34"/>
    <w:qFormat/>
    <w:rsid w:val="00323F21"/>
    <w:pPr>
      <w:ind w:left="720"/>
      <w:contextualSpacing/>
    </w:pPr>
  </w:style>
  <w:style w:type="paragraph" w:styleId="a8">
    <w:name w:val="Balloon Text"/>
    <w:basedOn w:val="a"/>
    <w:link w:val="a9"/>
    <w:uiPriority w:val="99"/>
    <w:semiHidden/>
    <w:unhideWhenUsed/>
    <w:rsid w:val="00190A67"/>
    <w:rPr>
      <w:rFonts w:ascii="Segoe UI" w:hAnsi="Segoe UI" w:cs="Segoe UI"/>
      <w:sz w:val="18"/>
      <w:szCs w:val="18"/>
    </w:rPr>
  </w:style>
  <w:style w:type="character" w:customStyle="1" w:styleId="a9">
    <w:name w:val="Текст выноски Знак"/>
    <w:basedOn w:val="a0"/>
    <w:link w:val="a8"/>
    <w:uiPriority w:val="99"/>
    <w:semiHidden/>
    <w:rsid w:val="00190A6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 Андрей Евгеньевич</dc:creator>
  <cp:keywords/>
  <dc:description/>
  <cp:lastModifiedBy>Федоров Андрей Евгеньевич</cp:lastModifiedBy>
  <cp:revision>7</cp:revision>
  <cp:lastPrinted>2015-07-31T11:07:00Z</cp:lastPrinted>
  <dcterms:created xsi:type="dcterms:W3CDTF">2015-07-31T06:27:00Z</dcterms:created>
  <dcterms:modified xsi:type="dcterms:W3CDTF">2015-07-31T11:35:00Z</dcterms:modified>
</cp:coreProperties>
</file>