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AA3" w:rsidRDefault="00515C9B" w:rsidP="00CE1D08">
      <w:pPr>
        <w:jc w:val="center"/>
        <w:rPr>
          <w:b/>
        </w:rPr>
      </w:pPr>
      <w:r>
        <w:rPr>
          <w:noProof/>
          <w:sz w:val="52"/>
          <w:szCs w:val="52"/>
        </w:rPr>
        <w:drawing>
          <wp:inline distT="0" distB="0" distL="0" distR="0">
            <wp:extent cx="115260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99" cy="104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AA3" w:rsidRDefault="008F7AA3" w:rsidP="00692E7C">
      <w:pPr>
        <w:rPr>
          <w:b/>
        </w:rPr>
      </w:pPr>
    </w:p>
    <w:p w:rsidR="005C2F64" w:rsidRDefault="00530377" w:rsidP="004C000A">
      <w:pPr>
        <w:jc w:val="center"/>
        <w:rPr>
          <w:b/>
        </w:rPr>
      </w:pPr>
      <w:r>
        <w:rPr>
          <w:b/>
        </w:rPr>
        <w:t>ПРОКУРАТУРА</w:t>
      </w:r>
      <w:r w:rsidR="005C2F64">
        <w:rPr>
          <w:b/>
        </w:rPr>
        <w:t xml:space="preserve"> МОСКОВ</w:t>
      </w:r>
      <w:r w:rsidR="002D5089">
        <w:rPr>
          <w:b/>
        </w:rPr>
        <w:t>С</w:t>
      </w:r>
      <w:r w:rsidR="005C2F64">
        <w:rPr>
          <w:b/>
        </w:rPr>
        <w:t xml:space="preserve">КОГО РАЙОНА </w:t>
      </w:r>
    </w:p>
    <w:p w:rsidR="008F7AA3" w:rsidRPr="00B0632D" w:rsidRDefault="005C2F64" w:rsidP="004C000A">
      <w:pPr>
        <w:jc w:val="center"/>
        <w:rPr>
          <w:b/>
        </w:rPr>
      </w:pPr>
      <w:r>
        <w:rPr>
          <w:b/>
        </w:rPr>
        <w:t>ГОРОДА КАЛИНИНГРАДА</w:t>
      </w:r>
    </w:p>
    <w:p w:rsidR="008F7AA3" w:rsidRDefault="008F7AA3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8F7AA3" w:rsidRDefault="008F7AA3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8F7AA3" w:rsidRDefault="00AC6A6E" w:rsidP="004C000A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  <w:r w:rsidRPr="00100BDB">
        <w:rPr>
          <w:b/>
          <w:bCs/>
          <w:color w:val="000000"/>
          <w:spacing w:val="1"/>
          <w:sz w:val="28"/>
          <w:szCs w:val="28"/>
        </w:rPr>
        <w:t>ПАМЯТКА</w:t>
      </w:r>
    </w:p>
    <w:p w:rsidR="00AC6A6E" w:rsidRDefault="00AC6A6E" w:rsidP="004C000A">
      <w:pPr>
        <w:shd w:val="clear" w:color="auto" w:fill="FFFFFF"/>
        <w:spacing w:line="317" w:lineRule="exact"/>
        <w:jc w:val="center"/>
        <w:rPr>
          <w:b/>
          <w:color w:val="000000"/>
          <w:spacing w:val="2"/>
          <w:sz w:val="28"/>
          <w:szCs w:val="28"/>
        </w:rPr>
      </w:pPr>
    </w:p>
    <w:p w:rsidR="008F7AA3" w:rsidRPr="00692E7C" w:rsidRDefault="00AC6A6E" w:rsidP="00692E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1C63D0">
        <w:rPr>
          <w:b/>
          <w:sz w:val="28"/>
          <w:szCs w:val="28"/>
        </w:rPr>
        <w:t xml:space="preserve">ПЕРЕСДАЧА ЕГЭ ПО </w:t>
      </w:r>
      <w:r w:rsidR="0023646C">
        <w:rPr>
          <w:b/>
          <w:sz w:val="28"/>
          <w:szCs w:val="28"/>
        </w:rPr>
        <w:t>ОДНОМУ УЧЕБНОМУ ПРЕДМЕТУ</w:t>
      </w:r>
      <w:r>
        <w:rPr>
          <w:b/>
          <w:sz w:val="28"/>
          <w:szCs w:val="28"/>
        </w:rPr>
        <w:t>»</w:t>
      </w:r>
    </w:p>
    <w:p w:rsidR="008F7AA3" w:rsidRDefault="008F7AA3" w:rsidP="00CE1D08"/>
    <w:p w:rsidR="008F7AA3" w:rsidRDefault="008568AB" w:rsidP="00BA2FB9">
      <w:pPr>
        <w:jc w:val="center"/>
      </w:pPr>
      <w:r>
        <w:rPr>
          <w:noProof/>
        </w:rPr>
        <w:drawing>
          <wp:inline distT="0" distB="0" distL="0" distR="0" wp14:anchorId="21CDE5AB" wp14:editId="5CA21355">
            <wp:extent cx="4664075" cy="3094036"/>
            <wp:effectExtent l="0" t="0" r="0" b="0"/>
            <wp:docPr id="4" name="Рисунок 4" descr="Проект нового расписания ЕГЭ-2024 с пересдачами опубликовали в России -  Новости Кирова и Кир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нового расписания ЕГЭ-2024 с пересдачами опубликовали в России -  Новости Кирова и Кир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09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77F">
        <w:rPr>
          <w:noProof/>
        </w:rPr>
        <w:t xml:space="preserve"> </w:t>
      </w:r>
    </w:p>
    <w:p w:rsidR="008F7AA3" w:rsidRDefault="008F7AA3" w:rsidP="00CE1D08"/>
    <w:p w:rsidR="008F7AA3" w:rsidRPr="00AC6A6E" w:rsidRDefault="008F7AA3" w:rsidP="00CE1D08">
      <w:pPr>
        <w:rPr>
          <w:sz w:val="28"/>
          <w:szCs w:val="28"/>
        </w:rPr>
      </w:pPr>
    </w:p>
    <w:p w:rsidR="002D5089" w:rsidRPr="00A53B7B" w:rsidRDefault="00530377" w:rsidP="00A53B7B">
      <w:pPr>
        <w:jc w:val="center"/>
        <w:rPr>
          <w:sz w:val="28"/>
          <w:szCs w:val="28"/>
        </w:rPr>
      </w:pPr>
      <w:r w:rsidRPr="00AC6A6E">
        <w:rPr>
          <w:sz w:val="28"/>
          <w:szCs w:val="28"/>
        </w:rPr>
        <w:t>г. Калининград</w:t>
      </w:r>
      <w:r w:rsidR="005C2F64" w:rsidRPr="00AC6A6E">
        <w:rPr>
          <w:sz w:val="28"/>
          <w:szCs w:val="28"/>
        </w:rPr>
        <w:t xml:space="preserve">, </w:t>
      </w:r>
      <w:r w:rsidR="008F7AA3" w:rsidRPr="00AC6A6E">
        <w:rPr>
          <w:sz w:val="28"/>
          <w:szCs w:val="28"/>
        </w:rPr>
        <w:t>202</w:t>
      </w:r>
      <w:r w:rsidR="0059139D" w:rsidRPr="00AC6A6E">
        <w:rPr>
          <w:sz w:val="28"/>
          <w:szCs w:val="28"/>
        </w:rPr>
        <w:t>4</w:t>
      </w:r>
    </w:p>
    <w:p w:rsidR="006777F6" w:rsidRPr="000D7BC3" w:rsidRDefault="006777F6" w:rsidP="00FD3556">
      <w:pPr>
        <w:ind w:firstLine="709"/>
        <w:jc w:val="both"/>
        <w:rPr>
          <w:rFonts w:ascii="Cambria" w:hAnsi="Cambria" w:cs="Cambria"/>
          <w:sz w:val="29"/>
          <w:szCs w:val="29"/>
        </w:rPr>
      </w:pPr>
    </w:p>
    <w:p w:rsidR="006777F6" w:rsidRPr="000D7BC3" w:rsidRDefault="006777F6" w:rsidP="006777F6">
      <w:pPr>
        <w:ind w:firstLine="709"/>
        <w:jc w:val="both"/>
        <w:rPr>
          <w:rFonts w:asciiTheme="majorHAnsi" w:hAnsiTheme="majorHAnsi" w:cs="Cambria"/>
          <w:sz w:val="29"/>
          <w:szCs w:val="29"/>
        </w:rPr>
      </w:pPr>
      <w:r w:rsidRPr="000D7BC3">
        <w:rPr>
          <w:rFonts w:asciiTheme="majorHAnsi" w:hAnsiTheme="majorHAnsi" w:cs="Cambria"/>
          <w:sz w:val="29"/>
          <w:szCs w:val="29"/>
        </w:rPr>
        <w:t>П</w:t>
      </w:r>
      <w:r w:rsidRPr="000D7BC3">
        <w:rPr>
          <w:rFonts w:asciiTheme="majorHAnsi" w:hAnsiTheme="majorHAnsi" w:cs="Cambria"/>
          <w:sz w:val="29"/>
          <w:szCs w:val="29"/>
        </w:rPr>
        <w:t xml:space="preserve">риказом </w:t>
      </w:r>
      <w:proofErr w:type="spellStart"/>
      <w:r w:rsidRPr="000D7BC3">
        <w:rPr>
          <w:rFonts w:asciiTheme="majorHAnsi" w:hAnsiTheme="majorHAnsi" w:cs="Cambria"/>
          <w:sz w:val="29"/>
          <w:szCs w:val="29"/>
        </w:rPr>
        <w:t>Минпросвещения</w:t>
      </w:r>
      <w:proofErr w:type="spellEnd"/>
      <w:r w:rsidRPr="000D7BC3">
        <w:rPr>
          <w:rFonts w:asciiTheme="majorHAnsi" w:hAnsiTheme="majorHAnsi" w:cs="Cambria"/>
          <w:sz w:val="29"/>
          <w:szCs w:val="29"/>
        </w:rPr>
        <w:t xml:space="preserve"> России </w:t>
      </w:r>
      <w:r w:rsidRPr="000D7BC3">
        <w:rPr>
          <w:rFonts w:asciiTheme="majorHAnsi" w:hAnsiTheme="majorHAnsi"/>
          <w:sz w:val="29"/>
          <w:szCs w:val="29"/>
        </w:rPr>
        <w:t>№</w:t>
      </w:r>
      <w:r w:rsidRPr="000D7BC3">
        <w:rPr>
          <w:rFonts w:asciiTheme="majorHAnsi" w:hAnsiTheme="majorHAnsi" w:cs="Cambria"/>
          <w:sz w:val="29"/>
          <w:szCs w:val="29"/>
        </w:rPr>
        <w:t xml:space="preserve">243, Рособрнадзора </w:t>
      </w:r>
      <w:r w:rsidRPr="000D7BC3">
        <w:rPr>
          <w:rFonts w:asciiTheme="majorHAnsi" w:hAnsiTheme="majorHAnsi"/>
          <w:sz w:val="29"/>
          <w:szCs w:val="29"/>
        </w:rPr>
        <w:t>№</w:t>
      </w:r>
      <w:r w:rsidRPr="000D7BC3">
        <w:rPr>
          <w:rFonts w:asciiTheme="majorHAnsi" w:hAnsiTheme="majorHAnsi" w:cs="Cambria"/>
          <w:sz w:val="29"/>
          <w:szCs w:val="29"/>
        </w:rPr>
        <w:t>802 от 12.04.2024</w:t>
      </w:r>
      <w:r w:rsidRPr="000D7BC3">
        <w:rPr>
          <w:rFonts w:asciiTheme="majorHAnsi" w:hAnsiTheme="majorHAnsi" w:cs="Cambria"/>
          <w:sz w:val="29"/>
          <w:szCs w:val="29"/>
        </w:rPr>
        <w:t xml:space="preserve"> п</w:t>
      </w:r>
      <w:r w:rsidRPr="000D7BC3">
        <w:rPr>
          <w:rFonts w:asciiTheme="majorHAnsi" w:hAnsiTheme="majorHAnsi" w:cs="Cambria"/>
          <w:sz w:val="29"/>
          <w:szCs w:val="29"/>
        </w:rPr>
        <w:t xml:space="preserve">редусмотрено, что участники экзаменов </w:t>
      </w:r>
      <w:r w:rsidRPr="000D7BC3">
        <w:rPr>
          <w:rFonts w:asciiTheme="majorHAnsi" w:hAnsiTheme="majorHAnsi" w:cs="Cambria"/>
          <w:b/>
          <w:sz w:val="29"/>
          <w:szCs w:val="29"/>
        </w:rPr>
        <w:t>вправе в дополнительные дни по своему желанию один раз пересдать ЕГЭ по одному учебному предмету по своему выбору</w:t>
      </w:r>
      <w:r w:rsidRPr="000D7BC3">
        <w:rPr>
          <w:rFonts w:asciiTheme="majorHAnsi" w:hAnsiTheme="majorHAnsi" w:cs="Cambria"/>
          <w:sz w:val="29"/>
          <w:szCs w:val="29"/>
        </w:rPr>
        <w:t xml:space="preserve"> из числа предметов, сданных в текущем году (году сдачи экзамена).</w:t>
      </w:r>
    </w:p>
    <w:p w:rsidR="006777F6" w:rsidRPr="000D7BC3" w:rsidRDefault="006777F6" w:rsidP="006777F6">
      <w:pPr>
        <w:ind w:firstLine="709"/>
        <w:jc w:val="both"/>
        <w:rPr>
          <w:rFonts w:asciiTheme="majorHAnsi" w:hAnsiTheme="majorHAnsi" w:cs="Cambria"/>
          <w:b/>
          <w:sz w:val="29"/>
          <w:szCs w:val="29"/>
        </w:rPr>
      </w:pPr>
      <w:r w:rsidRPr="000D7BC3">
        <w:rPr>
          <w:rFonts w:asciiTheme="majorHAnsi" w:hAnsiTheme="majorHAnsi" w:cs="Cambria"/>
          <w:sz w:val="29"/>
          <w:szCs w:val="29"/>
        </w:rPr>
        <w:t xml:space="preserve">Для этого необходимо подать в государственную экзаменационную комиссию </w:t>
      </w:r>
      <w:r w:rsidRPr="000D7BC3">
        <w:rPr>
          <w:rFonts w:asciiTheme="majorHAnsi" w:hAnsiTheme="majorHAnsi" w:cs="Cambria"/>
          <w:b/>
          <w:sz w:val="29"/>
          <w:szCs w:val="29"/>
        </w:rPr>
        <w:t>заявление с указанием пересдаваемого учебного предмета.</w:t>
      </w:r>
    </w:p>
    <w:p w:rsidR="006777F6" w:rsidRPr="000D7BC3" w:rsidRDefault="006777F6" w:rsidP="006777F6">
      <w:pPr>
        <w:ind w:firstLine="709"/>
        <w:jc w:val="both"/>
        <w:rPr>
          <w:rFonts w:asciiTheme="majorHAnsi" w:hAnsiTheme="majorHAnsi" w:cs="Cambria"/>
          <w:sz w:val="29"/>
          <w:szCs w:val="29"/>
        </w:rPr>
      </w:pPr>
      <w:r w:rsidRPr="000D7BC3">
        <w:rPr>
          <w:rFonts w:asciiTheme="majorHAnsi" w:hAnsiTheme="majorHAnsi" w:cs="Cambria"/>
          <w:sz w:val="29"/>
          <w:szCs w:val="29"/>
        </w:rPr>
        <w:t>В указанном случае предыдущий результат ЕГЭ по пересдаваемому учебному предмету будет аннулирован.</w:t>
      </w:r>
    </w:p>
    <w:p w:rsidR="006777F6" w:rsidRPr="000D7BC3" w:rsidRDefault="006777F6" w:rsidP="006777F6">
      <w:pPr>
        <w:ind w:firstLine="709"/>
        <w:jc w:val="both"/>
        <w:rPr>
          <w:rFonts w:asciiTheme="majorHAnsi" w:hAnsiTheme="majorHAnsi" w:cs="Cambria"/>
          <w:sz w:val="29"/>
          <w:szCs w:val="29"/>
        </w:rPr>
      </w:pPr>
      <w:r w:rsidRPr="000D7BC3">
        <w:rPr>
          <w:rFonts w:asciiTheme="majorHAnsi" w:hAnsiTheme="majorHAnsi" w:cs="Cambria"/>
          <w:sz w:val="29"/>
          <w:szCs w:val="29"/>
        </w:rPr>
        <w:t>Заявления о пересдаче экзамена подаются участниками государственной итоговой аттестации не ранее 6-ти рабочих дней и не позднее 2-х рабочих дней до дня экзамена, пересдаваемого в дополнительный день.</w:t>
      </w:r>
    </w:p>
    <w:p w:rsidR="006777F6" w:rsidRPr="000D7BC3" w:rsidRDefault="000D7BC3" w:rsidP="006777F6">
      <w:pPr>
        <w:ind w:firstLine="709"/>
        <w:jc w:val="both"/>
        <w:rPr>
          <w:rFonts w:asciiTheme="majorHAnsi" w:hAnsiTheme="majorHAnsi" w:cs="Cambria"/>
          <w:sz w:val="29"/>
          <w:szCs w:val="29"/>
        </w:rPr>
      </w:pPr>
      <w:r>
        <w:rPr>
          <w:rFonts w:asciiTheme="majorHAnsi" w:hAnsiTheme="majorHAnsi" w:cs="Cambria"/>
          <w:sz w:val="29"/>
          <w:szCs w:val="29"/>
        </w:rPr>
        <w:t>В</w:t>
      </w:r>
      <w:r w:rsidR="006777F6" w:rsidRPr="000D7BC3">
        <w:rPr>
          <w:rFonts w:asciiTheme="majorHAnsi" w:hAnsiTheme="majorHAnsi" w:cs="Cambria"/>
          <w:sz w:val="29"/>
          <w:szCs w:val="29"/>
        </w:rPr>
        <w:t xml:space="preserve"> ка</w:t>
      </w:r>
      <w:bookmarkStart w:id="0" w:name="_GoBack"/>
      <w:bookmarkEnd w:id="0"/>
      <w:r w:rsidR="006777F6" w:rsidRPr="000D7BC3">
        <w:rPr>
          <w:rFonts w:asciiTheme="majorHAnsi" w:hAnsiTheme="majorHAnsi" w:cs="Cambria"/>
          <w:sz w:val="29"/>
          <w:szCs w:val="29"/>
        </w:rPr>
        <w:t xml:space="preserve">честве дополнительных дней для пересдачи ЕГЭ </w:t>
      </w:r>
      <w:r>
        <w:rPr>
          <w:rFonts w:asciiTheme="majorHAnsi" w:hAnsiTheme="majorHAnsi" w:cs="Cambria"/>
          <w:sz w:val="29"/>
          <w:szCs w:val="29"/>
        </w:rPr>
        <w:t xml:space="preserve">в 2024 году </w:t>
      </w:r>
      <w:r w:rsidR="006777F6" w:rsidRPr="000D7BC3">
        <w:rPr>
          <w:rFonts w:asciiTheme="majorHAnsi" w:hAnsiTheme="majorHAnsi" w:cs="Cambria"/>
          <w:sz w:val="29"/>
          <w:szCs w:val="29"/>
        </w:rPr>
        <w:t>установлены следующие:</w:t>
      </w:r>
    </w:p>
    <w:p w:rsidR="006777F6" w:rsidRPr="000D7BC3" w:rsidRDefault="006777F6" w:rsidP="006777F6">
      <w:pPr>
        <w:ind w:firstLine="709"/>
        <w:jc w:val="both"/>
        <w:rPr>
          <w:rFonts w:asciiTheme="majorHAnsi" w:hAnsiTheme="majorHAnsi" w:cs="Cambria"/>
          <w:sz w:val="29"/>
          <w:szCs w:val="29"/>
        </w:rPr>
      </w:pPr>
      <w:r w:rsidRPr="000D7BC3">
        <w:rPr>
          <w:rFonts w:asciiTheme="majorHAnsi" w:hAnsiTheme="majorHAnsi" w:cs="Cambria"/>
          <w:b/>
          <w:sz w:val="29"/>
          <w:szCs w:val="29"/>
        </w:rPr>
        <w:t>4 июля</w:t>
      </w:r>
      <w:r w:rsidRPr="000D7BC3">
        <w:rPr>
          <w:rFonts w:asciiTheme="majorHAnsi" w:hAnsiTheme="majorHAnsi" w:cs="Cambria"/>
          <w:sz w:val="29"/>
          <w:szCs w:val="29"/>
        </w:rPr>
        <w:t xml:space="preserve"> - для пересдачи письменной части иностранных языков (английского, испанского, китайского, немецкого, французского), информатики, обществознания, русского языка, физики, химии;</w:t>
      </w:r>
    </w:p>
    <w:p w:rsidR="008F7AA3" w:rsidRPr="000D7BC3" w:rsidRDefault="006777F6" w:rsidP="000D7BC3">
      <w:pPr>
        <w:ind w:firstLine="709"/>
        <w:jc w:val="both"/>
        <w:rPr>
          <w:rFonts w:asciiTheme="majorHAnsi" w:hAnsiTheme="majorHAnsi" w:cs="Cambria"/>
          <w:sz w:val="29"/>
          <w:szCs w:val="29"/>
        </w:rPr>
      </w:pPr>
      <w:r w:rsidRPr="000D7BC3">
        <w:rPr>
          <w:rFonts w:asciiTheme="majorHAnsi" w:hAnsiTheme="majorHAnsi" w:cs="Cambria"/>
          <w:b/>
          <w:sz w:val="29"/>
          <w:szCs w:val="29"/>
        </w:rPr>
        <w:t>5 июля</w:t>
      </w:r>
      <w:r w:rsidRPr="000D7BC3">
        <w:rPr>
          <w:rFonts w:asciiTheme="majorHAnsi" w:hAnsiTheme="majorHAnsi" w:cs="Cambria"/>
          <w:sz w:val="29"/>
          <w:szCs w:val="29"/>
        </w:rPr>
        <w:t xml:space="preserve"> - для пересдачи биологии, географии, ЕГЭ по математике базового уровня, ЕГЭ по математике профильного уровня, устной части иностранных языков, истории, литературы.</w:t>
      </w:r>
    </w:p>
    <w:sectPr w:rsidR="008F7AA3" w:rsidRPr="000D7BC3" w:rsidSect="00A1116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1388"/>
    <w:multiLevelType w:val="hybridMultilevel"/>
    <w:tmpl w:val="E452BA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6439CF"/>
    <w:multiLevelType w:val="hybridMultilevel"/>
    <w:tmpl w:val="EE24A0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A248AB"/>
    <w:multiLevelType w:val="hybridMultilevel"/>
    <w:tmpl w:val="265601B6"/>
    <w:lvl w:ilvl="0" w:tplc="39283E52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3E16DAB"/>
    <w:multiLevelType w:val="hybridMultilevel"/>
    <w:tmpl w:val="EE4C7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F020BE"/>
    <w:multiLevelType w:val="hybridMultilevel"/>
    <w:tmpl w:val="B20060D8"/>
    <w:lvl w:ilvl="0" w:tplc="EA8A661C">
      <w:start w:val="1"/>
      <w:numFmt w:val="decimal"/>
      <w:lvlText w:val="%1)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F577A30"/>
    <w:multiLevelType w:val="hybridMultilevel"/>
    <w:tmpl w:val="17FA579C"/>
    <w:lvl w:ilvl="0" w:tplc="5256194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9B967B9"/>
    <w:multiLevelType w:val="hybridMultilevel"/>
    <w:tmpl w:val="0154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D8511F"/>
    <w:multiLevelType w:val="hybridMultilevel"/>
    <w:tmpl w:val="B0FEA3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D08"/>
    <w:rsid w:val="000D7BC3"/>
    <w:rsid w:val="00100BDB"/>
    <w:rsid w:val="001975B7"/>
    <w:rsid w:val="001C63D0"/>
    <w:rsid w:val="0023646C"/>
    <w:rsid w:val="002B7462"/>
    <w:rsid w:val="002D5089"/>
    <w:rsid w:val="002D5835"/>
    <w:rsid w:val="002F673C"/>
    <w:rsid w:val="003312C1"/>
    <w:rsid w:val="00396DBE"/>
    <w:rsid w:val="00471D1D"/>
    <w:rsid w:val="00480FAA"/>
    <w:rsid w:val="004935B7"/>
    <w:rsid w:val="004C000A"/>
    <w:rsid w:val="00515C9B"/>
    <w:rsid w:val="00530377"/>
    <w:rsid w:val="0059139D"/>
    <w:rsid w:val="005C2F64"/>
    <w:rsid w:val="006777F6"/>
    <w:rsid w:val="0068477F"/>
    <w:rsid w:val="00692E7C"/>
    <w:rsid w:val="006D6659"/>
    <w:rsid w:val="006D6E8D"/>
    <w:rsid w:val="00702F55"/>
    <w:rsid w:val="00703DF4"/>
    <w:rsid w:val="00712312"/>
    <w:rsid w:val="00712340"/>
    <w:rsid w:val="00791415"/>
    <w:rsid w:val="00806E9E"/>
    <w:rsid w:val="008568AB"/>
    <w:rsid w:val="00885FAA"/>
    <w:rsid w:val="008C48C1"/>
    <w:rsid w:val="008F4EBA"/>
    <w:rsid w:val="008F7AA3"/>
    <w:rsid w:val="0094518C"/>
    <w:rsid w:val="00991322"/>
    <w:rsid w:val="00992464"/>
    <w:rsid w:val="00A05447"/>
    <w:rsid w:val="00A10D11"/>
    <w:rsid w:val="00A11161"/>
    <w:rsid w:val="00A53B7B"/>
    <w:rsid w:val="00AC6A6E"/>
    <w:rsid w:val="00AD5225"/>
    <w:rsid w:val="00AE1AFE"/>
    <w:rsid w:val="00B0632D"/>
    <w:rsid w:val="00B06C8C"/>
    <w:rsid w:val="00BA2FB9"/>
    <w:rsid w:val="00BF59C7"/>
    <w:rsid w:val="00C32916"/>
    <w:rsid w:val="00CB35E9"/>
    <w:rsid w:val="00CE1D08"/>
    <w:rsid w:val="00D071D6"/>
    <w:rsid w:val="00D15A28"/>
    <w:rsid w:val="00D24D0B"/>
    <w:rsid w:val="00D365F5"/>
    <w:rsid w:val="00DB7293"/>
    <w:rsid w:val="00FD3556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7CEAA574"/>
  <w15:docId w15:val="{4A112362-EE77-4ABD-A796-001904EA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D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1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1D0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D5835"/>
    <w:pPr>
      <w:ind w:left="720"/>
      <w:contextualSpacing/>
    </w:pPr>
  </w:style>
  <w:style w:type="paragraph" w:customStyle="1" w:styleId="ConsPlusNormal">
    <w:name w:val="ConsPlusNormal"/>
    <w:uiPriority w:val="99"/>
    <w:rsid w:val="008C48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A10D11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6D6659"/>
    <w:rPr>
      <w:rFonts w:asciiTheme="minorHAnsi" w:eastAsiaTheme="minorEastAsia" w:hAnsiTheme="minorHAnsi" w:cstheme="minorBidi"/>
    </w:rPr>
  </w:style>
  <w:style w:type="character" w:customStyle="1" w:styleId="a8">
    <w:name w:val="Без интервала Знак"/>
    <w:basedOn w:val="a0"/>
    <w:link w:val="a7"/>
    <w:uiPriority w:val="1"/>
    <w:rsid w:val="006D6659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D6DCE4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Тони Роббинс</cp:lastModifiedBy>
  <cp:revision>11</cp:revision>
  <cp:lastPrinted>2021-07-09T09:20:00Z</cp:lastPrinted>
  <dcterms:created xsi:type="dcterms:W3CDTF">2021-07-09T09:18:00Z</dcterms:created>
  <dcterms:modified xsi:type="dcterms:W3CDTF">2024-06-09T21:43:00Z</dcterms:modified>
</cp:coreProperties>
</file>