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A0" w:rsidRPr="00523FA0" w:rsidRDefault="00EA7832" w:rsidP="00523F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«И</w:t>
      </w:r>
      <w:r w:rsidR="00523FA0" w:rsidRPr="00523FA0">
        <w:rPr>
          <w:b/>
          <w:sz w:val="28"/>
          <w:szCs w:val="28"/>
        </w:rPr>
        <w:t>тоги работы в 2022 г. с обращениями граждан</w:t>
      </w:r>
      <w:r>
        <w:rPr>
          <w:b/>
          <w:sz w:val="28"/>
          <w:szCs w:val="28"/>
        </w:rPr>
        <w:t>»</w:t>
      </w:r>
    </w:p>
    <w:p w:rsidR="00523FA0" w:rsidRDefault="00523FA0" w:rsidP="00523FA0">
      <w:pPr>
        <w:ind w:firstLine="709"/>
        <w:jc w:val="both"/>
        <w:rPr>
          <w:sz w:val="28"/>
          <w:szCs w:val="28"/>
        </w:rPr>
      </w:pPr>
    </w:p>
    <w:p w:rsidR="00F26745" w:rsidRDefault="00F26745" w:rsidP="0052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задач органов прокуратуры, определенных Федеральным законом «О прокуратуре Российской Федерации», это защита и восстановление нарушенных прав граждан.</w:t>
      </w:r>
    </w:p>
    <w:p w:rsidR="00EA7832" w:rsidRDefault="00F26745" w:rsidP="00F267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выявления проблем </w:t>
      </w:r>
      <w:r w:rsidR="001B3E49">
        <w:rPr>
          <w:color w:val="000000"/>
          <w:sz w:val="28"/>
          <w:szCs w:val="28"/>
        </w:rPr>
        <w:t xml:space="preserve">у населения </w:t>
      </w:r>
      <w:r>
        <w:rPr>
          <w:color w:val="000000"/>
          <w:sz w:val="28"/>
          <w:szCs w:val="28"/>
        </w:rPr>
        <w:t xml:space="preserve">в истекшем году реализовывались различные формы общения с </w:t>
      </w:r>
      <w:r w:rsidR="001B3E49">
        <w:rPr>
          <w:color w:val="000000"/>
          <w:sz w:val="28"/>
          <w:szCs w:val="28"/>
        </w:rPr>
        <w:t xml:space="preserve">жителями Ленинградской области </w:t>
      </w:r>
      <w:r>
        <w:rPr>
          <w:color w:val="000000"/>
          <w:sz w:val="28"/>
          <w:szCs w:val="28"/>
        </w:rPr>
        <w:t xml:space="preserve">- встречи в ходе выездных приемов, в том числе на предприятия и в социальные организации; ежедневные личные приемы в стенах прокуратуры; работа мобильных приемных и прочее. Более чем в 2 раза увеличилось количество граждан, обратившихся на личный прием к работникам прокуратуры и непосредственно к руководителям. Если в 2021 г. на прием к прокурорам обратилось 5 800 граждан, то в 2022 г. свыше 12 600. </w:t>
      </w:r>
    </w:p>
    <w:p w:rsidR="00D94403" w:rsidRDefault="00EA7832" w:rsidP="00F267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94403">
        <w:rPr>
          <w:color w:val="000000"/>
          <w:sz w:val="28"/>
          <w:szCs w:val="28"/>
        </w:rPr>
        <w:t xml:space="preserve"> ходе общения с гражданами </w:t>
      </w:r>
      <w:r>
        <w:rPr>
          <w:color w:val="000000"/>
          <w:sz w:val="28"/>
          <w:szCs w:val="28"/>
        </w:rPr>
        <w:t xml:space="preserve">прокурорам </w:t>
      </w:r>
      <w:r w:rsidR="00D94403">
        <w:rPr>
          <w:color w:val="000000"/>
          <w:sz w:val="28"/>
          <w:szCs w:val="28"/>
        </w:rPr>
        <w:t xml:space="preserve">важно понять истинную проблему, с которой они обратились. В целях решения вопросов заявителей проведено значительное количество проверок, которые направлены как на пресечение нарушений законов, так и на выявление и устранение причин и условий, способствующих таковым, а также на привлечение виновных лиц к установленной законом ответственности. </w:t>
      </w:r>
    </w:p>
    <w:p w:rsidR="00226779" w:rsidRDefault="00226779" w:rsidP="00226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за прошлый год в органы прокуратуры Ленинградской области </w:t>
      </w:r>
      <w:r w:rsidRPr="009627BC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около 68 тыс. обращений, что на 5 тыс. больше, чем в 2021 г. И это свидетельствует не только о проблемах в регионе, но и об уровне доверия граждан прокуратуре. </w:t>
      </w:r>
    </w:p>
    <w:p w:rsidR="00F26745" w:rsidRDefault="00D87520" w:rsidP="00F26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в приоритете состояли и состоят – </w:t>
      </w:r>
      <w:r w:rsidR="00EA7832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ветеран</w:t>
      </w:r>
      <w:r w:rsidR="00EA7832">
        <w:rPr>
          <w:sz w:val="28"/>
          <w:szCs w:val="28"/>
        </w:rPr>
        <w:t>ов</w:t>
      </w:r>
      <w:r>
        <w:rPr>
          <w:sz w:val="28"/>
          <w:szCs w:val="28"/>
        </w:rPr>
        <w:t>, инвалид</w:t>
      </w:r>
      <w:r w:rsidR="00EA7832">
        <w:rPr>
          <w:sz w:val="28"/>
          <w:szCs w:val="28"/>
        </w:rPr>
        <w:t>ов</w:t>
      </w:r>
      <w:r>
        <w:rPr>
          <w:sz w:val="28"/>
          <w:szCs w:val="28"/>
        </w:rPr>
        <w:t>, многодетны</w:t>
      </w:r>
      <w:r w:rsidR="00EA7832">
        <w:rPr>
          <w:sz w:val="28"/>
          <w:szCs w:val="28"/>
        </w:rPr>
        <w:t>х</w:t>
      </w:r>
      <w:r>
        <w:rPr>
          <w:sz w:val="28"/>
          <w:szCs w:val="28"/>
        </w:rPr>
        <w:t xml:space="preserve"> сем</w:t>
      </w:r>
      <w:r w:rsidR="00EA7832">
        <w:rPr>
          <w:sz w:val="28"/>
          <w:szCs w:val="28"/>
        </w:rPr>
        <w:t>ей</w:t>
      </w:r>
      <w:r>
        <w:rPr>
          <w:sz w:val="28"/>
          <w:szCs w:val="28"/>
        </w:rPr>
        <w:t xml:space="preserve"> и одиноки</w:t>
      </w:r>
      <w:r w:rsidR="00EA7832">
        <w:rPr>
          <w:sz w:val="28"/>
          <w:szCs w:val="28"/>
        </w:rPr>
        <w:t>х матерей</w:t>
      </w:r>
      <w:r>
        <w:rPr>
          <w:sz w:val="28"/>
          <w:szCs w:val="28"/>
        </w:rPr>
        <w:t xml:space="preserve"> (отц</w:t>
      </w:r>
      <w:r w:rsidR="00EA7832">
        <w:rPr>
          <w:sz w:val="28"/>
          <w:szCs w:val="28"/>
        </w:rPr>
        <w:t>ов), а также иных</w:t>
      </w:r>
      <w:r>
        <w:rPr>
          <w:sz w:val="28"/>
          <w:szCs w:val="28"/>
        </w:rPr>
        <w:t xml:space="preserve"> лиц</w:t>
      </w:r>
      <w:r w:rsidR="00EA7832">
        <w:rPr>
          <w:sz w:val="28"/>
          <w:szCs w:val="28"/>
        </w:rPr>
        <w:t>, относящих</w:t>
      </w:r>
      <w:r>
        <w:rPr>
          <w:sz w:val="28"/>
          <w:szCs w:val="28"/>
        </w:rPr>
        <w:t>ся к наиболее уяз</w:t>
      </w:r>
      <w:r w:rsidR="00C619AB">
        <w:rPr>
          <w:sz w:val="28"/>
          <w:szCs w:val="28"/>
        </w:rPr>
        <w:t>вимой категории граждан – те</w:t>
      </w:r>
      <w:r w:rsidR="00EA7832">
        <w:rPr>
          <w:sz w:val="28"/>
          <w:szCs w:val="28"/>
        </w:rPr>
        <w:t>х</w:t>
      </w:r>
      <w:r w:rsidR="00C619AB">
        <w:rPr>
          <w:sz w:val="28"/>
          <w:szCs w:val="28"/>
        </w:rPr>
        <w:t>, кто, зачастую, не в состоянии самостоятельно защитить свои права и законные интересы. Такие обращения в прокуратуре на особом контроле, проверки по ним проводятся в короткие сроки с обязательным контролем фактического устранения нарушений законов.</w:t>
      </w:r>
    </w:p>
    <w:p w:rsidR="00226779" w:rsidRDefault="00226779" w:rsidP="00226779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9627BC">
        <w:rPr>
          <w:sz w:val="28"/>
          <w:szCs w:val="28"/>
        </w:rPr>
        <w:t xml:space="preserve">Отдельное внимание уделялось обращениям граждан, проживающим в пунктах временного размещения беженцев из Украины. В ходе работы с такими обращениями </w:t>
      </w:r>
      <w:r>
        <w:rPr>
          <w:sz w:val="28"/>
          <w:szCs w:val="28"/>
        </w:rPr>
        <w:t>заявителям</w:t>
      </w:r>
      <w:r w:rsidRPr="009627BC">
        <w:rPr>
          <w:sz w:val="28"/>
          <w:szCs w:val="28"/>
        </w:rPr>
        <w:t xml:space="preserve"> оказано содействие в получении гражданства Российской Федерации, социальных выплат, медицинской помощи. </w:t>
      </w:r>
      <w:r>
        <w:rPr>
          <w:sz w:val="28"/>
          <w:szCs w:val="28"/>
        </w:rPr>
        <w:t xml:space="preserve">На контроле состояли </w:t>
      </w:r>
      <w:r w:rsidRPr="009627B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627BC">
        <w:rPr>
          <w:sz w:val="28"/>
          <w:szCs w:val="28"/>
        </w:rPr>
        <w:t xml:space="preserve"> по вопросам мобилизации</w:t>
      </w:r>
      <w:r>
        <w:rPr>
          <w:sz w:val="28"/>
          <w:szCs w:val="28"/>
        </w:rPr>
        <w:t>, в результате работы с которыми</w:t>
      </w:r>
      <w:r w:rsidRPr="009627BC">
        <w:rPr>
          <w:sz w:val="28"/>
          <w:szCs w:val="28"/>
        </w:rPr>
        <w:t xml:space="preserve"> отменено 86 </w:t>
      </w:r>
      <w:r>
        <w:rPr>
          <w:sz w:val="28"/>
          <w:szCs w:val="28"/>
        </w:rPr>
        <w:t xml:space="preserve">незаконных </w:t>
      </w:r>
      <w:r w:rsidRPr="009627BC">
        <w:rPr>
          <w:sz w:val="28"/>
          <w:szCs w:val="28"/>
        </w:rPr>
        <w:t>решений о мобилиза</w:t>
      </w:r>
      <w:r>
        <w:rPr>
          <w:sz w:val="28"/>
          <w:szCs w:val="28"/>
        </w:rPr>
        <w:t>ции, граждане возвращены домой.</w:t>
      </w:r>
    </w:p>
    <w:p w:rsidR="00226779" w:rsidRDefault="00226779" w:rsidP="00226779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938EE">
        <w:rPr>
          <w:sz w:val="28"/>
          <w:szCs w:val="28"/>
        </w:rPr>
        <w:t xml:space="preserve">далось решить множество проблем заявителей. </w:t>
      </w:r>
      <w:r>
        <w:rPr>
          <w:sz w:val="28"/>
          <w:szCs w:val="28"/>
        </w:rPr>
        <w:t>В</w:t>
      </w:r>
      <w:r w:rsidRPr="009627BC">
        <w:rPr>
          <w:sz w:val="28"/>
          <w:szCs w:val="28"/>
        </w:rPr>
        <w:t xml:space="preserve">осстановлены их жилищные права и интересы, при этом особое внимание уделялось </w:t>
      </w:r>
      <w:r>
        <w:rPr>
          <w:sz w:val="28"/>
          <w:szCs w:val="28"/>
        </w:rPr>
        <w:t>обеспечению жильем лиц</w:t>
      </w:r>
      <w:r w:rsidRPr="009627BC">
        <w:rPr>
          <w:sz w:val="28"/>
          <w:szCs w:val="28"/>
        </w:rPr>
        <w:t xml:space="preserve"> из числа детей-сирот и детей, оставшихся без попечения родителей. </w:t>
      </w:r>
      <w:r>
        <w:rPr>
          <w:sz w:val="28"/>
          <w:szCs w:val="28"/>
        </w:rPr>
        <w:t xml:space="preserve">Защищены права граждан на получение качественной медицинской помощи, на доступность образования. Отремонтированы, а в некоторых случаях установлены новые </w:t>
      </w:r>
      <w:r w:rsidRPr="009627BC">
        <w:rPr>
          <w:bCs/>
          <w:sz w:val="28"/>
          <w:szCs w:val="28"/>
        </w:rPr>
        <w:t>детских игровы</w:t>
      </w:r>
      <w:r>
        <w:rPr>
          <w:bCs/>
          <w:sz w:val="28"/>
          <w:szCs w:val="28"/>
        </w:rPr>
        <w:t>е и спортивные площад</w:t>
      </w:r>
      <w:r w:rsidRPr="009627B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9627BC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Ряду многодетных семей предоставлены в собственность бесплатно земельные участки. </w:t>
      </w:r>
    </w:p>
    <w:p w:rsidR="00523FA0" w:rsidRDefault="00A656CD" w:rsidP="00554C08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Прокуроры ориентированы на </w:t>
      </w:r>
      <w:r w:rsidR="00523FA0" w:rsidRPr="00C938EE">
        <w:rPr>
          <w:sz w:val="28"/>
          <w:szCs w:val="28"/>
        </w:rPr>
        <w:t>изучени</w:t>
      </w:r>
      <w:r w:rsidR="00523FA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всех </w:t>
      </w:r>
      <w:r w:rsidR="00523FA0">
        <w:rPr>
          <w:sz w:val="28"/>
          <w:szCs w:val="28"/>
        </w:rPr>
        <w:t>доводов заявителей</w:t>
      </w:r>
      <w:r w:rsidR="007926FB">
        <w:rPr>
          <w:sz w:val="28"/>
          <w:szCs w:val="28"/>
        </w:rPr>
        <w:t>, н</w:t>
      </w:r>
      <w:r w:rsidR="00523FA0" w:rsidRPr="00C938EE">
        <w:rPr>
          <w:sz w:val="28"/>
          <w:szCs w:val="28"/>
        </w:rPr>
        <w:t>ацелен</w:t>
      </w:r>
      <w:r w:rsidR="007926FB">
        <w:rPr>
          <w:sz w:val="28"/>
          <w:szCs w:val="28"/>
        </w:rPr>
        <w:t>ы</w:t>
      </w:r>
      <w:r w:rsidR="00523FA0" w:rsidRPr="00C938EE">
        <w:rPr>
          <w:sz w:val="28"/>
          <w:szCs w:val="28"/>
        </w:rPr>
        <w:t xml:space="preserve"> </w:t>
      </w:r>
      <w:r w:rsidR="00523FA0" w:rsidRPr="00C938EE">
        <w:rPr>
          <w:sz w:val="28"/>
          <w:szCs w:val="28"/>
        </w:rPr>
        <w:lastRenderedPageBreak/>
        <w:t>на</w:t>
      </w:r>
      <w:r w:rsidR="00554C08">
        <w:rPr>
          <w:sz w:val="28"/>
          <w:szCs w:val="28"/>
        </w:rPr>
        <w:t xml:space="preserve"> значимый для граждан результат</w:t>
      </w:r>
      <w:r w:rsidR="00F65E75">
        <w:rPr>
          <w:sz w:val="28"/>
          <w:szCs w:val="28"/>
        </w:rPr>
        <w:t xml:space="preserve">, а также </w:t>
      </w:r>
      <w:r w:rsidR="00964D48">
        <w:rPr>
          <w:sz w:val="28"/>
          <w:szCs w:val="28"/>
        </w:rPr>
        <w:t>на восстановление</w:t>
      </w:r>
      <w:r w:rsidR="00C004B4">
        <w:rPr>
          <w:sz w:val="28"/>
          <w:szCs w:val="28"/>
        </w:rPr>
        <w:t xml:space="preserve"> прав</w:t>
      </w:r>
      <w:r w:rsidR="007926FB">
        <w:rPr>
          <w:sz w:val="28"/>
          <w:szCs w:val="28"/>
        </w:rPr>
        <w:t xml:space="preserve"> </w:t>
      </w:r>
      <w:r w:rsidR="00523FA0" w:rsidRPr="009627BC">
        <w:rPr>
          <w:sz w:val="28"/>
          <w:szCs w:val="28"/>
        </w:rPr>
        <w:t>не только обративш</w:t>
      </w:r>
      <w:r w:rsidR="00964D48">
        <w:rPr>
          <w:sz w:val="28"/>
          <w:szCs w:val="28"/>
        </w:rPr>
        <w:t>егося</w:t>
      </w:r>
      <w:r w:rsidR="00523FA0" w:rsidRPr="009627BC">
        <w:rPr>
          <w:sz w:val="28"/>
          <w:szCs w:val="28"/>
        </w:rPr>
        <w:t xml:space="preserve"> гражда</w:t>
      </w:r>
      <w:r w:rsidR="00DB2A68">
        <w:rPr>
          <w:sz w:val="28"/>
          <w:szCs w:val="28"/>
        </w:rPr>
        <w:t>ни</w:t>
      </w:r>
      <w:r w:rsidR="00523FA0" w:rsidRPr="009627BC">
        <w:rPr>
          <w:sz w:val="28"/>
          <w:szCs w:val="28"/>
        </w:rPr>
        <w:t>н</w:t>
      </w:r>
      <w:r w:rsidR="00964D48">
        <w:rPr>
          <w:sz w:val="28"/>
          <w:szCs w:val="28"/>
        </w:rPr>
        <w:t>а</w:t>
      </w:r>
      <w:r w:rsidR="00523FA0" w:rsidRPr="009627BC">
        <w:rPr>
          <w:sz w:val="28"/>
          <w:szCs w:val="28"/>
        </w:rPr>
        <w:t>, но и всех тех, чьи права могли быть затронуты.</w:t>
      </w:r>
    </w:p>
    <w:p w:rsidR="00523FA0" w:rsidRDefault="00DB2A68" w:rsidP="00523FA0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938EE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 обращениями граждан </w:t>
      </w:r>
      <w:r w:rsidRPr="00C938EE">
        <w:rPr>
          <w:sz w:val="28"/>
          <w:szCs w:val="28"/>
        </w:rPr>
        <w:t>подчинена целям фактического и полного восстановления нарушенных прав и законных интересов заявителей</w:t>
      </w:r>
      <w:r>
        <w:rPr>
          <w:sz w:val="28"/>
          <w:szCs w:val="28"/>
        </w:rPr>
        <w:t xml:space="preserve">. </w:t>
      </w:r>
      <w:r w:rsidR="00523FA0">
        <w:rPr>
          <w:sz w:val="28"/>
          <w:szCs w:val="28"/>
        </w:rPr>
        <w:t>К</w:t>
      </w:r>
      <w:r w:rsidR="00523FA0" w:rsidRPr="00C12870">
        <w:rPr>
          <w:sz w:val="28"/>
          <w:szCs w:val="28"/>
        </w:rPr>
        <w:t xml:space="preserve">аждое обращение, доводы которого нашли свое объективное </w:t>
      </w:r>
      <w:r w:rsidR="00523FA0" w:rsidRPr="00372900">
        <w:rPr>
          <w:sz w:val="28"/>
          <w:szCs w:val="28"/>
        </w:rPr>
        <w:t>подтверждение, остается в работе до фактического устранения нарушений законов и восстановления прав заявителей.</w:t>
      </w:r>
    </w:p>
    <w:p w:rsidR="00B65DDE" w:rsidRPr="009627BC" w:rsidRDefault="00B65DDE" w:rsidP="00B65DDE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</w:t>
      </w:r>
      <w:r w:rsidR="00584D4F">
        <w:rPr>
          <w:sz w:val="28"/>
          <w:szCs w:val="28"/>
        </w:rPr>
        <w:t xml:space="preserve"> внимание уделяется</w:t>
      </w:r>
      <w:r>
        <w:rPr>
          <w:sz w:val="28"/>
          <w:szCs w:val="28"/>
        </w:rPr>
        <w:t xml:space="preserve"> </w:t>
      </w:r>
      <w:r w:rsidRPr="001E2247">
        <w:rPr>
          <w:sz w:val="28"/>
          <w:szCs w:val="28"/>
        </w:rPr>
        <w:t>«обратной связи»</w:t>
      </w:r>
      <w:r w:rsidR="00185C46">
        <w:rPr>
          <w:sz w:val="28"/>
          <w:szCs w:val="28"/>
        </w:rPr>
        <w:t xml:space="preserve"> с заявителем, в ходе которой</w:t>
      </w:r>
      <w:r w:rsidR="00DA0AAE">
        <w:rPr>
          <w:sz w:val="28"/>
          <w:szCs w:val="28"/>
        </w:rPr>
        <w:t xml:space="preserve"> выясняется</w:t>
      </w:r>
      <w:r w:rsidR="00584D4F">
        <w:rPr>
          <w:sz w:val="28"/>
          <w:szCs w:val="28"/>
        </w:rPr>
        <w:t>,</w:t>
      </w:r>
      <w:r w:rsidR="00185C46">
        <w:rPr>
          <w:sz w:val="28"/>
          <w:szCs w:val="28"/>
        </w:rPr>
        <w:t xml:space="preserve"> получил ли человек </w:t>
      </w:r>
      <w:r w:rsidR="00584D4F">
        <w:rPr>
          <w:sz w:val="28"/>
          <w:szCs w:val="28"/>
        </w:rPr>
        <w:t>ту помощь, за которой обратился в прокуратуру -</w:t>
      </w:r>
      <w:r w:rsidRPr="001E2247">
        <w:rPr>
          <w:sz w:val="28"/>
          <w:szCs w:val="28"/>
        </w:rPr>
        <w:t xml:space="preserve"> </w:t>
      </w:r>
      <w:r w:rsidR="00584D4F">
        <w:rPr>
          <w:sz w:val="28"/>
          <w:szCs w:val="28"/>
        </w:rPr>
        <w:t xml:space="preserve">в случае, если его вопрос основан на нормах законодательства. Также в ходе такого дополнительного общения с заявителями им </w:t>
      </w:r>
      <w:r w:rsidRPr="001E2247">
        <w:rPr>
          <w:sz w:val="28"/>
          <w:szCs w:val="28"/>
        </w:rPr>
        <w:t>разъясн</w:t>
      </w:r>
      <w:r w:rsidR="00584D4F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мотив</w:t>
      </w:r>
      <w:r w:rsidR="00584D4F">
        <w:rPr>
          <w:sz w:val="28"/>
          <w:szCs w:val="28"/>
        </w:rPr>
        <w:t>ы</w:t>
      </w:r>
      <w:r w:rsidRPr="001E2247">
        <w:rPr>
          <w:sz w:val="28"/>
          <w:szCs w:val="28"/>
        </w:rPr>
        <w:t xml:space="preserve"> прин</w:t>
      </w:r>
      <w:r>
        <w:rPr>
          <w:sz w:val="28"/>
          <w:szCs w:val="28"/>
        </w:rPr>
        <w:t xml:space="preserve">имаемых </w:t>
      </w:r>
      <w:r w:rsidRPr="001E2247">
        <w:rPr>
          <w:sz w:val="28"/>
          <w:szCs w:val="28"/>
        </w:rPr>
        <w:t>прокуратурой</w:t>
      </w:r>
      <w:r>
        <w:rPr>
          <w:sz w:val="28"/>
          <w:szCs w:val="28"/>
        </w:rPr>
        <w:t xml:space="preserve"> решений, хода проверок и результатов рассмотрения </w:t>
      </w:r>
      <w:r w:rsidRPr="001E2247">
        <w:rPr>
          <w:sz w:val="28"/>
          <w:szCs w:val="28"/>
        </w:rPr>
        <w:t>мер</w:t>
      </w:r>
      <w:r>
        <w:rPr>
          <w:sz w:val="28"/>
          <w:szCs w:val="28"/>
        </w:rPr>
        <w:t xml:space="preserve"> реагирования.</w:t>
      </w:r>
    </w:p>
    <w:p w:rsidR="00B65DDE" w:rsidRDefault="001973B7" w:rsidP="00523FA0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и дальше будет оставаться в приоритете органов прокуратуры Ленинградской области.</w:t>
      </w:r>
    </w:p>
    <w:p w:rsidR="001973B7" w:rsidRDefault="001973B7" w:rsidP="00523FA0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обратиться с любым волнующим Вас вопросом, в любой доступной для Вас форме. Обращение можно направить в органы прокуратуры Ленинградской области почтовой или электронной связью, опустить в ящик приема писем, </w:t>
      </w:r>
      <w:r w:rsidR="00611E50">
        <w:rPr>
          <w:sz w:val="28"/>
          <w:szCs w:val="28"/>
        </w:rPr>
        <w:t>который имеется в каждой прокуратуре. М</w:t>
      </w:r>
      <w:r>
        <w:rPr>
          <w:sz w:val="28"/>
          <w:szCs w:val="28"/>
        </w:rPr>
        <w:t>ожно передать в ходе приема руководителям прокуратур или дежурным прокурорам, а можно устно обозначить на личном приеме свою проблему</w:t>
      </w:r>
      <w:r w:rsidR="004122A5">
        <w:rPr>
          <w:sz w:val="28"/>
          <w:szCs w:val="28"/>
        </w:rPr>
        <w:t xml:space="preserve"> и работники прокуратуры самостоятельно это оформят как устное обращение</w:t>
      </w:r>
      <w:r w:rsidR="00611E50">
        <w:rPr>
          <w:sz w:val="28"/>
          <w:szCs w:val="28"/>
        </w:rPr>
        <w:t>, по которому также будут проведены проверочные мероприятия и при наличии оснований приняты меры прокурорского реагирования.</w:t>
      </w:r>
      <w:r>
        <w:rPr>
          <w:sz w:val="28"/>
          <w:szCs w:val="28"/>
        </w:rPr>
        <w:t xml:space="preserve"> </w:t>
      </w:r>
    </w:p>
    <w:p w:rsidR="00155D8E" w:rsidRPr="00372900" w:rsidRDefault="00611E50" w:rsidP="00523FA0">
      <w:pPr>
        <w:widowControl w:val="0"/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5D8E" w:rsidRPr="00766FE9">
        <w:rPr>
          <w:sz w:val="28"/>
          <w:szCs w:val="28"/>
        </w:rPr>
        <w:t xml:space="preserve">сновным вектором </w:t>
      </w:r>
      <w:r>
        <w:rPr>
          <w:sz w:val="28"/>
          <w:szCs w:val="28"/>
        </w:rPr>
        <w:t xml:space="preserve">в </w:t>
      </w:r>
      <w:r w:rsidR="00155D8E" w:rsidRPr="00766FE9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155D8E" w:rsidRPr="00766FE9">
        <w:rPr>
          <w:sz w:val="28"/>
          <w:szCs w:val="28"/>
        </w:rPr>
        <w:t xml:space="preserve"> </w:t>
      </w:r>
      <w:r w:rsidR="00155D8E">
        <w:rPr>
          <w:sz w:val="28"/>
          <w:szCs w:val="28"/>
        </w:rPr>
        <w:t>на данном направ</w:t>
      </w:r>
      <w:r>
        <w:rPr>
          <w:sz w:val="28"/>
          <w:szCs w:val="28"/>
        </w:rPr>
        <w:t xml:space="preserve">лении прокурорской деятельности, по-прежнему, </w:t>
      </w:r>
      <w:r w:rsidR="00155D8E">
        <w:rPr>
          <w:sz w:val="28"/>
          <w:szCs w:val="28"/>
        </w:rPr>
        <w:t xml:space="preserve">будет оставаться </w:t>
      </w:r>
      <w:r w:rsidR="00155D8E" w:rsidRPr="00766FE9">
        <w:rPr>
          <w:sz w:val="28"/>
          <w:szCs w:val="28"/>
        </w:rPr>
        <w:t>принятие исчерпывающих мер</w:t>
      </w:r>
      <w:r w:rsidR="00DA6269">
        <w:rPr>
          <w:sz w:val="28"/>
          <w:szCs w:val="28"/>
        </w:rPr>
        <w:t>, направленных на фактическое восстановление прав заявителей, по каждому обращению, каждого гражданина.</w:t>
      </w:r>
    </w:p>
    <w:sectPr w:rsidR="00155D8E" w:rsidRPr="00372900" w:rsidSect="00523F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A0"/>
    <w:rsid w:val="00032AEC"/>
    <w:rsid w:val="00155D8E"/>
    <w:rsid w:val="00185C46"/>
    <w:rsid w:val="001973B7"/>
    <w:rsid w:val="001B3E49"/>
    <w:rsid w:val="001E7265"/>
    <w:rsid w:val="001F5DA7"/>
    <w:rsid w:val="00226779"/>
    <w:rsid w:val="003D318E"/>
    <w:rsid w:val="004122A5"/>
    <w:rsid w:val="00523FA0"/>
    <w:rsid w:val="00554C08"/>
    <w:rsid w:val="00584D4F"/>
    <w:rsid w:val="00585878"/>
    <w:rsid w:val="00611E50"/>
    <w:rsid w:val="00632CA5"/>
    <w:rsid w:val="006A14C8"/>
    <w:rsid w:val="007926FB"/>
    <w:rsid w:val="008A398E"/>
    <w:rsid w:val="00964D48"/>
    <w:rsid w:val="00977155"/>
    <w:rsid w:val="00A052D6"/>
    <w:rsid w:val="00A656CD"/>
    <w:rsid w:val="00A73B00"/>
    <w:rsid w:val="00A95B15"/>
    <w:rsid w:val="00AA5633"/>
    <w:rsid w:val="00AB00ED"/>
    <w:rsid w:val="00B63263"/>
    <w:rsid w:val="00B639F3"/>
    <w:rsid w:val="00B65DDE"/>
    <w:rsid w:val="00B672CF"/>
    <w:rsid w:val="00BA4601"/>
    <w:rsid w:val="00C004B4"/>
    <w:rsid w:val="00C619AB"/>
    <w:rsid w:val="00C7606F"/>
    <w:rsid w:val="00C8725C"/>
    <w:rsid w:val="00D87520"/>
    <w:rsid w:val="00D94403"/>
    <w:rsid w:val="00DA0AAE"/>
    <w:rsid w:val="00DA6269"/>
    <w:rsid w:val="00DB2A68"/>
    <w:rsid w:val="00DF62C8"/>
    <w:rsid w:val="00EA7832"/>
    <w:rsid w:val="00F26745"/>
    <w:rsid w:val="00F6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54</cp:revision>
  <dcterms:created xsi:type="dcterms:W3CDTF">2023-02-01T06:11:00Z</dcterms:created>
  <dcterms:modified xsi:type="dcterms:W3CDTF">2023-11-15T13:37:00Z</dcterms:modified>
</cp:coreProperties>
</file>