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0E6F6" w:themeColor="accent2" w:themeTint="33"/>
  <w:body>
    <w:p w14:paraId="5EA8243A" w14:textId="0723BE15" w:rsidR="00F96900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184447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32 Конституции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 xml:space="preserve"> граждане Российской Федерации имеют право избирать и быть избранными в органы государственной власти и органы местного самоуправления.</w:t>
      </w:r>
    </w:p>
    <w:p w14:paraId="287146E8" w14:textId="77777777" w:rsidR="001A3B04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у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>частие гражданина Российской Федерации в выборах является свободным и добровольным.</w:t>
      </w:r>
    </w:p>
    <w:p w14:paraId="7382C066" w14:textId="7D0E4B72" w:rsidR="00F96900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D">
        <w:rPr>
          <w:rFonts w:ascii="Times New Roman" w:eastAsia="Times New Roman" w:hAnsi="Times New Roman" w:cs="Times New Roman"/>
          <w:sz w:val="28"/>
          <w:szCs w:val="28"/>
        </w:rPr>
        <w:t>Никто не вправе оказывать воздействие на гражданина с целью принудить его к участию или неучастию в выборах либо воспрепятствовать его свободному волеизъявлению.</w:t>
      </w:r>
    </w:p>
    <w:p w14:paraId="25D4F0F0" w14:textId="77777777" w:rsidR="001A3B04" w:rsidRDefault="001A3B0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C012A" w14:textId="7FE5F61E" w:rsidR="001A3B04" w:rsidRDefault="001A3B04" w:rsidP="001A3B04">
      <w:pPr>
        <w:pStyle w:val="a6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1FC80C" wp14:editId="609980A4">
            <wp:extent cx="2959100" cy="20999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54F6A" w14:textId="6FC3A783" w:rsidR="001A3B04" w:rsidRDefault="001A3B0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3C06CB" w14:textId="77777777" w:rsidR="001A3B04" w:rsidRDefault="001A3B0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C5985" w14:textId="77777777" w:rsidR="001A3B04" w:rsidRDefault="001A3B0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53F39" w14:textId="77777777" w:rsidR="001A3B04" w:rsidRDefault="001A3B0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E7F1D8" w14:textId="77777777" w:rsidR="001A3B04" w:rsidRDefault="001A3B0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C0881" w14:textId="42975D6D" w:rsidR="00F96900" w:rsidRDefault="00F96900" w:rsidP="001A3B0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законодательством права избирать лишены: </w:t>
      </w:r>
    </w:p>
    <w:p w14:paraId="207F3C05" w14:textId="77777777" w:rsidR="00F96900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D">
        <w:rPr>
          <w:rFonts w:ascii="Times New Roman" w:eastAsia="Times New Roman" w:hAnsi="Times New Roman" w:cs="Times New Roman"/>
          <w:sz w:val="28"/>
          <w:szCs w:val="28"/>
        </w:rPr>
        <w:t xml:space="preserve">1) граждане, признанные судом недееспособными; </w:t>
      </w:r>
    </w:p>
    <w:p w14:paraId="4C2E48BC" w14:textId="77777777" w:rsidR="00F96900" w:rsidRPr="000529ED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D">
        <w:rPr>
          <w:rFonts w:ascii="Times New Roman" w:eastAsia="Times New Roman" w:hAnsi="Times New Roman" w:cs="Times New Roman"/>
          <w:sz w:val="28"/>
          <w:szCs w:val="28"/>
        </w:rPr>
        <w:t>2) содержащиеся в местах лишения свободы по приговору суда.</w:t>
      </w:r>
    </w:p>
    <w:p w14:paraId="26A921A0" w14:textId="77777777" w:rsidR="00F96900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D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 xml:space="preserve"> остальным гражданам право избирать принадлежит вне зависимости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14:paraId="417BBBFC" w14:textId="591FDACD" w:rsidR="00F96900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на одном избирательном участке г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>ражданин Российской Федерации включается в список избирателей</w:t>
      </w:r>
      <w:r>
        <w:rPr>
          <w:rFonts w:ascii="Times New Roman" w:eastAsia="Times New Roman" w:hAnsi="Times New Roman" w:cs="Times New Roman"/>
          <w:sz w:val="28"/>
          <w:szCs w:val="28"/>
        </w:rPr>
        <w:t>, иное недопустимо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E7899D" w14:textId="77777777" w:rsidR="00F96900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списке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>, либо в нем содержатся ошибки или неточности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 xml:space="preserve"> рождения, паспортны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 xml:space="preserve"> данные и </w:t>
      </w:r>
      <w:r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 xml:space="preserve"> праве подать соответствующее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 xml:space="preserve"> УИК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рассматривается 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t xml:space="preserve">в течение 24 часов, а в день голосования в течение 2 часов с момента обращения, но не позднее момента окончания голосования. </w:t>
      </w:r>
    </w:p>
    <w:p w14:paraId="7E1AE551" w14:textId="77777777" w:rsidR="0037479E" w:rsidRDefault="0037479E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7286C" w14:textId="1E38A4E7" w:rsidR="00F96900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D">
        <w:rPr>
          <w:rFonts w:ascii="Times New Roman" w:eastAsia="Times New Roman" w:hAnsi="Times New Roman" w:cs="Times New Roman"/>
          <w:sz w:val="28"/>
          <w:szCs w:val="28"/>
        </w:rPr>
        <w:t>Если заявление отклонено, соответствующее решение может быть обжаловано в вышестоящую комиссию или в суд по месту нахождения участковой комиссии.</w:t>
      </w:r>
    </w:p>
    <w:p w14:paraId="550EBA8A" w14:textId="77777777" w:rsidR="00DA57DB" w:rsidRDefault="00DA57DB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C51D35" w14:textId="77777777" w:rsidR="00DA57DB" w:rsidRDefault="00DA57DB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238BEF" w14:textId="4BE95E1B" w:rsidR="00DA57DB" w:rsidRDefault="00DA57DB" w:rsidP="00DA57D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2CC1862" wp14:editId="102B7FD3">
            <wp:extent cx="2959100" cy="16510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C73CA" w14:textId="77777777" w:rsidR="00DA57DB" w:rsidRDefault="00DA57DB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C4B6A7" w14:textId="77777777" w:rsidR="00DA57DB" w:rsidRDefault="00DA57DB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68FA7" w14:textId="5C28C845" w:rsidR="00F96900" w:rsidRPr="000529ED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D">
        <w:rPr>
          <w:rFonts w:ascii="Times New Roman" w:eastAsia="Times New Roman" w:hAnsi="Times New Roman" w:cs="Times New Roman"/>
          <w:sz w:val="28"/>
          <w:szCs w:val="28"/>
        </w:rPr>
        <w:t>Предвыборная агитация - деятельность, имеющая целью побудить или побуждающая избирателей к голосованию за конкретного кандидата, список кандидатов или против них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1BA07" w14:textId="77777777" w:rsidR="00F96900" w:rsidRPr="000529ED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D">
        <w:rPr>
          <w:rFonts w:ascii="Times New Roman" w:eastAsia="Times New Roman" w:hAnsi="Times New Roman" w:cs="Times New Roman"/>
          <w:sz w:val="28"/>
          <w:szCs w:val="28"/>
        </w:rPr>
        <w:t xml:space="preserve">Агитационный период начинается со дня принятия решения о выдвижении кандидата, в СМИ - за 28 дней до дня голосования, а прекращается в ноль часов по местному времени дня, предшествующего дню голосования. В день голосования и в предшествующий </w:t>
      </w:r>
      <w:r w:rsidRPr="000529ED">
        <w:rPr>
          <w:rFonts w:ascii="Times New Roman" w:eastAsia="Times New Roman" w:hAnsi="Times New Roman" w:cs="Times New Roman"/>
          <w:sz w:val="28"/>
          <w:szCs w:val="28"/>
        </w:rPr>
        <w:lastRenderedPageBreak/>
        <w:t>ему день проведение предвыборной агитации запрещается.</w:t>
      </w:r>
    </w:p>
    <w:p w14:paraId="797A9FDE" w14:textId="77777777" w:rsidR="00F96900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D">
        <w:rPr>
          <w:rFonts w:ascii="Times New Roman" w:eastAsia="Times New Roman" w:hAnsi="Times New Roman" w:cs="Times New Roman"/>
          <w:sz w:val="28"/>
          <w:szCs w:val="28"/>
        </w:rPr>
        <w:t>В течение 5 дней до дня голосования и в день голосования запрещено опубликование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«Интернет»).</w:t>
      </w:r>
    </w:p>
    <w:p w14:paraId="73774B8D" w14:textId="77777777" w:rsidR="00CF78C4" w:rsidRDefault="00CF78C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EE4FE6" w14:textId="77777777" w:rsidR="00CF78C4" w:rsidRDefault="00CF78C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C0A0C" w14:textId="7823F407" w:rsidR="00CF78C4" w:rsidRDefault="003E12B5" w:rsidP="003E12B5">
      <w:pPr>
        <w:pStyle w:val="a6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55A163" wp14:editId="6D985D35">
            <wp:extent cx="2959100" cy="166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726F0" w14:textId="51272754" w:rsidR="00CF78C4" w:rsidRDefault="00CF78C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ACCB9" w14:textId="77777777" w:rsidR="00CF78C4" w:rsidRDefault="00CF78C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2BECB0" w14:textId="77777777" w:rsidR="00CF78C4" w:rsidRDefault="00CF78C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360FF7" w14:textId="77777777" w:rsidR="00CF78C4" w:rsidRDefault="00CF78C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FB179B" w14:textId="77777777" w:rsidR="00CF78C4" w:rsidRDefault="00CF78C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D5BB85" w14:textId="77777777" w:rsidR="00CF78C4" w:rsidRDefault="00CF78C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92BF4E" w14:textId="77777777" w:rsidR="00CF78C4" w:rsidRDefault="00CF78C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4FE209" w14:textId="77777777" w:rsidR="00CF78C4" w:rsidRDefault="00CF78C4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53F51E" w14:textId="1BC6AB82" w:rsidR="00F96900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D">
        <w:rPr>
          <w:rFonts w:ascii="Times New Roman" w:eastAsia="Times New Roman" w:hAnsi="Times New Roman" w:cs="Times New Roman"/>
          <w:sz w:val="28"/>
          <w:szCs w:val="28"/>
        </w:rPr>
        <w:t>В день голосования до момента окончания голосования на территории соответствующего избирательного округа запрещена публикация (обнародование) данных об итогах голосования, о результатах выборов, в том числе их размещение в информационно-телекоммуникационных сетях, доступ к которым не ограничен определенным кругом лиц (включая сеть «Интернет»).</w:t>
      </w:r>
    </w:p>
    <w:p w14:paraId="5FEF6846" w14:textId="77777777" w:rsidR="00F96900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D">
        <w:rPr>
          <w:rFonts w:ascii="Times New Roman" w:eastAsia="Times New Roman" w:hAnsi="Times New Roman" w:cs="Times New Roman"/>
          <w:sz w:val="28"/>
          <w:szCs w:val="28"/>
        </w:rPr>
        <w:t>Голосование проводится с 8 до 20 часов. Каждый избиратель голосует лично, голосование за других избирателей не допускается. Бюллетени выдаются избирателям, включённым в список избирателей, по предъявлении паспорта или документа, заменяющего паспорт гражданина.  </w:t>
      </w:r>
    </w:p>
    <w:p w14:paraId="7E802050" w14:textId="77777777" w:rsidR="00F96900" w:rsidRPr="000529ED" w:rsidRDefault="00F96900" w:rsidP="00F969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D">
        <w:rPr>
          <w:rFonts w:ascii="Times New Roman" w:eastAsia="Times New Roman" w:hAnsi="Times New Roman" w:cs="Times New Roman"/>
          <w:sz w:val="28"/>
          <w:szCs w:val="28"/>
        </w:rPr>
        <w:t>Итоги выборов определяют голоса избирателей.</w:t>
      </w:r>
    </w:p>
    <w:p w14:paraId="42802539" w14:textId="77777777" w:rsidR="007E7B88" w:rsidRDefault="00F96900" w:rsidP="00F9690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464A9EE" w14:textId="4F1A6421" w:rsidR="00F96900" w:rsidRDefault="00F96900" w:rsidP="007E7B88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D">
        <w:rPr>
          <w:rFonts w:ascii="Times New Roman" w:eastAsia="Times New Roman" w:hAnsi="Times New Roman" w:cs="Times New Roman"/>
          <w:sz w:val="28"/>
          <w:szCs w:val="28"/>
        </w:rPr>
        <w:t>В случае нарушения избирательных прав гражданин может обратиться с жалобой в избирательную комиссию, в вышестоящую избирательную комиссию, в правоохранительные органы, в прокуратуру или в суд.</w:t>
      </w:r>
    </w:p>
    <w:p w14:paraId="74D7D584" w14:textId="77777777" w:rsidR="00F96900" w:rsidRPr="000529ED" w:rsidRDefault="00F96900" w:rsidP="00F969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7EAE72D" w14:textId="7FA0D70F" w:rsidR="00722CA5" w:rsidRDefault="00D03C17" w:rsidP="00D03C17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44E00725" wp14:editId="63FC92D1">
            <wp:extent cx="2959100" cy="15107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1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8A1E" w14:textId="19943E28" w:rsidR="003951FD" w:rsidRDefault="00B10813" w:rsidP="00D03C17">
      <w:pPr>
        <w:pStyle w:val="a3"/>
        <w:jc w:val="center"/>
        <w:rPr>
          <w:rFonts w:eastAsiaTheme="majorEastAsia"/>
          <w:color w:val="3E8853" w:themeColor="accent5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3C17">
        <w:rPr>
          <w:rFonts w:eastAsiaTheme="majorEastAsia"/>
          <w:color w:val="3E8853" w:themeColor="accent5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ПРОКУРАТУРА МУРМАНСКОЙ ОБЛАСТИ</w:t>
      </w:r>
    </w:p>
    <w:p w14:paraId="724E4A31" w14:textId="4A758777" w:rsidR="00335B2B" w:rsidRPr="00D03C17" w:rsidRDefault="00335B2B" w:rsidP="00D03C17">
      <w:pPr>
        <w:pStyle w:val="a3"/>
        <w:jc w:val="center"/>
        <w:rPr>
          <w:rFonts w:eastAsiaTheme="majorEastAsia"/>
          <w:color w:val="3E8853" w:themeColor="accent5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/>
          <w:color w:val="3E8853" w:themeColor="accent5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ПРОКУРАТУРА ГОРОДА КИРОВСКА</w:t>
      </w:r>
    </w:p>
    <w:p w14:paraId="7C865C47" w14:textId="03795666" w:rsidR="00B10813" w:rsidRPr="00D03C17" w:rsidRDefault="00B10813" w:rsidP="00D03C17">
      <w:pPr>
        <w:pStyle w:val="a3"/>
        <w:jc w:val="center"/>
        <w:rPr>
          <w:rFonts w:eastAsiaTheme="majorEastAsia"/>
          <w:color w:val="3E8853" w:themeColor="accent5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3C17">
        <w:rPr>
          <w:rFonts w:eastAsiaTheme="majorEastAsia"/>
          <w:color w:val="3E8853" w:themeColor="accent5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</w:t>
      </w:r>
    </w:p>
    <w:p w14:paraId="0FFED707" w14:textId="73D2F547" w:rsidR="0080690B" w:rsidRPr="00D03C17" w:rsidRDefault="0080690B" w:rsidP="00D03C17">
      <w:pPr>
        <w:pStyle w:val="a3"/>
        <w:jc w:val="center"/>
        <w:rPr>
          <w:rFonts w:eastAsiaTheme="majorEastAsia"/>
          <w:color w:val="3E8853" w:themeColor="accent5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3C17">
        <w:rPr>
          <w:rFonts w:eastAsiaTheme="majorEastAsia"/>
          <w:color w:val="3E8853" w:themeColor="accent5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722CA5" w:rsidRPr="00D03C17">
        <w:rPr>
          <w:rFonts w:eastAsiaTheme="majorEastAsia"/>
          <w:color w:val="3E8853" w:themeColor="accent5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ИЗБИРАТЕЛЬНЫЕ ПРАВА ГРАЖДАН</w:t>
      </w:r>
      <w:r w:rsidR="00D93BB8" w:rsidRPr="00D03C17">
        <w:rPr>
          <w:rFonts w:eastAsiaTheme="majorEastAsia"/>
          <w:color w:val="3E8853" w:themeColor="accent5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77504B0E" w14:textId="77777777" w:rsidR="0015302D" w:rsidRDefault="0015302D" w:rsidP="00D93BB8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CA31DB" w14:textId="77777777" w:rsidR="009D2560" w:rsidRPr="000061FE" w:rsidRDefault="00585695" w:rsidP="000355EE">
      <w:pPr>
        <w:pStyle w:val="a3"/>
        <w:jc w:val="right"/>
        <w:rPr>
          <w:rFonts w:eastAsiaTheme="majorEastAsia"/>
          <w:i/>
          <w:iCs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1FE">
        <w:rPr>
          <w:rFonts w:eastAsiaTheme="majorEastAsia"/>
          <w:i/>
          <w:iCs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0355EE" w:rsidRPr="000061FE">
        <w:rPr>
          <w:rFonts w:eastAsiaTheme="majorEastAsia"/>
          <w:i/>
          <w:iCs/>
          <w:color w:val="3E8853" w:themeColor="accent5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телефон дежурного прокурора Мурманской области </w:t>
      </w:r>
      <w:hyperlink r:id="rId10" w:history="1">
        <w:r w:rsidR="00324EF4" w:rsidRPr="000061FE">
          <w:rPr>
            <w:rFonts w:eastAsiaTheme="majorEastAsia"/>
            <w:i/>
            <w:iCs/>
            <w:color w:val="3E8853" w:themeColor="accent5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+7 (8152) 47-25-93</w:t>
        </w:r>
      </w:hyperlink>
      <w:r w:rsidRPr="000061FE">
        <w:rPr>
          <w:rFonts w:eastAsiaTheme="majorEastAsia"/>
          <w:i/>
          <w:iCs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BAB756" w14:textId="19DAC3BD" w:rsidR="005C7E4C" w:rsidRPr="009D2560" w:rsidRDefault="00585695" w:rsidP="009D2560">
      <w:pPr>
        <w:pStyle w:val="a3"/>
        <w:jc w:val="right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9265BA" w:rsidRPr="009265BA">
        <w:rPr>
          <w:noProof/>
        </w:rPr>
        <w:t xml:space="preserve"> </w:t>
      </w:r>
    </w:p>
    <w:sectPr w:rsidR="005C7E4C" w:rsidRPr="009D2560" w:rsidSect="00420D2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8590B"/>
    <w:multiLevelType w:val="hybridMultilevel"/>
    <w:tmpl w:val="6D1E716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33333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9B"/>
    <w:rsid w:val="000061FE"/>
    <w:rsid w:val="0001642A"/>
    <w:rsid w:val="0003499E"/>
    <w:rsid w:val="000355EE"/>
    <w:rsid w:val="00037015"/>
    <w:rsid w:val="00047DA1"/>
    <w:rsid w:val="00087D33"/>
    <w:rsid w:val="000B3D24"/>
    <w:rsid w:val="000D2E9B"/>
    <w:rsid w:val="001160CE"/>
    <w:rsid w:val="001314C9"/>
    <w:rsid w:val="00136A32"/>
    <w:rsid w:val="0015302D"/>
    <w:rsid w:val="00173F4C"/>
    <w:rsid w:val="001A3B04"/>
    <w:rsid w:val="001B550E"/>
    <w:rsid w:val="001B6C95"/>
    <w:rsid w:val="001D5911"/>
    <w:rsid w:val="001E7F60"/>
    <w:rsid w:val="001F4A24"/>
    <w:rsid w:val="001F6A0A"/>
    <w:rsid w:val="00240073"/>
    <w:rsid w:val="00242A78"/>
    <w:rsid w:val="00277622"/>
    <w:rsid w:val="00277640"/>
    <w:rsid w:val="00282219"/>
    <w:rsid w:val="002B1B50"/>
    <w:rsid w:val="00305371"/>
    <w:rsid w:val="00324EF4"/>
    <w:rsid w:val="00335B2B"/>
    <w:rsid w:val="00345F7A"/>
    <w:rsid w:val="0037479E"/>
    <w:rsid w:val="003951FD"/>
    <w:rsid w:val="003D512D"/>
    <w:rsid w:val="003E12B5"/>
    <w:rsid w:val="003F79CB"/>
    <w:rsid w:val="004069D4"/>
    <w:rsid w:val="0041529D"/>
    <w:rsid w:val="00420B46"/>
    <w:rsid w:val="00420D2A"/>
    <w:rsid w:val="00437F41"/>
    <w:rsid w:val="0044507F"/>
    <w:rsid w:val="00454C01"/>
    <w:rsid w:val="00460406"/>
    <w:rsid w:val="00476175"/>
    <w:rsid w:val="00487A9E"/>
    <w:rsid w:val="004D0B07"/>
    <w:rsid w:val="00513576"/>
    <w:rsid w:val="00544C4A"/>
    <w:rsid w:val="0055341A"/>
    <w:rsid w:val="00585695"/>
    <w:rsid w:val="005C7E4C"/>
    <w:rsid w:val="005E0448"/>
    <w:rsid w:val="005E051B"/>
    <w:rsid w:val="005E232B"/>
    <w:rsid w:val="006017A2"/>
    <w:rsid w:val="00680B8A"/>
    <w:rsid w:val="0068680F"/>
    <w:rsid w:val="006930DD"/>
    <w:rsid w:val="00697C83"/>
    <w:rsid w:val="006D77A2"/>
    <w:rsid w:val="006E4CDA"/>
    <w:rsid w:val="00722CA5"/>
    <w:rsid w:val="0076657B"/>
    <w:rsid w:val="007E7B88"/>
    <w:rsid w:val="007F18F1"/>
    <w:rsid w:val="007F209A"/>
    <w:rsid w:val="007F6C89"/>
    <w:rsid w:val="0080690B"/>
    <w:rsid w:val="00822C8F"/>
    <w:rsid w:val="00837C93"/>
    <w:rsid w:val="008B67EB"/>
    <w:rsid w:val="008C0476"/>
    <w:rsid w:val="008D41FB"/>
    <w:rsid w:val="008F113B"/>
    <w:rsid w:val="008F548C"/>
    <w:rsid w:val="009265BA"/>
    <w:rsid w:val="009804D0"/>
    <w:rsid w:val="00986DA4"/>
    <w:rsid w:val="009915B7"/>
    <w:rsid w:val="009D2560"/>
    <w:rsid w:val="009F2F93"/>
    <w:rsid w:val="00A13A8D"/>
    <w:rsid w:val="00A13C3A"/>
    <w:rsid w:val="00A366DE"/>
    <w:rsid w:val="00AB03EA"/>
    <w:rsid w:val="00AF43F4"/>
    <w:rsid w:val="00B10813"/>
    <w:rsid w:val="00B156D5"/>
    <w:rsid w:val="00B572C2"/>
    <w:rsid w:val="00B81EB1"/>
    <w:rsid w:val="00B825CB"/>
    <w:rsid w:val="00BB0265"/>
    <w:rsid w:val="00C25588"/>
    <w:rsid w:val="00C25ED1"/>
    <w:rsid w:val="00CA5A93"/>
    <w:rsid w:val="00CC4082"/>
    <w:rsid w:val="00CD4343"/>
    <w:rsid w:val="00CE7258"/>
    <w:rsid w:val="00CF78C4"/>
    <w:rsid w:val="00D03C17"/>
    <w:rsid w:val="00D47D79"/>
    <w:rsid w:val="00D55CAA"/>
    <w:rsid w:val="00D62808"/>
    <w:rsid w:val="00D817D0"/>
    <w:rsid w:val="00D93BB8"/>
    <w:rsid w:val="00DA57DB"/>
    <w:rsid w:val="00E00D7F"/>
    <w:rsid w:val="00E74085"/>
    <w:rsid w:val="00E74B99"/>
    <w:rsid w:val="00EB225C"/>
    <w:rsid w:val="00EB2941"/>
    <w:rsid w:val="00EB5197"/>
    <w:rsid w:val="00F2573D"/>
    <w:rsid w:val="00F4247A"/>
    <w:rsid w:val="00F70C40"/>
    <w:rsid w:val="00F820A7"/>
    <w:rsid w:val="00F9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C7D5"/>
  <w15:chartTrackingRefBased/>
  <w15:docId w15:val="{D044394C-A7AC-44E9-8601-2A10F3ED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D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7E4C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324EF4"/>
    <w:rPr>
      <w:color w:val="0000FF"/>
      <w:u w:val="single"/>
    </w:rPr>
  </w:style>
  <w:style w:type="paragraph" w:styleId="a6">
    <w:name w:val="No Spacing"/>
    <w:uiPriority w:val="1"/>
    <w:qFormat/>
    <w:rsid w:val="00F9690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7%20(8152)%2047-25-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7F5-66E2-4189-9B33-5EE5DFCB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116</cp:revision>
  <dcterms:created xsi:type="dcterms:W3CDTF">2022-07-07T17:41:00Z</dcterms:created>
  <dcterms:modified xsi:type="dcterms:W3CDTF">2022-08-19T20:38:00Z</dcterms:modified>
</cp:coreProperties>
</file>