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2E" w:rsidRPr="0064062E" w:rsidRDefault="0064062E" w:rsidP="006406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4062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организации работы по обеспечению доступа к информации о деятельности органов и организаций прокуратуры Российской Федерации (с изменениями на 3 апреля 2018 года) (утратило силу на основании приказа Генпрокуратуры России от 11.11.2019 N 223)</w:t>
      </w:r>
    </w:p>
    <w:p w:rsidR="0064062E" w:rsidRPr="0064062E" w:rsidRDefault="0064062E" w:rsidP="0064062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ГЕНЕРАЛЬНАЯ ПРОКУРАТУРА РОССИЙСКОЙ ФЕДЕРАЦИИ</w:t>
      </w:r>
    </w:p>
    <w:p w:rsidR="0064062E" w:rsidRPr="0064062E" w:rsidRDefault="0064062E" w:rsidP="0064062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64062E" w:rsidRPr="0064062E" w:rsidRDefault="0064062E" w:rsidP="0064062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31 мая 2011 года N 153</w:t>
      </w:r>
    </w:p>
    <w:p w:rsidR="0064062E" w:rsidRPr="0064062E" w:rsidRDefault="0064062E" w:rsidP="0064062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организации работы по обеспечению доступа к информации о деятельности органов и организаций прокуратуры Российской Федерации *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 апреля 2018 года)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Утратило силу на основании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Генпрокуратуры России от 11 ноября 2019 года N 223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3 апреля 2018 года N 191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Наименование в редакции, введенной в действие </w:t>
      </w:r>
      <w:hyperlink r:id="rId8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 положений </w:t>
      </w:r>
      <w:hyperlink r:id="rId9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 </w:t>
      </w:r>
      <w:hyperlink r:id="rId10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ст.17 Федерального закона "О прокуратуре Российской Федерации"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Инструкцию о порядке обеспечения доступа к информации о деятельности органов и организаций прокуратуры Российской Федерации (далее - Инструкция) (приложение N 1);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11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 (приложение N 2);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информации о деятельности прокуратур субъектов Российской Федерации, приравненных к ним военных и иных специализированных прокуратур, размещаемой на их официальных сайтах в сети Интернет (приложение N 3);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информации о деятельности Академии Генеральной прокуратуры Российской Федерации, размещаемой на официальных сайтах Академии Генеральной прокуратуры Российской Федерации и её институтов (филиалов) в сети Интернет (приложение N 4).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 </w:t>
      </w:r>
      <w:hyperlink r:id="rId12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обеспечить подготовку и размещение информации о деятельности прокуратуры Российской Федерации в соответствии с требованиями </w:t>
      </w:r>
      <w:hyperlink r:id="rId13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настоящего приказа;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обеспечить подготовку и размещение информации о деятельности Академии Генеральной прокуратуры Российской Федерации и её институтов (филиалов) в соответствии с требованиями </w:t>
      </w:r>
      <w:hyperlink r:id="rId14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настоящего приказа.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 </w:t>
      </w:r>
      <w:hyperlink r:id="rId15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Заместителю Генерального прокурора Российской Федерации - Главному военному прокурору,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 с учетом настоящего приказа и Инструкции разработать и ввести в действие инструкции о порядке обеспечения доступа к информации о деятельности соответствующих прокуратур, Академии Генеральной прокуратуры Российской Федерации и её институтов (филиалов), определив в них уполномоченных должностных лиц, ответственных за организацию данной работы.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16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приказом Генпрокуратуры России от 16 мая 2014 </w:t>
        </w:r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Установить, что приказы Генерального прокурора Российской Федерации от 02.03.2004 N 4 "О создании официального информационного представительства Генеральной прокуратуры Российской Федерации в сети Интернет" и </w:t>
      </w:r>
      <w:hyperlink r:id="rId17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23.10.2009 N 341 "О взаимодействии органов прокуратуры со средствами массовой информации"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действуют в части, не противоречащей настоящему приказу.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Настоящий приказ и Инструкцию опубликовать в журнале "Законность".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Контроль за исполнением приказа возложить на заместителей Генерального прокурора Российской Федерации по направлениям деятельности.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Генеральный прокурор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действительный государственный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советник юстиции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Ю.Я.Чайка</w:t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N 1. Инструкция о порядке обеспечения доступа к информации о деятельности органов и организаций прокуратуры Российской Федерации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Генерального прокурора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мая 2011 года N 153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7 февраля 2018 года)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Наименование в редакции, введенной в действие </w:t>
      </w:r>
      <w:hyperlink r:id="rId18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4062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1.1. Настоящая Инструкция разработана в соответствии со </w:t>
      </w:r>
      <w:hyperlink r:id="rId19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ст.9 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в части Академии Генеральной прокуратуры Российской Федерации - в соответствии со </w:t>
      </w:r>
      <w:hyperlink r:id="rId20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статьёй 29 Федерального закона от 29.12.2012 N 273-ФЗ "Об образовании в Российской Федерации".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21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Инструкция устанавливает единый порядок обеспечения доступа к информации о деятельности органов и организаций прокуратуры Российской Федерации (далее - органы прокуратуры) и не регламентирует отношения, связанные с порядком рассмотрения обращений граждан о нарушениях их прав и законных интересов.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22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целей Инструкции используются следующие основные понятия: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 деятельности органов прокуратуры Российской Федерации - информация (в том числе документированная), созданная в пределах своих полномочий главными управлениями, управлениями и отделами Генеральной прокуратуры Российской Федерации, прокуратурами субъектов Российской Федерации, приравненными к ним военными прокуратурами и иными специализированными прокуратурами, прокуратурами городов, районов, приравненными к ним другими территориальными прокуратурами, военными и иными специализированными прокуратурами, Академией Генеральной прокуратуры Российской Федерации либо поступившая в указанные органы прокуратуры. К информации о деятельности органов прокуратуры относятся также законы и иные нормативные правовые акты, устанавливающие структуру, полномочия, порядок формирования и деятельности указанных органов, иная информация, касающаяся их деятельности;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пользователь информации - гражданин (физическое лицо), организация (юридическое лицо), общественное объединение, осуществляющие поиск информации о деятельности органов прокуратуры Российской Федерации. Пользователями информации являются также государственные органы, органы местного самоуправления, осуществляющие поиск указанной информации в соответствии с законодательством Российской Федерации;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запрос - обращение пользователя информации в устной или письменной форме, в том числе в виде электронного документа, в органы прокуратуры либо к их должностным лицам о предоставлении информации об их деятельности;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документ - запись на машинном носителе информации, воспроизводимой на экране дисплея или бумажном носителе в порядке, установленном Национальным стандартом Российской Федерации </w:t>
      </w:r>
      <w:hyperlink r:id="rId23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Р 52292-2004 "Информационная технология. Электронный обмен информацией. Термины и определения"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Доступ к информации о деятельности органов прокуратуры Российской Федерации обеспечивается путем: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обнародования (опубликования) информации в средствах массовой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размещения информации на официальном сайте Генеральной прокуратуры Российской Федерации и сайтах органов прокуратуры в сети Интернет;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размещения в занимаемых органами прокуратуры Российской Федерации зданиях (помещениях) в специально отведенных местах информации о своей деятельности и предоставления ее по справочным (контактным) телефонам;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присутствия граждан, представителей организаций, общественных объединений, государственных органов и органов местного самоуправления, на мероприятиях, проводимых органами прокуратуры в установленном порядке;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предоставления пользователям информации по их запросу информации о деятельности органов прокуратуры Российской Федерации;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другими способами, предусмотренными законами и (или) иными нормативными правовыми актами Российской Федерации.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Информация о деятельности органов прокуратуры Российской Федерации может предоставляться в устной форме и в виде документированной информации, в том числе в виде электронного документа.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невозможности предоставления информации в запрашиваемой форме она предоставляется в имеющемся в органах прокуратуры виде.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При обеспечении доступа к информации органы прокуратуры 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Информация о деятельности органов прокуратуры Российской Федерации в устной форме предоставляется во время приема граждан, по справочным (контактным) телефонам Генеральной прокуратуры Российской Федерации, прокуратур субъектов Российской Федерации, приравненных к ним военных и иных специализированных прокуратур, прокуратур городов, районов, приравненных к ним других территориальных прокуратур, военных и иных специализированных прокуратур, Академии Генеральной прокуратуры Российской Федерации, а также при проведении в установленном порядке мероприятий с участием граждан, организаций, общественных объединений, государственных органов и органов местного самоуправления.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4062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2. Порядок обнародования (опубликования) информации о деятельности органов прокуратуры Российской Федерации в средствах массовой информации и на официальном сайте Генеральной прокуратуры Российской Федерации и сайтах органов прокуратуры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Информация о деятельности органов прокуратуры Российской Федерации распространяется через официальные сайты органов прокуратуры Российской Федерации в сети Интернет, информационные агентства, печать, радио, телевидение.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Информация о деятельности Генеральной прокуратуры Российской Федерации предоставляется средствам массовой информации управлением взаимодействия со средствами массовой информации.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Информация о работе управлений Генеральной прокуратуры Российской Федерации в федеральных округах может предоставляться ими средствам массовой информации с согласия заместителей Генерального прокурора Российской Федерации, курирующих данные управления, с обязательным представлением материалов в управление взаимодействия со средствами массовой информации. Управления Генеральной прокуратуры Российской Федерации в федеральных округах вправе размещать информацию о деятельности управлений через используемые ими интернет-сайты.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Информация о деятельности Генеральной прокуратуры Российской Федерации в сети Интернет размещается управлением по взаимодействию со средствами массовой информации на официальном сайте Генеральной прокуратуры Российской Федерации в сети Интернет с доменными именами: www.genproc.gov.ru, генпрокуратура.рф, прокуратура.рф, - в соответствии с разделом 5 Инструкции.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Заместитель Генерального прокурора Российской Федерации - Главный военный прокурор, начальники главных управлений, управлений и отделов Генеральной прокуратуры Российской Федерации представляют в управление взаимодействия со средствами массовой информации на бумажном и электронном носителях вместе с сопроводительным письмом за подписью начальника соответствующего подразделения информацию, определенную Перечнем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Идентичность информационных материалов на бумажном и электронном носителях подтверждается в сопроводительном письме. Оригинал представляемых материалов хранится в управлении взаимодействия со средствами массовой информации, копии - в подразделениях, их направивших.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Материалы для официальных сообщений Генеральной прокуратуры Российской Федерации в средствах массовой информации, справки, обобщения о состоянии законности, борьбы с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преступностью и т.п. передаются в управление взаимодействия со средствами массовой информации после согласования с курирующими заместителями Генерального прокурора Российской Федерации. Ответственность за достоверность и полноту содержащихся в этих материалах сведений несут руководители подготовивших их подразделений.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Управление взаимодействия со средствами массовой информации Генеральной прокуратуры Российской Федерации: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пятидневный срок рассматривает материалы, поступающие из подразделений Генеральной прокуратуры Российской Федерации, прокуратур субъектов Российской Федерации, приравненных к ним военных и иных специализированных прокуратур. Решение о возможности размещения материалов на официальном сайте Генеральной прокуратуры Российской Федерации в сети Интернет, а также освещения в средствах массовой информации принимается с учетом соответствующих ограничений, установленных федеральным законодательством.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Прокуроры субъектов Российской Федерации, приравненные к ним военные прокуроры и прокуроры иных специализированных прокуратур: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обеспечивают размещение в сети Интернет информации о деятельности возглавляемых прокуратур в соответствии с Перечнем информации о деятельности прокуратур субъектов Российской Федерации, приравненных к ним военных и иных специализированных прокуратур, размещаемой на их официальных сайтах в сети Интернет, достоверность и ее своевременное обновление;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ежедневно обновляют новостные ленты официальных сайтов прокуратур субъектов Российской Федерации и приравненных к ним специализированных прокуратур в сети Интернет;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еженедельно направляют в управление взаимодействия со средствами массовой информации наиболее актуальные материалы о деятельности органов прокуратуры для их размещения на официальном сайте Генеральной прокуратуры Российской Федерации в сети Интернет, а также освещения в средствах массовой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реже одного раза в квартал организуют выступления прокурорских работников в средствах массовой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ежегодно проводят личные встречи руководителей органов прокуратуры с редакциями ведущих периодических изданий, электронных средств массовой информации, информационных агентств, журналистами, организуют пресс-конференции по наиболее актуальным вопросам прокурорской деятельности.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2.8 Прокуроры городов, районов, приравненные к ним другие территориальные, военные прокуроры, прокуроры иных специализированных прокуратур, направляют информацию о своей деятельности в вышестоящие прокуратуры субъектов Российской Федерации и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приравненные к ним специализированные прокуратуры для опубликования на их сайтах.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Академия Генеральной прокуратуры Российской Федерации: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размещает в сети Интернет информацию о деятельности Академии Генеральной прокуратуры Российской Федерации согласно Перечню информации о деятельности Академии Генеральной прокуратуры Российской Федерации, размещаемой на официальных сайтах Академии и её институтов (филиалов) в сети Интернет, обеспечивает достоверность соответствующих данных и их своевременное обновление;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ежедневно обновляет новостные ленты официальных сайтов Академии Генеральной прокуратуры Российской Федерации и её институтов (филиалов) в сети Интернет;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представляет в управление взаимодействия со средствами массовой информации Генеральной прокуратуры Российской Федерации на бумажном и электронном носителях информацию, определённую Перечнем информации о деятельности Академии Генеральной прокуратуры Российской Федерации, размещаемой на официальном сайте Генеральной прокуратуры Российской Федерации в сети Интернет.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 </w:t>
      </w:r>
      <w:hyperlink r:id="rId24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4062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Размещение информации о деятельности органов прокуратуры Российской Федерации в занимаемых ими зданиях (помещениях) и предоставление ее по справочным (контактным) телефонам органов прокуратуры Российской Федерации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Информация о деятельности органов прокуратуры Российской Федерации размещается в занимаемых ими зданиях (помещениях) в специально отведенных местах, доступных для граждан, на информационных стендах и (или) технических средствах аналогичного назначения.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Информация, указанная в п.3.1 Инструкции, должна содержать сведения: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нормативных правовых актах, которыми регулируются деятельность органов прокуратуры, их функции и полномочия;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органе прокуратуры и ее руководителях (почтовый и электронный адреса, номера справочных телефонов, фамилия, имя, отчество руководителя и его заместителей);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вышестоящих и нижестоящих прокуратурах и учреждениях (почтовые адреса, номера справочных телефонов, фамилия, имя, отчество руководителей);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 порядке работы органа прокуратуры, включая порядок личного приема граждан, в том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числе представителей организаций, государственных органов и органов местного самоуправления;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условиях и порядке получения информации гражданами, в том числе представителями организаций, государственных органов и органов местного самоуправления.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Органы прокуратуры вправе размещать и иные сведения, необходимые для оперативного информирования пользователей информации.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Организация работы по размещению информации о деятельности Генеральной прокуратуры Российской Федерации в занимаемых зданиях (помещениях) Генеральной прокуратуры Российской Федерации возлагается на управление по рассмотрению обращений и приёму граждан.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25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По справочным телефонам органов прокуратуры Российской Федерации предоставляется информация об адресах и режиме работы органов прокуратуры, проезде к месту их нахождения, месте проведения и порядке личного приема граждан, дате и номере регистрации запроса пользователя информации о предоставлении информации, дате и номере ответа на запрос.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4062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Предоставление информации о деятельности органов прокуратуры Российской Федерации по запросу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 органах прокуратуры рассматриваются запросы пользователей информации, обратившихся в прокуратуру как непосредственно, в том числе по сети Интернет, так и через своего представителя, полномочия которого оформляются в порядке, установленном законодательством Российской Федерации.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прокуратуры. Анонимные запросы не рассматриваются. В запросе, составленном в письменной форме, указывается также наименование органа прокуратуры, в который направляется запрос, либо фамилия и инициалы или должность соответствующего должностного лица.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Запрос, составленный в письменной форме, подлежит регистрации в течение трех дней со дня его поступления в прокуратуру в порядке, установленном Инструкцией по делопроизводству в органах и организациях прокуратуры Российской Федерации, и направляется на рассмотрение в структурное подразделение, к полномочиям которого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относится подготовка информации. Запрос, составленный в устной форме, подлежит регистрации в том же порядке в день его поступления с указанием даты и времени поступления и направляется на рассмотрение в структурное подразделение, к компетенции которого относится подготовка соответствующей информации.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26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27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начальником отдела структурного подразделения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тридцатидневного срока со дня его регистрации.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запросе вопросов, относящихся к компетенции нескольких подразделений прокуратуры, организация подготовки запрашиваемой информации в полном объеме возлагается на руководителя подразделения, указанного среди исполнителей первым. Он обеспечивает передачу копий документов в соответствующие управления и отделы, при необходимости ходатайствует о продлении срока его рассмотрения и дачи ответа.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запросе вопросов, не относящихся к компетенции подразделения, в которое поступил запрос, он направляется для рассмотрения в подразделение, к полномочиям которого отнесено предоставление запрашиваемой информации. Сопроводительное письмо с переадресованием запроса подписывается начальником отдела структурного подразделения Генеральной прокуратуры Российской Федерации, старшим помощником прокурора субъекта Российской Федерации, приравненной к ней военной и иной специализированной прокуратуры.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Если запрос не относится к деятельности органов и организаций прокуратуры Российской Федерации,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28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Сопроводительное письмо с переадресованием запроса подписывается начальником отдела структурного подразделения Генеральной прокуратуры Российской Федерации, старшим помощником прокурора субъекта Российской Федерации, прокурора приравненной к ней военной и иной специализированной прокуратуры, прокурором нижестоящей прокуратуры или его заместителем. О переадресации запроса в этот же срок сообщается направившему запрос пользователю информации копией сопроводительного письма.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4.6. Исполнитель, которому поручено рассмотрение запроса, вправе уточнять по телефону или в ином, обеспечивающем оперативность получения информации порядке, содержание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запроса в целях предоставления пользователю необходимой информации.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Информация не предоставляется в случаях, если: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запроса не позволяет конкретизировать запрашиваемую информацию;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запрашиваемая информация не относится к деятельности органов прокуратуры;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запрашиваемая информация относится к информации ограниченного доступа;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запрашиваемая информация является вмешательством в деятельность органов прокуратуры;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запрашиваемая информация ранее предоставлялась пользователю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запросе ставится вопрос о толковании нормы права, разъяснении ее применения, выработке правовой позиции по запросу, проведении анализа или выполнении по запросу иной аналитической работы, непосредственно не связанной с защитой прав направившего запрос пользователя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опубликована в средствах массовой информации или размещена на официальном сайте Генеральной прокуратуры Российской Федерации и сайтах органов прокуратур субъектов Российской Федерации, приравненных к ним военных и иных специализированных прокуратур, сайтах организаций прокуратуры.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29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 </w:t>
      </w:r>
      <w:hyperlink r:id="rId30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Информация о деятельности органов и организаций прокуратуры по запросу предоставляется в виде письменного ответа на запрос, в котором содержится или к которому прилагается запрашиваемая информация, либо в котором содержится мотивированный отказ в ее предоставлении (за исключением случаев, предусмотренных третьим абзацем п.4.7 Инструкции). Ответ на запрос направляется за подписью начальника структурного подразделения Генеральной прокуратуры Российской Федерации (нижестоящей прокуратуры).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31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отказ в предоставлении информации рассматриваются вышестоящим должностным лицом органа прокуратуры.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4.9. При запросе информации о деятельности прокуратуры, опубликованной в средствах массовой информации либо размещенной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указанная информация. Письменный ответ на запрос оформляется в соответствии с требованиями Инструкции по делопроизводству в органах и организациях прокуратуры Российской Федерации.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32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.; в редакции, введенной в действие </w:t>
      </w:r>
      <w:hyperlink r:id="rId33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 от 7 февраля 2018 года N 65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По результатам рассмотрения запроса о предоставлении информации о деятельности органов прокуратуры исполнителем заполняется статистическая карточка на запрос. Исполнители несут персональную ответственность за достоверность и полноту отраженных в статистических карточках сведений.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Работники подразделений, являющихся соисполнителями, также заполняют статистическую карточку на запрос с обязательной отметкой "соисполнитель".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4062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5. Требования к технологическим, программным и лингвистическим средствам обеспечения пользования официальным сайтом Генеральной прокуратуры Российской Федерации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Технологические и программные средства обеспечения пользования официальным сайтом Генеральной прокуратуры Российской Федерации в сети Интернет (далее - сайт) должны гарантировать доступ пользователей для ознакомления с информацией, размещенной на сайте, на основе общедоступного программного обеспечения.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Пользователю должна предоставляться наглядная информация о структуре сайта.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Технологические и программные средства ведения сайта должны обеспечивать: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ведение электронных журналов учета операций, выполненных с помощью технологических 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средств и программного обеспечения ведения сайта;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ежедневное копирование информации на резервный носитель, обеспечивающее возможность ее восстановления с указанного носителя;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информации, размещенной на сайте, в течение 5 лет со дня ее первичного размещения.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Размещаемая на сайте информация должна быть изложена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сайтах прокуратур республик Российской Федерации размещаемая информация о деятельности органов прокуратуры может быть дополнительно изложена на государственном языке республики.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N 2. Перечень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Генерального прокурора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мая 2011 года N 153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редакции, введенной в действие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34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</w:t>
        </w:r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См. </w:t>
      </w:r>
      <w:hyperlink r:id="rId35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4062E" w:rsidRPr="0064062E" w:rsidRDefault="0064062E" w:rsidP="0064062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Перечень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 апреля 2018 года)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05"/>
        <w:gridCol w:w="2302"/>
        <w:gridCol w:w="2866"/>
      </w:tblGrid>
      <w:tr w:rsidR="0064062E" w:rsidRPr="0064062E" w:rsidTr="0064062E">
        <w:trPr>
          <w:trHeight w:val="15"/>
        </w:trPr>
        <w:tc>
          <w:tcPr>
            <w:tcW w:w="554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информации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Периодичность размещения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Ответственное подразделение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структура Генеральной прокуратуры Российской Федерации, почтовый адрес, адрес электронной почты, номера телефонов справочных служб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взаимодействия со средствами массовой информации, Главное управление кадров, управление по рассмотрению обращений и приёму граждан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полномочиях Генеральной прокуратуры Российской Федерации, задачах и функциях структурных подразделений,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взаимодействия со средствами массовой информации, главные управления, управления и отделы (на правах управлений) по направлениям деятельности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деятельности координационных и постоянно действующих совещательных органов, образуемых Генеральной прокуратурой Российской Федерации (наименование, задачи и функции, состав)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организационно-аналитическое управление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прокуратур субъектов Российской Федерации и приравненных к ним специализированных прокуратур, сведения об их задачах и функциях, почтовые адреса, адреса электронной почты, номера телефонов их справочных служб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кадров, Главное организационно-аналитическое управление, управление по рассмотрению обращений и приёму граждан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подведомственных организаций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обеспечения деятельности органов и организаций прокуратуры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36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Сведения об Академии Генеральной прокуратуры Российской Федерации, перечень образовательных организаций, осуществляющих целевую подготовку специалистов для органов и организаций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прокуратуры, сведения об их задачах и функциях, структура, почтовые адреса, адреса электронной почты, номера телефонов справочных служб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кадров, Академия Генеральной прокуратуры Российской Федерации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37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руководителях Генеральной прокуратуры Российской Федерации, её структурных подразделений, прокуратур субъектов Российской Федерации и приравненных к ним специализированных прокуратур, организаций прокуратуры, подведомственных организаций (фамилии, имена, отчества, а также, при наличии согласия указанных лиц, иные сведения о них)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38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Ежегодный сводный план проведения органами государственного контроля (надзора), муниципального контроля плановых проверок в отношении юридических лиц и индивидуальных предпринимателей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31 декабря текущего календарного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по надзору за исполнением федерального законодательства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средствах массовой информации, учреждённых Генеральной прокуратурой Российской Федерации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взаимодействия со средствами массовой информации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Информация об изданных Генеральной прокуратурой Российской Федерации правовых актах, регламентирующих деятельность органов прокуратуры, а также нормативных актах, затрагивающих права, свободы и обязанности человека и гражданина, включая сведения о внесении в них изменений, признании их утратившими силу, признании их судом недействующими, сведения об их официальном опубликовании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случаях, предусмотренных законодательством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5 дней со дня подписания правового акта, вступления в законную силу решения суда или официального опубликования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организационно-аналитическое управление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39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3 апреля 2018 года N 191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об осуществлении закупок товаров, работ и услуг для обеспечения государственных нужд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принятия решения о размещении заказа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организационно-</w:t>
            </w:r>
          </w:p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аналитическое управление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40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об участии Генеральной прокуратуры Российской Федерации в международном сотрудничестве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международно-правового сотрудничества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проводимых мероприятиях, в том числе сведения об официальных визитах, рабочих поездках руководителей и официальных делегаций Генеральной прокуратуры Российской Федерации, заседаниях её коллегии и Координационного совещания руководителей правоохранительных органов Российской Федерации: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главные управления, управления и отделы, ответственные за организацию проводимых мероприятий, Академия Генеральной прокуратуры Российской Федерации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анонсы мероприятий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3 дня до начала мероприятий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итогах мероприятий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окончания мероприятия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решениях и принятых мерах по результатам проверок поднадзорных органов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подписания итоговых документов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главные управления, управления по направлениям деятельности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результатах проверок, проведённых в Генеральной прокуратуре Российской Федерации уполномоченными органами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получения итоговых документов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контрольно-ревизионный работы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Тексты официальных выступлений, заявлений Генерального прокурора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Российской Федерации и его заместителей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3 дней со дня выступления или заявления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взаимодействия со средствами массовой информации, главные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управления, управления и отделы (на правах управлений), ответственные за подготовку документов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взаимодействии с общественными объединениями и другими организациями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правовое управление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статистические данные о деятельности органов прокуратуры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позднее 30 дней со дня окончания отчетного периода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организационно-</w:t>
            </w:r>
          </w:p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аналитическое управление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 </w:t>
            </w:r>
            <w:hyperlink r:id="rId41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кадровом обеспечении: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поступления граждан на федеральную государственную службу в органы прокуратуры;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имеющиеся вакансии в подразделениях Генеральной прокуратуры Российской Федерации, на замещение которых объявлен конкурс, и квалификационные требования к кандидатам на замещение вакантных должностей федеральной государственной гражданской службы;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и результаты конкурсов на замещение вакантных должностей федеральной государственной гражданской службы и номера телефонов, по которым можно получить информацию по вопросу их замещения;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доходах, расходах, имуществе и обязательствах имущественного характера лиц, замещающих руководящие должности в Генеральной прокуратуре Российской Федерации, их супругов и несовершеннолетних детей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сроки, установленные нормативным правовым актом Президента Российской Федерации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кадров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Информация о работе с обращениями граждан, организаций, общественных объединений, государственных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органов, органов местного самоуправления: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и время приёма заявителей, порядок рассмотрения их обращений и обжалования принятых по ним решений с указанием актов, регулирующих эту деятельность;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по рассмотрению обращений и приёму граждан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руководителя подразделения или иного должностного лица, к полномочиям которых отнесены организация приёма заявителей, обеспечение рассмотрения их обращений, номер телефона, по которому можно получить информацию справочного характера;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по рассмотрению обращений и приёму граждан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обзоры поступивших обращений граждан, организаций, общественных объединений, а также обобщённая информация о результатах их рассмотрения и принятых мерах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 в течение 5 дней после утверждения итоговых документов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по рассмотрению обращений и приёму граждан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состоянии преступности в России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позднее 30 дней со дня окончания отчетного периода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правовой статистики и информационных технологий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42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использовании выделенных бюджетных средств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позднее 30 дней со дня окончания отчетного периода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Главное управление обеспечения деятельности органов и организаций прокуратуры</w:t>
            </w:r>
          </w:p>
        </w:tc>
      </w:tr>
      <w:tr w:rsidR="0064062E" w:rsidRPr="0064062E" w:rsidTr="0064062E">
        <w:tc>
          <w:tcPr>
            <w:tcW w:w="11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 </w:t>
            </w:r>
            <w:hyperlink r:id="rId43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Генпрокуратуры России от 7 февраля 2018 года N 65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</w:tbl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N 3. Перечень информации о деятельности прокуратур субъектов Российской Федерации, приравненных к ним военных и иных специализированных прокуратур, размещаемой на их официальных сайтах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Генерального прокурора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мая 2011 года N 153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207"/>
        <w:gridCol w:w="3587"/>
      </w:tblGrid>
      <w:tr w:rsidR="0064062E" w:rsidRPr="0064062E" w:rsidTr="0064062E">
        <w:trPr>
          <w:trHeight w:val="15"/>
        </w:trPr>
        <w:tc>
          <w:tcPr>
            <w:tcW w:w="554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информации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Периодичность размещения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 структура органа прокуратуры, почтовый адрес, адрес электронной почты, номера телефонов справочных служб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полномочиях органа прокуратуры, задачах и функциях структурных подразделений,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нижестоящих прокуратурах, об их задачах и функциях, почтовые адреса, адреса электронной почты, номера справочных (контактных) телефонов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руководителях органа прокуратуры, его структурных подразделений, руководителях нижестоящих прокуратур (фамилии, имена, отчества, а также при наличии согласия указанных лиц - иные сведения о них)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об изданных органом прокуратуры правовых актах, регламентирующих деятельность органа прокуратуры, включая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подписания правового акта, вступления в законную силу решения суда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размещении заказов на поставки товаров, выполнение работ, оказание услуг для государственных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принятия решения о размещении заказа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проводимых мероприятиях, в том числе сведения об официальных визитах, рабочих поездках руководителей и официальных делегаций органа прокуратуры, заседаниях коллегии и координационного совещания: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анонсы мероприятий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3 дня до начала предшествующих мероприятий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итогах мероприятий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окончания мероприятия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результатах проверок поднадзорных органов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подписания итоговых документов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результатах проверок, проведенных в органе прокуратуры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получения итоговых документов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Тексты официальных выступлений и заявлений прокурора субъекта Российской Федерации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(прокурора приравненной к ней специализированной прокуратуры) и его заместителей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течение 3 дней со дня выступления или заявления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взаимодействии с общественными объединениями и другими организациями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статистические данные о деятельности органов прокуратуры, включая сведения об использовании выделяемых бюджетных средств.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окончания отчетного периода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кадровом обеспечении: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поступления граждан на федеральную государственную службу в орган прокуратуры;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имеющиеся в органе прокуратуры вакансии, на замещение которых объявлен конкурс, и квалификационные требования к кандидатам на замещение вакантных должностей федеральной государственной гражданской службы;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и результаты конкурсов на замещение вакантных должностей федеральной государственной гражданской службы и номера телефонов, по которым можно получить информацию по вопросу их замещения;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доходах, имуществе и обязательствах имущественного характера лиц, замещающих руководящие должности в органе прокуратуры, их супругов и несовершеннолетних детей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сроки, установленные нормативным правовым актом Президента Российской Федерации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работе с обращениями граждан, организаций, общественных объединений, государственных органов, органов местного самоуправления: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и время приема заявителей, порядок рассмотрения их обращений и обжалования принятых по ним решений с указанием правовых актов, регулирующих эту деятельность;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руководителя подразделения или иного должностного лица, к полномочиям которых отнесены организация приема заявителей,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</w:tr>
      <w:tr w:rsidR="0064062E" w:rsidRPr="0064062E" w:rsidTr="0064062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обзоры поступивших обращений, а также обобщенная информация о результатах их рассмотрения и принятых мерах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 в течение пяти дней после утверждения итоговых документов</w:t>
            </w:r>
          </w:p>
        </w:tc>
      </w:tr>
    </w:tbl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 N 4. Перечень информации о деятельности Академии Генеральной прокуратуры Российской Федерации, размещаемой на официальных сайтах Академии Генеральной прокуратуры Российской Федерации и её институтов (филиалов)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4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Генерального прокурора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мая 2011 года N 153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(Дополнительно включено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44" w:history="1"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Генпрокуратуры России</w:t>
        </w:r>
        <w:r w:rsidRPr="0064062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от 16 мая 2014 года N 270</w:t>
        </w:r>
      </w:hyperlink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062E" w:rsidRPr="0064062E" w:rsidRDefault="0064062E" w:rsidP="0064062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4062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информации о деятельности Академии Генеральной прокуратуры Российской Федерации, размещаемой на официальных сайтах Академии Генеральной прокуратуры Российской Федерации и её институтов (филиалов) в сети Интернет</w:t>
      </w: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1"/>
        <w:gridCol w:w="3835"/>
        <w:gridCol w:w="2836"/>
        <w:gridCol w:w="1895"/>
      </w:tblGrid>
      <w:tr w:rsidR="0064062E" w:rsidRPr="0064062E" w:rsidTr="0064062E">
        <w:trPr>
          <w:trHeight w:val="15"/>
        </w:trPr>
        <w:tc>
          <w:tcPr>
            <w:tcW w:w="739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2E" w:rsidRPr="0064062E" w:rsidTr="006406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информации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Периодичность размещения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Ответственное подразделение</w:t>
            </w:r>
          </w:p>
        </w:tc>
      </w:tr>
      <w:tr w:rsidR="0064062E" w:rsidRPr="0064062E" w:rsidTr="0064062E"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Общая информация об Академии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Генеральной прокуратуры Российской Федерации и её институтах (филиалах)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Полное и сокращённое наименование Академии Генеральной прокуратуры Российской Федерации (далее - Академия), институтов (филиалов) Академии, почтовый адрес, адрес электронной почты для направления запросов пользователями информацией и получения запрашиваемой информации, номера телефонов, по которым можно получить информацию справочного характера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Местонахождение Генеральной прокуратуры Российской Федерации и Главного управления кадров Генеральной прокуратуры Российской Федерации, график работы, номера телефонов, по которым можно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получить информацию справочного характера, адрес сайта в сети Интернет, адрес электронной почты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(по согласованию с управлением взаимодействия со средствами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массовой информации)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создания Академии, институтов (филиалов)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Историческая справка об Академии и её институтах (филиалах)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об Академии, о её задачах и функциях, структуре, наименованиях структурных подразделений, включая институты (филиалы), сведения о их задачах и функциях, их почтовые адреса, адреса электронной почты, номера телефонов, по которым можно получить информацию справочного характера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ректоре Академии и его заместителях, о директорах институтов (филиалов) Академии (фамилии, имена, отчества, при их согласии иные сведения о них)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реализуемых образовательных программах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численности обучающихся по реализуемым образовательным программам за счёт бюджетных ассигнований федерального бюджета и по договорам об образовании за счёт средств физических и (или) юридических лиц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языках образования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наличии и условиях предоставления обучающимся мер социальной поддержки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наличии общежития, количестве жилых помещений в общежитии для иногородних обучающихся, формировании платы за проживание в общежитии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объёме образовательной деятельности, финансовое обеспечение которой осуществляется за счёт бюджетных ассигнований федерального бюджета и по договорам об образовании за счёт средств физических и (или) юридических лиц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для обучающихся в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диссертационных советах Академии и их работе в соответствии с </w:t>
            </w:r>
            <w:hyperlink r:id="rId45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Положением о присуждении учёных степеней</w:t>
              </w:r>
            </w:hyperlink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утверждённым </w:t>
            </w:r>
            <w:hyperlink r:id="rId46" w:history="1">
              <w:r w:rsidRPr="0064062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постановлением Правительства Российской Федерации от 24.09.2013 N 842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печатных изданиях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редакционно-издательском совете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действующем на базе Академии научно-методическом центре Координационного совета генеральных прокуроров государств - участников СНГ и его работе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порядке работы Академии, её институтов (филиалов), включая порядок личного приёма граждан, в том числе представителей организаций, государственных органов и органов местного самоуправления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устава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свидетельства о государственной аккредитации (с приложениями)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свидетельства об общественной аккредитации (при наличии)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приёме в Академию на обучение по программам высшего образования в соответствии с нормативными правовыми актами Российской Федерации, включая порядок и условия приёма в Академию и ежегодные правила приёма в Академию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Копии законов и иных нормативных правовых актов, устанавливающих структуру, полномочия, порядок формирования и деятельности Академии и её институтов (филиалов)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Копии локальных нормативных актов по основным вопросам организации и осуществления образовательной деятельности, в том числе регламентирующих режим занятий обучающихся, формы, периодичность и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Академией и обучающимся и (или) родителями (законными представителями) несовершеннолетних обучающихся, правила внутреннего служебного (трудового) распорядка, коллективного договора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Копия документа о порядке оказания платных образовательных услуг, в том числе образца договора об оказании платных образовательных услуг,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документа об утверждении стоимости обучения по каждой образовательной программе (при осуществлении)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трудоустройстве выпускников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Информация о текущей деятельности Академии и её институтов (филиалов)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Информационные и аналитические материалы о деятельности Академии (доклады, отчёты и обзоры информационного характера)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направлениях и результатах научной (научно-исследовательской) деятельности и научно-исследовательской базе для её осуществления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Информация о проводимых Академией мероприятиях (заседаниях, встречах, брифингах, семинарах, конференциях, круглых столах и иных мероприятиях), в том числе сведения о визитах и поездках руководителей и делегаций Академии: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анонсы мероприятий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3 дня до начала мероприятий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об итогах мероприятий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дней со дня окончания мероприятия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Тексты официальных выступлений и заявлений руководителей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одного рабочего дня со дня выступления, заявления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взаимодействии Академии со структурными подразделениями Генеральной прокуратуры Российской Федерации, прокуратурами субъектов Российской Федерации и приравненными к ним специализированными прокуратурами, органами государственной власти, общественными объединениями, организациями, в том числе международными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рабочих дней со дня проведения мероприятия или заключения соглашения о взаимодействии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 размещении Академией заказов на осуществление закупок товаров, работ и услуг для обеспечения государственных нужд в соответствии с законодательством о контрактной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поддерживается в актуальном состоянии, планы-графики размещаются ежеквартально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проведённых проверках деятельности Академии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размещается в течение 5 рабочих дней со дня подписания акта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предписаниях органов, осуществляющих государственный контроль (надзор) в сфере образования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размещается в течение 5 рабочих дней со дня подписания акта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отчётах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размещается в течение 5 рабочих дней со дня исполнения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Отчёт о результатах самообследования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размещается в сроки, установленные нормативными правовыми актами Российской Федерации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принимаемых мерах по противодействию коррупции в Академии и её институтах (филиалах)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Статистическая информация о деятельности Академии и её институтов (филиалов)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результатах приёма по каждому направлению подготовки или специальности высшего образования с различными условиями приёма (на места, финансируемые за счёт бюджетных ассигнований федерального бюджета)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количестве вакантных мест для приёма (перевода) по каждой образовательной программе, по профессии, специальности, направлению подготовки (на места, финансируемые за счёт бюджетных ассигнований федерального бюджета)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Информация о работе Академии и её институтов (филиалов) с обращениями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рассмотрения обращений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самоуправления; локальные нормативные акты, регулирующие вопросы рассмотрения обращений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рабочих дней со дня утверждения акта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(по согласованию с управлением по рассмотрению обращений и приёму граждан)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Порядок и время приёма граждан (физических лиц), объединений граждан,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5 рабочих дней со дня утверждения порядка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Фамилии, имена, отчества руководителей структурных подразделений или иных должностных лиц Академии, к полномочиям которых отнесены организация приема граждан (физических лиц), объединений граждан, представителей организаций (юридических лиц), общественных объединений, государственных органов, органов местного самоуправления и обеспечение рассмотрения их обращений; адреса электронной почты, номера телефонов, по которым можно получить информацию справочного характера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Обзоры обращений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самоуправления; обобщенная информация о результатах рассмотрения обращений и принятых мерах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размещается ежеквартально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Академия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(по согласованию с управлением по рассмотрению обращений и приёму граждан)</w:t>
            </w:r>
          </w:p>
        </w:tc>
      </w:tr>
      <w:tr w:rsidR="0064062E" w:rsidRPr="0064062E" w:rsidTr="0064062E">
        <w:tc>
          <w:tcPr>
            <w:tcW w:w="12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Иная информация об Академии и её институтах (филиалах)</w:t>
            </w:r>
          </w:p>
        </w:tc>
      </w:tr>
      <w:tr w:rsidR="0064062E" w:rsidRPr="0064062E" w:rsidTr="0064062E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Иная информация, которая размещается, опубликовывается по решению Академии и (или)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размещение,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в сроки, установленные федеральными законами, актами Президента </w:t>
            </w: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Российской Федерации, актами Правительства Российской Федерации, организационно-распорядительными документами Генерального прокурора Российской Федерации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62E" w:rsidRPr="0064062E" w:rsidRDefault="0064062E" w:rsidP="006406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4062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Академия</w:t>
            </w:r>
          </w:p>
        </w:tc>
      </w:tr>
    </w:tbl>
    <w:p w:rsidR="0064062E" w:rsidRPr="0064062E" w:rsidRDefault="0064062E" w:rsidP="006406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4062E" w:rsidRPr="0064062E" w:rsidRDefault="0064062E" w:rsidP="0064062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64062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5244D0" w:rsidRDefault="0064062E">
      <w:bookmarkStart w:id="0" w:name="_GoBack"/>
      <w:bookmarkEnd w:id="0"/>
    </w:p>
    <w:sectPr w:rsidR="0052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13"/>
    <w:rsid w:val="00354F13"/>
    <w:rsid w:val="0064062E"/>
    <w:rsid w:val="00A903D4"/>
    <w:rsid w:val="00D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1B9F-E9AC-4FBF-BAA4-0840AF6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4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4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06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062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4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7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7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1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41645" TargetMode="External"/><Relationship Id="rId18" Type="http://schemas.openxmlformats.org/officeDocument/2006/relationships/hyperlink" Target="http://docs.cntd.ru/document/556499968" TargetMode="External"/><Relationship Id="rId26" Type="http://schemas.openxmlformats.org/officeDocument/2006/relationships/hyperlink" Target="http://docs.cntd.ru/document/420204141" TargetMode="External"/><Relationship Id="rId39" Type="http://schemas.openxmlformats.org/officeDocument/2006/relationships/hyperlink" Target="http://docs.cntd.ru/document/557244866" TargetMode="External"/><Relationship Id="rId21" Type="http://schemas.openxmlformats.org/officeDocument/2006/relationships/hyperlink" Target="http://docs.cntd.ru/document/420204141" TargetMode="External"/><Relationship Id="rId34" Type="http://schemas.openxmlformats.org/officeDocument/2006/relationships/hyperlink" Target="http://docs.cntd.ru/document/420204141" TargetMode="External"/><Relationship Id="rId42" Type="http://schemas.openxmlformats.org/officeDocument/2006/relationships/hyperlink" Target="http://docs.cntd.ru/document/55649996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ocs.cntd.ru/document/5572448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04141" TargetMode="External"/><Relationship Id="rId29" Type="http://schemas.openxmlformats.org/officeDocument/2006/relationships/hyperlink" Target="http://docs.cntd.ru/document/4202041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6499968" TargetMode="External"/><Relationship Id="rId11" Type="http://schemas.openxmlformats.org/officeDocument/2006/relationships/hyperlink" Target="http://docs.cntd.ru/document/556499968" TargetMode="External"/><Relationship Id="rId24" Type="http://schemas.openxmlformats.org/officeDocument/2006/relationships/hyperlink" Target="http://docs.cntd.ru/document/420204141" TargetMode="External"/><Relationship Id="rId32" Type="http://schemas.openxmlformats.org/officeDocument/2006/relationships/hyperlink" Target="http://docs.cntd.ru/document/420204141" TargetMode="External"/><Relationship Id="rId37" Type="http://schemas.openxmlformats.org/officeDocument/2006/relationships/hyperlink" Target="http://docs.cntd.ru/document/556499968" TargetMode="External"/><Relationship Id="rId40" Type="http://schemas.openxmlformats.org/officeDocument/2006/relationships/hyperlink" Target="http://docs.cntd.ru/document/556499968" TargetMode="External"/><Relationship Id="rId45" Type="http://schemas.openxmlformats.org/officeDocument/2006/relationships/hyperlink" Target="http://docs.cntd.ru/document/499047147" TargetMode="External"/><Relationship Id="rId5" Type="http://schemas.openxmlformats.org/officeDocument/2006/relationships/hyperlink" Target="http://docs.cntd.ru/document/420204141" TargetMode="External"/><Relationship Id="rId15" Type="http://schemas.openxmlformats.org/officeDocument/2006/relationships/hyperlink" Target="http://docs.cntd.ru/document/420204141" TargetMode="External"/><Relationship Id="rId23" Type="http://schemas.openxmlformats.org/officeDocument/2006/relationships/hyperlink" Target="http://docs.cntd.ru/document/1200038309" TargetMode="External"/><Relationship Id="rId28" Type="http://schemas.openxmlformats.org/officeDocument/2006/relationships/hyperlink" Target="http://docs.cntd.ru/document/556499968" TargetMode="External"/><Relationship Id="rId36" Type="http://schemas.openxmlformats.org/officeDocument/2006/relationships/hyperlink" Target="http://docs.cntd.ru/document/556499968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http://docs.cntd.ru/document/902141645" TargetMode="External"/><Relationship Id="rId31" Type="http://schemas.openxmlformats.org/officeDocument/2006/relationships/hyperlink" Target="http://docs.cntd.ru/document/556499968" TargetMode="External"/><Relationship Id="rId44" Type="http://schemas.openxmlformats.org/officeDocument/2006/relationships/hyperlink" Target="http://docs.cntd.ru/document/420204141" TargetMode="External"/><Relationship Id="rId4" Type="http://schemas.openxmlformats.org/officeDocument/2006/relationships/hyperlink" Target="http://docs.cntd.ru/document/563819775" TargetMode="External"/><Relationship Id="rId9" Type="http://schemas.openxmlformats.org/officeDocument/2006/relationships/hyperlink" Target="http://docs.cntd.ru/document/902141645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556499968" TargetMode="External"/><Relationship Id="rId27" Type="http://schemas.openxmlformats.org/officeDocument/2006/relationships/hyperlink" Target="http://docs.cntd.ru/document/556499968" TargetMode="External"/><Relationship Id="rId30" Type="http://schemas.openxmlformats.org/officeDocument/2006/relationships/hyperlink" Target="http://docs.cntd.ru/document/556499968" TargetMode="External"/><Relationship Id="rId35" Type="http://schemas.openxmlformats.org/officeDocument/2006/relationships/hyperlink" Target="http://docs.cntd.ru/document/420207832" TargetMode="External"/><Relationship Id="rId43" Type="http://schemas.openxmlformats.org/officeDocument/2006/relationships/hyperlink" Target="http://docs.cntd.ru/document/55649996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docs.cntd.ru/document/5564999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20204141" TargetMode="External"/><Relationship Id="rId17" Type="http://schemas.openxmlformats.org/officeDocument/2006/relationships/hyperlink" Target="http://docs.cntd.ru/document/902190023" TargetMode="External"/><Relationship Id="rId25" Type="http://schemas.openxmlformats.org/officeDocument/2006/relationships/hyperlink" Target="http://docs.cntd.ru/document/420204141" TargetMode="External"/><Relationship Id="rId33" Type="http://schemas.openxmlformats.org/officeDocument/2006/relationships/hyperlink" Target="http://docs.cntd.ru/document/556499968" TargetMode="External"/><Relationship Id="rId38" Type="http://schemas.openxmlformats.org/officeDocument/2006/relationships/hyperlink" Target="http://docs.cntd.ru/document/556499968" TargetMode="External"/><Relationship Id="rId46" Type="http://schemas.openxmlformats.org/officeDocument/2006/relationships/hyperlink" Target="http://docs.cntd.ru/document/499047147" TargetMode="External"/><Relationship Id="rId20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556499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8714</Words>
  <Characters>49672</Characters>
  <Application>Microsoft Office Word</Application>
  <DocSecurity>0</DocSecurity>
  <Lines>413</Lines>
  <Paragraphs>116</Paragraphs>
  <ScaleCrop>false</ScaleCrop>
  <Company/>
  <LinksUpToDate>false</LinksUpToDate>
  <CharactersWithSpaces>58270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Меркушев Иван Владимирович</dc:creator>
  <cp:keywords/>
  <dc:description/>
  <cp:lastModifiedBy>Меркушев Иван Владимирович</cp:lastModifiedBy>
  <cp:revision>2</cp:revision>
  <dcterms:created xsi:type="dcterms:W3CDTF">2019-12-25T13:14:00Z</dcterms:created>
  <dcterms:modified xsi:type="dcterms:W3CDTF">2019-12-25T13:14:00Z</dcterms:modified>
</cp:coreProperties>
</file>