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00" w:rsidRPr="000521F9" w:rsidRDefault="00DD1200" w:rsidP="000521F9">
      <w:pPr>
        <w:spacing w:after="0" w:line="240" w:lineRule="exact"/>
        <w:ind w:left="5529"/>
        <w:jc w:val="both"/>
        <w:outlineLvl w:val="0"/>
        <w:rPr>
          <w:rFonts w:ascii="Times New Roman" w:hAnsi="Times New Roman"/>
          <w:bCs/>
        </w:rPr>
      </w:pPr>
      <w:r w:rsidRPr="000521F9">
        <w:rPr>
          <w:rFonts w:ascii="Times New Roman" w:hAnsi="Times New Roman"/>
          <w:bCs/>
        </w:rPr>
        <w:t>УТВЕРЖДЕНО</w:t>
      </w:r>
    </w:p>
    <w:p w:rsidR="00DD1200" w:rsidRPr="000521F9" w:rsidRDefault="00DD1200" w:rsidP="000521F9">
      <w:pPr>
        <w:spacing w:after="0" w:line="240" w:lineRule="exact"/>
        <w:ind w:left="5529"/>
        <w:jc w:val="both"/>
        <w:outlineLvl w:val="0"/>
        <w:rPr>
          <w:rFonts w:ascii="Times New Roman" w:hAnsi="Times New Roman"/>
          <w:bCs/>
        </w:rPr>
      </w:pPr>
    </w:p>
    <w:p w:rsidR="00DD1200" w:rsidRPr="000521F9" w:rsidRDefault="00DD1200" w:rsidP="000521F9">
      <w:pPr>
        <w:spacing w:after="0" w:line="240" w:lineRule="exact"/>
        <w:ind w:left="5529"/>
        <w:jc w:val="both"/>
        <w:outlineLvl w:val="0"/>
        <w:rPr>
          <w:rFonts w:ascii="Times New Roman" w:hAnsi="Times New Roman"/>
          <w:bCs/>
        </w:rPr>
      </w:pPr>
      <w:r w:rsidRPr="000521F9">
        <w:rPr>
          <w:rFonts w:ascii="Times New Roman" w:hAnsi="Times New Roman"/>
          <w:bCs/>
        </w:rPr>
        <w:t>приказом</w:t>
      </w:r>
    </w:p>
    <w:p w:rsidR="00DD1200" w:rsidRPr="000521F9" w:rsidRDefault="00DD1200" w:rsidP="000521F9">
      <w:pPr>
        <w:spacing w:after="0" w:line="240" w:lineRule="exact"/>
        <w:ind w:left="5529"/>
        <w:jc w:val="both"/>
        <w:outlineLvl w:val="0"/>
        <w:rPr>
          <w:rFonts w:ascii="Times New Roman" w:hAnsi="Times New Roman"/>
          <w:bCs/>
        </w:rPr>
      </w:pPr>
      <w:r w:rsidRPr="000521F9">
        <w:rPr>
          <w:rFonts w:ascii="Times New Roman" w:hAnsi="Times New Roman"/>
          <w:bCs/>
        </w:rPr>
        <w:t>Прокурора Республики Марий Эл</w:t>
      </w:r>
    </w:p>
    <w:p w:rsidR="00DD1200" w:rsidRPr="000521F9" w:rsidRDefault="00DD1200" w:rsidP="000521F9">
      <w:pPr>
        <w:spacing w:after="0" w:line="240" w:lineRule="exact"/>
        <w:ind w:left="5529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bookmarkStart w:id="0" w:name="_GoBack"/>
      <w:bookmarkEnd w:id="0"/>
      <w:r w:rsidRPr="000521F9">
        <w:rPr>
          <w:rFonts w:ascii="Times New Roman" w:hAnsi="Times New Roman"/>
          <w:bCs/>
        </w:rPr>
        <w:t>т</w:t>
      </w:r>
      <w:r>
        <w:rPr>
          <w:rFonts w:ascii="Times New Roman" w:hAnsi="Times New Roman"/>
          <w:bCs/>
        </w:rPr>
        <w:t xml:space="preserve"> 08.05.2018 №43</w:t>
      </w:r>
    </w:p>
    <w:p w:rsidR="00DD1200" w:rsidRPr="000521F9" w:rsidRDefault="00DD1200" w:rsidP="000521F9">
      <w:pPr>
        <w:spacing w:after="0" w:line="240" w:lineRule="exact"/>
        <w:ind w:left="3540"/>
        <w:jc w:val="both"/>
        <w:outlineLvl w:val="0"/>
        <w:rPr>
          <w:rFonts w:ascii="Times New Roman" w:hAnsi="Times New Roman"/>
          <w:b/>
          <w:bCs/>
        </w:rPr>
      </w:pPr>
    </w:p>
    <w:p w:rsidR="00DD1200" w:rsidRDefault="00DD1200" w:rsidP="000521F9">
      <w:pPr>
        <w:tabs>
          <w:tab w:val="left" w:pos="6379"/>
        </w:tabs>
        <w:spacing w:after="0" w:line="240" w:lineRule="exact"/>
        <w:ind w:left="354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D1200" w:rsidRDefault="00DD1200" w:rsidP="000521F9">
      <w:pPr>
        <w:spacing w:after="0" w:line="240" w:lineRule="exact"/>
        <w:ind w:left="354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D1200" w:rsidRPr="003C35D1" w:rsidRDefault="00DD1200" w:rsidP="000521F9">
      <w:pPr>
        <w:spacing w:after="0" w:line="240" w:lineRule="exact"/>
        <w:ind w:left="3540"/>
        <w:jc w:val="both"/>
        <w:outlineLvl w:val="0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DD1200" w:rsidRPr="003C35D1" w:rsidRDefault="00DD1200" w:rsidP="000521F9">
      <w:pPr>
        <w:spacing w:after="0" w:line="240" w:lineRule="exact"/>
        <w:rPr>
          <w:rFonts w:ascii="Times New Roman" w:hAnsi="Times New Roman"/>
          <w:b/>
          <w:bCs/>
          <w:sz w:val="26"/>
          <w:szCs w:val="26"/>
        </w:rPr>
      </w:pPr>
      <w:r w:rsidRPr="003C35D1">
        <w:rPr>
          <w:rFonts w:ascii="Times New Roman" w:hAnsi="Times New Roman"/>
          <w:b/>
          <w:bCs/>
          <w:sz w:val="26"/>
          <w:szCs w:val="26"/>
        </w:rPr>
        <w:t>о кадровом резервепрокуратуры Республики Марий Эл</w:t>
      </w:r>
    </w:p>
    <w:p w:rsidR="00DD1200" w:rsidRPr="003C35D1" w:rsidRDefault="00DD1200" w:rsidP="00B92F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820E2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3C35D1">
        <w:rPr>
          <w:rFonts w:ascii="Times New Roman" w:hAnsi="Times New Roman"/>
          <w:b/>
          <w:bCs/>
          <w:kern w:val="36"/>
          <w:sz w:val="26"/>
          <w:szCs w:val="26"/>
        </w:rPr>
        <w:t>1. Общие положения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1.1. Настоящее Положение разработано на основании Федерального закона «О прокуратуре Российской Федерации», приказов Генерального прокурора Российской Федерации от 20.02.2013 № 80 «Об основных направлениях работы с кадрами в органах и учреждениях прокуратуры Российской Федерации», от 02.11.2011 № 378 «Об утверждении Квалификационной характеристики должности (квалификационных требований к должности) помощника прокурора города, района и приравненного к ним прокурора», от 13.03.2018 № 135-к «Об утверждении Инструкции поучету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деятельность по профессиям рабочих в органах и организациях прокуратуры Российской Федерации» и определяет порядок формирования кадров</w:t>
      </w:r>
      <w:r>
        <w:rPr>
          <w:rFonts w:ascii="Times New Roman" w:hAnsi="Times New Roman"/>
          <w:sz w:val="26"/>
          <w:szCs w:val="26"/>
        </w:rPr>
        <w:t>ого резерва</w:t>
      </w:r>
      <w:r w:rsidRPr="003C35D1">
        <w:rPr>
          <w:rFonts w:ascii="Times New Roman" w:hAnsi="Times New Roman"/>
          <w:sz w:val="26"/>
          <w:szCs w:val="26"/>
        </w:rPr>
        <w:t xml:space="preserve"> по замещению вакантной должности прокурорского работника в прокуратуре Республики Марий Эл (далее – кадровый резерв).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1.2. Целью формирования кадрового резерва является обеспечение кадрового состава прокуратуры Республики Марий Эл квалифицированными, профессионально грамотными специалистами, оперативное и своевременное замещение вакантных должностей прокурорских работников.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1.3. Общая организация работы по формированию кадрового резерва возлагается на  кадровое подразделение прокуратуры республики.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1.4. Подбор кандидатов для зачисления в кадровый резерв осуществляют  горрайспецпрокуроры, начальники отделов, старшие помощники прокурора республики, руководители структурных подразделений аппарата прокуратуры республики, кадровое подразделение прокуратуры Республики Марий Эл. 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1.5. Формирование кадрового резерва осуществляется на основе следующих принципов: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а) равный доступ к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их профессиональными и деловыми качествами кандидата;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б) гласность, доступность информации о формировании кадрового резерва;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в) профессионализм и компетентность лиц, включенных в кадровый резерв;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г) объективность, беспристрастность при подборе и включении кандидатов в кадровый резерв;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д) единые требования к лицам, претендующим для включения в кадровый резерв;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е) пересмотр и пополнение кадрового резерва.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 Порядок формирования кадрового резерва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2.1. Условия и порядок приема на службу в органы прокуратуры, требования, предъявляемые к лицам, назначаемым на должности прокурорских работников, определены Федеральными законами «О прокуратуре Российской Федерации», «О государственной гражданской службе Российской Федерации», законодательством о труде и иными нормативными актами.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2.2. К числу обязательных требований при подборе кандидатов в кадровый резерв относятся: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наличие гражданства Российской Федерации;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высшее юридическое образование, полученное в образовательном учреждении высшего профессионального образования, имеющем государственную аккредитацию.</w:t>
      </w:r>
    </w:p>
    <w:p w:rsidR="00DD1200" w:rsidRDefault="00DD1200" w:rsidP="005F25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Кандидат, рассматриваемый для зачисления в кадровый резерв, обязан соблюдать ограничения, запреты и обязанности, связанные с прохождением службы в органах и учреждениях прокуратуры, и установленные Федеральным законом «О противодействии коррупции»  и статьями 17,18 и 20 Федерального закона «О государственной гражданской службе Российской Федерации» для государственных служащих.</w:t>
      </w:r>
    </w:p>
    <w:p w:rsidR="00DD1200" w:rsidRPr="003C35D1" w:rsidRDefault="00DD1200" w:rsidP="005F25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2.3. Лицо не может быть зачислено в кадровый резерв, если оно: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имеет гражданство иностранного государства;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признано решением суда недееспособным или ограниченно дееспособным;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лишено решением суда права занимать государственные должности государственной службы в течение определенного срока;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 xml:space="preserve">- имело или имеет судимость;         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имеет заболевание, препятствующее поступлению на службу в органы и учреждения прокуратуры и исполнению служебных обязанностей прокурорского работника;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состоит в близком родстве или свойстве (родители, супруги, братья, сестры, дети, а также братья, сестры, родители, дети супругов и супруги детей) с работником органа или учреждения прокуратуры, если их служба связана с непосредственной подчиненностью или подконтрольностью одного из них другому;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не представило установленные федеральными законами сведения или предоставило заведомо ложные сведения о доходах, об имуществе и обязательствах имущественного характера на себя (супруга(у), несовершеннолетних детей);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было уволено с государственной службы, из органов прокуратуры, правоохранительных органов, судов, следственного комитета в связи с утратой доверия;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отнесено по итогам психодиагностического обследования к 4 группе профессиональной пригодности;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имеет низкий уровень профессиональных знаний, интеллектуальных способностей. 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2.4. Лица, претендующие на замещение вакантных должностей прокурорских работников, представляют в кадровое подразделение прокуратуры республики документы согласно Приложению № 1.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Пояснения по перечню документов приведены в Приложении № 2.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Автобиография и личный листок по учету кадров заполняются кандидатом собственноручно, синей шариковой ручкой, без исправлений, зачеркиваний, помарок и сокращений. 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2.7. Указанные в п.п. 2.4.–2.5. документы принимаются кадровым подразделением после их полной и всесторонней проверки, изучения личности кандидата, проведения с ним собеседования.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2.8. Представление в кадровое подразделение неполного комплекта документов,  отсутствие необходимых либо предоставление недостоверных сведений является основанием для возвращения документов кандидату для устранения недостатков.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2.9. Представленный комплект документов изучается кадровым подразделением прокуратуры республики. При необходимости у кандидата могут быть истребованы дополнительные документы.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2.10. С  целью определения  уровня образованности и эрудиции, наличия юридических знаний, общей профессиональной подготовленности по основным направлениям прокурорского надзора кандидат направляется на собеседование к членам комиссии по предварительному отбору кандидатов для включения в кадровый резерв, которые в листе собеседования указывают общее мнение о кандидате и отмечают уровень его знаний.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 xml:space="preserve">Собеседование проводится в </w:t>
      </w:r>
      <w:r>
        <w:rPr>
          <w:rFonts w:ascii="Times New Roman" w:hAnsi="Times New Roman"/>
          <w:sz w:val="26"/>
          <w:szCs w:val="26"/>
        </w:rPr>
        <w:t xml:space="preserve">произвольной </w:t>
      </w:r>
      <w:r w:rsidRPr="003C35D1">
        <w:rPr>
          <w:rFonts w:ascii="Times New Roman" w:hAnsi="Times New Roman"/>
          <w:sz w:val="26"/>
          <w:szCs w:val="26"/>
        </w:rPr>
        <w:t>форме в доброжелательной обстановке. Цель беседы – получение дополнительной информации о биографии кандидата и составлении представления о нем как о личности, формирование мнения о его интеллекте, кругозоре, умении грамотно и логично излагать мысли, а также о мотивах прохождения службы в прокуратуре Республики Марий Эл. 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2.11. После успешного прохождения собеседования документы передаются старшему помощнику прокурора республики по обеспечению собственной безопасности и физической защиты, затем ведущему специалисту прокуратуры республики (военно-учетному работнику) для проведения необходимых проверочных мероприятий в отношении кандидата и его близких родственников, по завершении которых в кадровое подразделение представляется справка о наличии либо отсутствии фактов, препятствующих зачислению кандидата в кадровый резерв.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2.12. По итогам изучения и проверки представленных документов кандидат направляется для прохождения психодиагностического обследования в форме тестирования,  которое проводится помощником прокурора республики по кадрам на основе рекомендованных методик изучения особенностей личности.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Успешное прохождение психодиагностического обследования не исключает необходимость его повторного проведения при решении вопроса о приеме на службу по истечении одного года со дня первичного тестирования.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2.13. О зачислении либо об отказе в зачислении в кадровый резерв кандидат извещается кадровым подразделением прокуратуры республики.</w:t>
      </w:r>
    </w:p>
    <w:p w:rsidR="00DD1200" w:rsidRPr="003C35D1" w:rsidRDefault="00DD1200" w:rsidP="003C35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Срок нахождения кандидата в кадровом резерве не может превышать трех лет со дня включения в кадровый резерв.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Зачисление в кадровый резерв не влечет обязательного трудоустройства кандидата в прокуратуру Республики Марий Эл, при наличии вакансии кандидатура зачисленного лица рассматривается на должность наравне с другими кандидатами.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b/>
          <w:bCs/>
          <w:sz w:val="26"/>
          <w:szCs w:val="26"/>
        </w:rPr>
        <w:t>3. Хранение и учет документов кандидатов, зачисленных в резерв. Исключение из резерва.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3.1. Кадровое подразделение на каждого кандидата, зачисленного в резерв, формирует личное дело и ведет их учет. Учет кандидатов ведется в специальном журнале и в электронной форме.</w:t>
      </w:r>
    </w:p>
    <w:p w:rsidR="00DD1200" w:rsidRPr="003C35D1" w:rsidRDefault="00DD1200" w:rsidP="0082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3.2. Личные дела кандидатов хранятся в кадровом подразделении 3 года. Если кандидат в течение этого времени не обратился в кадровое подразделение с заявлением о продолжении его учета в резерве кадров, не востребованные кандидатами документы подлежат уничтожению по акту, а он исключается из резерва.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3.3. Исключение кандидата из кадрового резерва производится по следующим основаниям: 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-личное волеизъявление кандидата, путем подачи соответствующего заявления об исключении из кадрового резерва;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-назначение на вакантную должность прокурорского работника;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C35D1">
        <w:rPr>
          <w:rFonts w:ascii="Times New Roman" w:hAnsi="Times New Roman"/>
          <w:sz w:val="26"/>
          <w:szCs w:val="26"/>
        </w:rPr>
        <w:t>повторный отказ от предложенной для замещения вакантной должности прокурорского работника;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- выявление несоответствия действительности информации, представленной кандидатом  в ходе постановки в кадровый резерв;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C35D1">
        <w:rPr>
          <w:rFonts w:ascii="Times New Roman" w:hAnsi="Times New Roman"/>
          <w:sz w:val="26"/>
          <w:szCs w:val="26"/>
        </w:rPr>
        <w:t>нахождение в кадровом резерве прокуратуры Республики Марий Эл более трех лет при отсутствии заявления о продлении срока нахождения в резерве;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C35D1">
        <w:rPr>
          <w:rFonts w:ascii="Times New Roman" w:hAnsi="Times New Roman"/>
          <w:sz w:val="26"/>
          <w:szCs w:val="26"/>
        </w:rPr>
        <w:t>совершение коррупционного правонарушения или уголовного преступления.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Решение об исключении кандидата из кадрового резерва принимается прокурором Республики Марий Эл.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4. Заключительные положения </w:t>
      </w:r>
    </w:p>
    <w:p w:rsidR="00DD1200" w:rsidRPr="003C35D1" w:rsidRDefault="00DD1200" w:rsidP="00B9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 xml:space="preserve">4.1. Прием кандидатов, обратившихся в прокуратуру Республики Марий Эл, осуществляется старшим помощником прокурора республики по кадрам </w:t>
      </w:r>
      <w:r>
        <w:rPr>
          <w:rFonts w:ascii="Times New Roman" w:hAnsi="Times New Roman"/>
          <w:sz w:val="26"/>
          <w:szCs w:val="26"/>
        </w:rPr>
        <w:t xml:space="preserve">в рабочие дни </w:t>
      </w:r>
      <w:r w:rsidRPr="003C35D1">
        <w:rPr>
          <w:rFonts w:ascii="Times New Roman" w:hAnsi="Times New Roman"/>
          <w:sz w:val="26"/>
          <w:szCs w:val="26"/>
        </w:rPr>
        <w:t>с 10.00 до 12.00часов по адресу: г. Йошкар-Ола, ул.Кремлевская, д.23, каб. № 308</w:t>
      </w:r>
      <w:r>
        <w:rPr>
          <w:rFonts w:ascii="Times New Roman" w:hAnsi="Times New Roman"/>
          <w:sz w:val="26"/>
          <w:szCs w:val="26"/>
        </w:rPr>
        <w:t>, т.8(8362)68-71-44.</w:t>
      </w:r>
    </w:p>
    <w:p w:rsidR="00DD1200" w:rsidRPr="003C35D1" w:rsidRDefault="00DD1200" w:rsidP="00A013B2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       </w:t>
      </w:r>
    </w:p>
    <w:p w:rsidR="00DD1200" w:rsidRPr="003C35D1" w:rsidRDefault="00DD1200" w:rsidP="001D2086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3C35D1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Приложение № 1</w:t>
      </w:r>
    </w:p>
    <w:p w:rsidR="00DD1200" w:rsidRPr="003C35D1" w:rsidRDefault="00DD1200" w:rsidP="00A013B2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B92F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b/>
          <w:bCs/>
          <w:sz w:val="26"/>
          <w:szCs w:val="26"/>
        </w:rPr>
        <w:t>ПЕРЕЧЕНЬ ДОКУМЕНТОВ,</w:t>
      </w:r>
    </w:p>
    <w:p w:rsidR="00DD1200" w:rsidRPr="003C35D1" w:rsidRDefault="00DD1200" w:rsidP="00B92FA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35D1">
        <w:rPr>
          <w:rFonts w:ascii="Times New Roman" w:hAnsi="Times New Roman"/>
          <w:b/>
          <w:bCs/>
          <w:sz w:val="26"/>
          <w:szCs w:val="26"/>
        </w:rPr>
        <w:t>необходимых для постановки в кадровый резерв прокуратуры</w:t>
      </w:r>
    </w:p>
    <w:p w:rsidR="00DD1200" w:rsidRPr="003C35D1" w:rsidRDefault="00DD1200" w:rsidP="00B92F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b/>
          <w:bCs/>
          <w:sz w:val="26"/>
          <w:szCs w:val="26"/>
        </w:rPr>
        <w:t xml:space="preserve"> Республики Марий Эл</w:t>
      </w:r>
    </w:p>
    <w:p w:rsidR="00DD1200" w:rsidRPr="003C35D1" w:rsidRDefault="00DD1200" w:rsidP="00A013B2">
      <w:pPr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личный листок по учету кадров;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автобиография;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заявление (рапорт) на имя прокурора субъекта Российской Федерации о приеме на федеральную государственную службу и назначении на должность;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документы об образовании с зачетной и оценочной ведомостью, о присвоении ученого звания или ученой степени (при наличии) и их копии;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удостоверения о награждении государственными наградами, наградами прокуратуры Российской Федерации и иными наградами (если таковые имеются) и их копии;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паспорт общегражданский и его копия;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и его копия;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документы воинского учета для военнообязанных (военный билет) и лиц, подлежащих призыву на военную службу (приписное свидетельство), в случае непрохождения военной службы - соответствующие документы из военкомата и их копии;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копия финансово-лицевого счета (карточки учета), выписка из домовой книги или единый жилищный документ;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 xml:space="preserve"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</w:t>
      </w:r>
      <w:hyperlink r:id="rId4" w:history="1">
        <w:r w:rsidRPr="00DD0899">
          <w:rPr>
            <w:rFonts w:ascii="Times New Roman" w:hAnsi="Times New Roman"/>
            <w:sz w:val="26"/>
            <w:szCs w:val="26"/>
          </w:rPr>
          <w:t>форме</w:t>
        </w:r>
      </w:hyperlink>
      <w:r w:rsidRPr="00DD0899">
        <w:rPr>
          <w:rFonts w:ascii="Times New Roman" w:hAnsi="Times New Roman"/>
          <w:sz w:val="26"/>
          <w:szCs w:val="26"/>
        </w:rPr>
        <w:t>, утвержденной постановлением Правительства Российской Федерации от 26.08.2013 N 733;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страховое свидетельство обязательного пенсионного страхования и его копия;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полис обязательного медицинского страхования и его копия;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свидетельства о государственной регистрации актов гражданского состояния и их копии;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анкета для финансового подразделения;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трудовая книжка и ее копия;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три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федеральную государственную службу в органы и организации прокуратуры, а также ранее уволенные);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согласие на обработку персональных данных.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 xml:space="preserve">Лицами, работавшими в других организациях, учреждениях и на предприятиях различных форм собственности, дополнительно представляется справка о доходах </w:t>
      </w:r>
      <w:hyperlink r:id="rId5" w:history="1">
        <w:r w:rsidRPr="00DD0899">
          <w:rPr>
            <w:rFonts w:ascii="Times New Roman" w:hAnsi="Times New Roman"/>
            <w:sz w:val="26"/>
            <w:szCs w:val="26"/>
          </w:rPr>
          <w:t>формы 2 НДФЛ</w:t>
        </w:r>
      </w:hyperlink>
      <w:r w:rsidRPr="00DD0899">
        <w:rPr>
          <w:rFonts w:ascii="Times New Roman" w:hAnsi="Times New Roman"/>
          <w:sz w:val="26"/>
          <w:szCs w:val="26"/>
        </w:rPr>
        <w:t>.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Лицами, ранее проходившими военную службу или иную службу в государственных органах, дополнительно представляются: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заверенная копия послужного списка;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заверенная копия служебной карточки (с поощрениями и взысканиями);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копия приказа об увольнении;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копия аттестационного листа по последней аттестации;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копия приказа об исключении из списков личного состава;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копия приказа о присвоении последнего специального или воинского звания;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справка о количестве выплаченных должностных окладов при увольнении (если нет сведений в приказе об увольнении);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заключение военно-врачебной комиссии (представляется сотрудником, уволенным по состоянию здоровья).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</w:t>
      </w:r>
    </w:p>
    <w:p w:rsidR="00DD1200" w:rsidRPr="00DD0899" w:rsidRDefault="00DD1200" w:rsidP="00DD08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899">
        <w:rPr>
          <w:rFonts w:ascii="Times New Roman" w:hAnsi="Times New Roman"/>
          <w:sz w:val="26"/>
          <w:szCs w:val="26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:rsidR="00DD1200" w:rsidRPr="003C35D1" w:rsidRDefault="00DD1200" w:rsidP="0029256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При необходимости перечень документов может быть дополнен.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B92FA4">
      <w:pPr>
        <w:spacing w:after="0" w:line="240" w:lineRule="auto"/>
        <w:ind w:left="7080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Приложение № 2</w:t>
      </w:r>
    </w:p>
    <w:p w:rsidR="00DD1200" w:rsidRPr="003C35D1" w:rsidRDefault="00DD1200" w:rsidP="00B92FA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D1200" w:rsidRPr="003C35D1" w:rsidRDefault="00DD1200" w:rsidP="00B92F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b/>
          <w:bCs/>
          <w:sz w:val="26"/>
          <w:szCs w:val="26"/>
        </w:rPr>
        <w:t>Пояснения по перечню документов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Личный листок по учету кадров заполняется строго на бланке прокуратуры синей ручкой одного цвета, без исправлений, зачеркиваний, помарок. Сведения о гражданстве, о наименовании ВУЗа, о трудовой деятельности указываются без сокращений, все аббревиатуры расшифровываются.Прочерки  не допустимы, в случае отсутствия чего-либо следует указывать «не имею».  В графе «семейное положение» следует указывать сведения о детях, супругах (в том числе бывших), родителях и родных братьях и сестрах.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В графе «жилищные условия» указывается жилая площадь фактического проживания.</w:t>
      </w:r>
    </w:p>
    <w:p w:rsidR="00DD1200" w:rsidRPr="003C35D1" w:rsidRDefault="00DD1200" w:rsidP="00DD08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 xml:space="preserve">Автобиография заполняется собственноручно, синей шариковой ручкой одного цвета в строгой последовательности изложения фактов, указанных в Приложении </w:t>
      </w:r>
      <w:r w:rsidRPr="00EA7E82">
        <w:rPr>
          <w:rFonts w:ascii="Times New Roman" w:hAnsi="Times New Roman"/>
          <w:sz w:val="26"/>
          <w:szCs w:val="26"/>
        </w:rPr>
        <w:t>№3.</w:t>
      </w:r>
      <w:r w:rsidRPr="003C35D1">
        <w:rPr>
          <w:rFonts w:ascii="Times New Roman" w:hAnsi="Times New Roman"/>
          <w:sz w:val="26"/>
          <w:szCs w:val="26"/>
        </w:rPr>
        <w:t>  Сокращения, исправления, зачеркивания не допускаются.</w:t>
      </w:r>
    </w:p>
    <w:p w:rsidR="00DD1200" w:rsidRPr="003C35D1" w:rsidRDefault="00DD1200" w:rsidP="00DD08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Заявления пишутся собственноручно, синей шариковой ручкой одного цвета в строгом соответствии с образцами Приложения  № 3.</w:t>
      </w:r>
    </w:p>
    <w:p w:rsidR="00DD1200" w:rsidRPr="003C35D1" w:rsidRDefault="00DD1200" w:rsidP="00DD08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В случае получения средне – специального образования, а также второго высшего образования, представляются копии всех дипломов с приложениями. При обучении в аспирантуре  представляется справка об обучении, с указанием формы обучения и предполагаемой даты окончания. В случае обучения в негосударственном образовательном учреждении – представляются заверенные ВУЗом копии лицензии на право осуществления образовательной деятельности и свидетельства о государственной аккредитации на весь период обучения. В случае переименования ВУЗа -  представляется соответствующая справка, в случае перехода из одного учебного заведения в другое  - представляется академическая справка.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Представляются копии тех листов паспорта, где имеются отметки. В случае смены ФИО – соответствующие свидетельства.  При  наличии – представляются копии свидетельства о заключении брака, о рождении детей, о расторжении брака.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Представляются копии всех листов военного билета и приписного свидетельства (даже пустые).  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Представляется копия финансового лицевого счета, выписка из домовой книги или единый жилищный документ из ЕИРЦ. В случае если у кандидата в собственности имеются жилые помещения – следует представить копии соответствующих свидетельств, подтверждающих право собственности.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Медицинское заключение следует получать только в лечебных учреждениях, с которыми прокуратурой Республики Марий Эл заключен соответствующий договор. Справки из психоневрологического и наркологического диспансеров об отсутствии (наличии) заболеваний, препятствующих прохождению службы, получаются только в диспансерах по месту регистрации.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Форма справки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службы, а также форма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службы, приведены в Указе Президента Российской Федерации от 18.05.2009 № 559. Справки адресуются в кадровое подразделение прокуратуры Республики Марий Эл. Доходы в разделе 1 указываются за предыдущий год, все остальные сведения – по состоянию на 1-е число месяца, предшествующего подаче  справки.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  <w:r w:rsidRPr="003C35D1">
        <w:rPr>
          <w:rFonts w:ascii="Times New Roman" w:hAnsi="Times New Roman"/>
          <w:sz w:val="26"/>
          <w:szCs w:val="26"/>
        </w:rPr>
        <w:tab/>
        <w:t>Заверяются копии всех листов трудовой книжки, после последней записи указывается «работает по настоящее время», а также дата заверения и подпись заверяющего.</w:t>
      </w: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Оригинал справки формы 2-НДФЛ представляется за год, предыдущий подаче документов, а также за истекший период года подачи документов.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  <w:r w:rsidRPr="003C35D1">
        <w:rPr>
          <w:rFonts w:ascii="Times New Roman" w:hAnsi="Times New Roman"/>
          <w:sz w:val="26"/>
          <w:szCs w:val="26"/>
        </w:rPr>
        <w:tab/>
        <w:t>В случае рождения, проживания, пребывания после распада СССР на территории бывших союзных республик в обязательном порядке представляется документальное подтверждение выхода из гражданства путем предоставления справок из посольств, консульств, дипломатических ведомств и иных уполномоченных органов.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3C35D1">
      <w:pPr>
        <w:spacing w:after="0" w:line="240" w:lineRule="auto"/>
        <w:ind w:left="7080"/>
        <w:jc w:val="right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Приложение №3</w:t>
      </w: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Pr="00EA7E82" w:rsidRDefault="00DD1200" w:rsidP="00EA7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E8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орядок оформления автобиографии</w:t>
      </w:r>
    </w:p>
    <w:p w:rsidR="00DD1200" w:rsidRPr="00EA7E82" w:rsidRDefault="00DD1200" w:rsidP="00EA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200" w:rsidRPr="00EA7E82" w:rsidRDefault="00DD1200" w:rsidP="00EA7E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Автобиография пишется кандидатом собственноручно в форме свободного изложения в строгой последовательности указанных пунктов, каждый раздел с красной строки, обязательно отражать все нижеуказанные сведения: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фамилия, имя, отчество;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число, месяц, год и место рождения (в случае переездов – указать причины переездов, периоды и места жительств);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изменял ли фамилию, имя или отчество, если да, то указать их, а также когда, где и по какой причине;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гражданство (если изменял,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 ли или имеет гражданство другого государства);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образование (когда и какие учебные заведения окончил (начиная со школы), направление подготовки или специальность, квалификация в соответствии с записями в дипломе);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трудовая деятельность (все перемещения указываются согласно трудовой книжке, обязательно указываются периоды перерывов в трудовой деятельности, также указываются причины и основания; перемещений);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привлекался ли к административной и уголовной ответственности (когда и за что);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допуск к государственной тайне, оформленный за период работы, службы, учебы, его форма, номер и дата (если имеется);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государственные и ведомственные награды;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 и контактных телефонов (рабочего, домашнего и мобильного);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привлекались ли близкие родственники к уголовной ответственности (если да, то когда и за что), находились ли под следствием, имели ли или имеют судимость;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местожительство в другое государство;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наличие заграничного паспорта (серия, номер, когда и кем выдан);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пребывание за границей (когда, где, с какой целью);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 (рабочий, домашний, мобильный), в случае проживания в жилом помещении, не являющимся собственностью, указать, в чьей собственности  оно находится, кем этот собственник или наниматель  приходится кандидату, основания проживания в этом помещении кандидата;</w:t>
      </w:r>
    </w:p>
    <w:p w:rsidR="00DD1200" w:rsidRPr="00EA7E82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E82">
        <w:rPr>
          <w:rFonts w:ascii="Times New Roman" w:hAnsi="Times New Roman"/>
          <w:sz w:val="26"/>
          <w:szCs w:val="26"/>
        </w:rPr>
        <w:t>дополнительные сведения (участие в выборных представительных органах, другая информация, которую кандидат желает сообщить о себе);</w:t>
      </w:r>
    </w:p>
    <w:p w:rsidR="00DD1200" w:rsidRPr="00EA7E82" w:rsidRDefault="00DD1200" w:rsidP="00EA7E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7E82">
        <w:rPr>
          <w:rFonts w:ascii="Times New Roman" w:hAnsi="Times New Roman"/>
          <w:sz w:val="26"/>
          <w:szCs w:val="26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2925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Образец заявления о рассмотрении вопроса о зачислении кандидата в кадровый резерв (пишется собственноручно)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Default="00DD1200" w:rsidP="00B92FA4">
      <w:pPr>
        <w:spacing w:after="0" w:line="240" w:lineRule="exact"/>
        <w:ind w:left="5041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B92FA4">
      <w:pPr>
        <w:spacing w:after="0" w:line="240" w:lineRule="exact"/>
        <w:ind w:left="5041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B92FA4">
      <w:pPr>
        <w:spacing w:after="0" w:line="240" w:lineRule="exact"/>
        <w:ind w:left="5041"/>
        <w:jc w:val="both"/>
        <w:rPr>
          <w:rFonts w:ascii="Times New Roman" w:hAnsi="Times New Roman"/>
          <w:sz w:val="26"/>
          <w:szCs w:val="26"/>
        </w:rPr>
      </w:pPr>
    </w:p>
    <w:p w:rsidR="00DD1200" w:rsidRDefault="00DD1200" w:rsidP="00B92FA4">
      <w:pPr>
        <w:spacing w:after="0" w:line="240" w:lineRule="exact"/>
        <w:ind w:left="5041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EA7E82">
      <w:pPr>
        <w:spacing w:after="0" w:line="240" w:lineRule="exact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Прокурору Республики Марий Эл</w:t>
      </w:r>
    </w:p>
    <w:p w:rsidR="00DD1200" w:rsidRPr="003C35D1" w:rsidRDefault="00DD1200" w:rsidP="00EA7E82">
      <w:pPr>
        <w:spacing w:after="0" w:line="240" w:lineRule="exact"/>
        <w:ind w:left="5529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EA7E82">
      <w:pPr>
        <w:spacing w:after="0" w:line="240" w:lineRule="exact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государственному советнику</w:t>
      </w:r>
    </w:p>
    <w:p w:rsidR="00DD1200" w:rsidRPr="003C35D1" w:rsidRDefault="00DD1200" w:rsidP="00EA7E82">
      <w:pPr>
        <w:spacing w:after="0" w:line="240" w:lineRule="exact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юстиции 3 класса</w:t>
      </w:r>
    </w:p>
    <w:p w:rsidR="00DD1200" w:rsidRPr="003C35D1" w:rsidRDefault="00DD1200" w:rsidP="00EA7E82">
      <w:pPr>
        <w:spacing w:after="0" w:line="240" w:lineRule="exact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EA7E82">
      <w:pPr>
        <w:spacing w:after="0" w:line="240" w:lineRule="exact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Белякову С.Г.</w:t>
      </w:r>
    </w:p>
    <w:p w:rsidR="00DD1200" w:rsidRPr="003C35D1" w:rsidRDefault="00DD1200" w:rsidP="00EA7E82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 </w:t>
      </w:r>
    </w:p>
    <w:p w:rsidR="00DD1200" w:rsidRPr="003C35D1" w:rsidRDefault="00DD1200" w:rsidP="00EA7E82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Ф.И.О.</w:t>
      </w:r>
    </w:p>
    <w:p w:rsidR="00DD1200" w:rsidRPr="003C35D1" w:rsidRDefault="00DD1200" w:rsidP="00EA7E82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адрес, контактный телефон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 </w:t>
      </w:r>
    </w:p>
    <w:p w:rsidR="00DD1200" w:rsidRPr="003C35D1" w:rsidRDefault="00DD1200" w:rsidP="00B92F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Заявление.</w:t>
      </w:r>
    </w:p>
    <w:p w:rsidR="00DD1200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Default="00DD1200" w:rsidP="00EA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1200" w:rsidRPr="003C35D1" w:rsidRDefault="00DD1200" w:rsidP="00EA7E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Прошу рассмотреть мою кандидатуру для зачисления в кадровый резерв прокуратуры Республики Марий Эл на должность прокурорского работника.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        </w:t>
      </w:r>
      <w:r>
        <w:rPr>
          <w:rFonts w:ascii="Times New Roman" w:hAnsi="Times New Roman"/>
          <w:sz w:val="26"/>
          <w:szCs w:val="26"/>
        </w:rPr>
        <w:tab/>
      </w:r>
      <w:r w:rsidRPr="003C35D1">
        <w:rPr>
          <w:rFonts w:ascii="Times New Roman" w:hAnsi="Times New Roman"/>
          <w:sz w:val="26"/>
          <w:szCs w:val="26"/>
        </w:rPr>
        <w:t xml:space="preserve">Согласен(согласна) на трудоустройство в любой район Республики Марий Эл. 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 xml:space="preserve">         </w:t>
      </w:r>
      <w:r>
        <w:rPr>
          <w:rFonts w:ascii="Times New Roman" w:hAnsi="Times New Roman"/>
          <w:sz w:val="26"/>
          <w:szCs w:val="26"/>
        </w:rPr>
        <w:tab/>
      </w:r>
      <w:r w:rsidRPr="003C35D1">
        <w:rPr>
          <w:rFonts w:ascii="Times New Roman" w:hAnsi="Times New Roman"/>
          <w:sz w:val="26"/>
          <w:szCs w:val="26"/>
        </w:rPr>
        <w:t>Мне известно, что сообщенные о себе заведомо ложные сведения могут повлечь отказ в зачислении в кадровый резерв прокуратуры и трудоустройстве.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       </w:t>
      </w:r>
      <w:r>
        <w:rPr>
          <w:rFonts w:ascii="Times New Roman" w:hAnsi="Times New Roman"/>
          <w:sz w:val="26"/>
          <w:szCs w:val="26"/>
        </w:rPr>
        <w:tab/>
      </w:r>
      <w:r w:rsidRPr="003C35D1">
        <w:rPr>
          <w:rFonts w:ascii="Times New Roman" w:hAnsi="Times New Roman"/>
          <w:sz w:val="26"/>
          <w:szCs w:val="26"/>
        </w:rPr>
        <w:t>На проведение в отношении меня и моих близких родственников проверочных мероприятий согласен(на) (не согласен(на)).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        </w:t>
      </w:r>
      <w:r>
        <w:rPr>
          <w:rFonts w:ascii="Times New Roman" w:hAnsi="Times New Roman"/>
          <w:sz w:val="26"/>
          <w:szCs w:val="26"/>
        </w:rPr>
        <w:tab/>
      </w:r>
      <w:r w:rsidRPr="003C35D1">
        <w:rPr>
          <w:rFonts w:ascii="Times New Roman" w:hAnsi="Times New Roman"/>
          <w:sz w:val="26"/>
          <w:szCs w:val="26"/>
        </w:rPr>
        <w:t>С Положением о кадровом резерве прокуратуры Республики Марий Эл ознакомлен(на).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__________                        __________________       </w:t>
      </w:r>
      <w:r>
        <w:rPr>
          <w:rFonts w:ascii="Times New Roman" w:hAnsi="Times New Roman"/>
          <w:sz w:val="26"/>
          <w:szCs w:val="26"/>
        </w:rPr>
        <w:t xml:space="preserve"> ___________________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(дата)                                        (подпись)                                        (фамилия, инициалы)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Pr="003C35D1" w:rsidRDefault="00DD1200" w:rsidP="00A01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5D1">
        <w:rPr>
          <w:rFonts w:ascii="Times New Roman" w:hAnsi="Times New Roman"/>
          <w:sz w:val="26"/>
          <w:szCs w:val="26"/>
        </w:rPr>
        <w:t> </w:t>
      </w: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00" w:rsidRPr="00C608B7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8B7">
        <w:rPr>
          <w:rFonts w:ascii="Times New Roman" w:hAnsi="Times New Roman"/>
          <w:sz w:val="24"/>
          <w:szCs w:val="24"/>
        </w:rPr>
        <w:t>Образец согласи</w:t>
      </w:r>
      <w:r>
        <w:rPr>
          <w:rFonts w:ascii="Times New Roman" w:hAnsi="Times New Roman"/>
          <w:sz w:val="24"/>
          <w:szCs w:val="24"/>
        </w:rPr>
        <w:t>я</w:t>
      </w:r>
      <w:r w:rsidRPr="00C608B7">
        <w:rPr>
          <w:rFonts w:ascii="Times New Roman" w:hAnsi="Times New Roman"/>
          <w:sz w:val="24"/>
          <w:szCs w:val="24"/>
        </w:rPr>
        <w:t xml:space="preserve"> на обработку персональных данных (</w:t>
      </w:r>
      <w:r>
        <w:rPr>
          <w:rFonts w:ascii="Times New Roman" w:hAnsi="Times New Roman"/>
          <w:sz w:val="24"/>
          <w:szCs w:val="24"/>
        </w:rPr>
        <w:t xml:space="preserve">заполняется </w:t>
      </w:r>
      <w:r w:rsidRPr="00C608B7">
        <w:rPr>
          <w:rFonts w:ascii="Times New Roman" w:hAnsi="Times New Roman"/>
          <w:sz w:val="24"/>
          <w:szCs w:val="24"/>
        </w:rPr>
        <w:t>собственноручно)</w:t>
      </w:r>
    </w:p>
    <w:p w:rsidR="00DD1200" w:rsidRDefault="00DD1200" w:rsidP="001D2086">
      <w:pPr>
        <w:pStyle w:val="NoSpacing"/>
        <w:jc w:val="center"/>
        <w:rPr>
          <w:rFonts w:ascii="Times New Roman" w:hAnsi="Times New Roman" w:cs="Times New Roman"/>
        </w:rPr>
      </w:pPr>
      <w:r w:rsidRPr="00C608B7">
        <w:rPr>
          <w:rFonts w:ascii="Times New Roman" w:hAnsi="Times New Roman" w:cs="Times New Roman"/>
        </w:rPr>
        <w:t> </w:t>
      </w:r>
    </w:p>
    <w:p w:rsidR="00DD1200" w:rsidRDefault="00DD1200" w:rsidP="001D2086">
      <w:pPr>
        <w:pStyle w:val="NoSpacing"/>
        <w:jc w:val="center"/>
        <w:rPr>
          <w:rFonts w:ascii="Times New Roman" w:hAnsi="Times New Roman" w:cs="Times New Roman"/>
        </w:rPr>
      </w:pPr>
    </w:p>
    <w:p w:rsidR="00DD1200" w:rsidRPr="003C35D1" w:rsidRDefault="00DD1200" w:rsidP="001D208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5D1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DD1200" w:rsidRPr="003C35D1" w:rsidRDefault="00DD1200" w:rsidP="001D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C35D1">
        <w:rPr>
          <w:rFonts w:ascii="Times New Roman" w:hAnsi="Times New Roman"/>
          <w:b/>
          <w:color w:val="000000"/>
          <w:sz w:val="26"/>
          <w:szCs w:val="26"/>
        </w:rPr>
        <w:t>на обработку персональных данных</w:t>
      </w:r>
    </w:p>
    <w:p w:rsidR="00DD1200" w:rsidRPr="003C35D1" w:rsidRDefault="00DD1200" w:rsidP="001D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C35D1">
        <w:rPr>
          <w:rFonts w:ascii="Times New Roman" w:hAnsi="Times New Roman"/>
          <w:b/>
          <w:color w:val="000000"/>
          <w:sz w:val="26"/>
          <w:szCs w:val="26"/>
        </w:rPr>
        <w:t>федерального государственного служащего, военнослужащего,</w:t>
      </w:r>
    </w:p>
    <w:p w:rsidR="00DD1200" w:rsidRPr="003C35D1" w:rsidRDefault="00DD1200" w:rsidP="001D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1" w:name="bookmark16"/>
      <w:r w:rsidRPr="003C35D1">
        <w:rPr>
          <w:rFonts w:ascii="Times New Roman" w:hAnsi="Times New Roman"/>
          <w:b/>
          <w:color w:val="000000"/>
          <w:sz w:val="26"/>
          <w:szCs w:val="26"/>
        </w:rPr>
        <w:t>работника, лица, поступающего на службу, (работу)</w:t>
      </w:r>
    </w:p>
    <w:p w:rsidR="00DD1200" w:rsidRPr="003C35D1" w:rsidRDefault="00DD1200" w:rsidP="001D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C35D1">
        <w:rPr>
          <w:rFonts w:ascii="Times New Roman" w:hAnsi="Times New Roman"/>
          <w:b/>
          <w:color w:val="000000"/>
          <w:sz w:val="26"/>
          <w:szCs w:val="26"/>
        </w:rPr>
        <w:t>в органы, организации прокуратуры Российской Федерации</w:t>
      </w:r>
      <w:bookmarkEnd w:id="1"/>
    </w:p>
    <w:p w:rsidR="00DD1200" w:rsidRPr="003C35D1" w:rsidRDefault="00DD1200" w:rsidP="001D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8647" w:type="dxa"/>
        <w:tblInd w:w="959" w:type="dxa"/>
        <w:tblBorders>
          <w:bottom w:val="single" w:sz="4" w:space="0" w:color="auto"/>
        </w:tblBorders>
        <w:tblLook w:val="00A0"/>
      </w:tblPr>
      <w:tblGrid>
        <w:gridCol w:w="464"/>
        <w:gridCol w:w="8183"/>
      </w:tblGrid>
      <w:tr w:rsidR="00DD1200" w:rsidRPr="00C562C6" w:rsidTr="00C562C6"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DD1200" w:rsidRPr="00C562C6" w:rsidRDefault="00DD1200" w:rsidP="00C562C6">
            <w:pPr>
              <w:tabs>
                <w:tab w:val="left" w:leader="underscore" w:pos="8915"/>
              </w:tabs>
              <w:spacing w:after="0" w:line="27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2C6">
              <w:rPr>
                <w:rFonts w:ascii="Times New Roman" w:hAnsi="Times New Roman"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</w:tcBorders>
          </w:tcPr>
          <w:p w:rsidR="00DD1200" w:rsidRPr="00C562C6" w:rsidRDefault="00DD1200" w:rsidP="00C562C6">
            <w:pPr>
              <w:tabs>
                <w:tab w:val="left" w:leader="underscore" w:pos="8915"/>
              </w:tabs>
              <w:spacing w:after="0" w:line="27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DD1200" w:rsidRPr="001D2086" w:rsidRDefault="00DD1200" w:rsidP="001D2086">
      <w:pPr>
        <w:tabs>
          <w:tab w:val="left" w:leader="underscore" w:pos="8871"/>
        </w:tabs>
        <w:spacing w:after="508" w:line="240" w:lineRule="exact"/>
        <w:ind w:right="822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1D2086">
        <w:rPr>
          <w:rFonts w:ascii="Times New Roman" w:hAnsi="Times New Roman"/>
          <w:sz w:val="23"/>
          <w:szCs w:val="23"/>
          <w:lang w:eastAsia="en-US"/>
        </w:rPr>
        <w:t xml:space="preserve">                        (фамилия, имя, отчество)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4467"/>
        <w:gridCol w:w="4996"/>
      </w:tblGrid>
      <w:tr w:rsidR="00DD1200" w:rsidRPr="00C562C6" w:rsidTr="00C562C6">
        <w:tc>
          <w:tcPr>
            <w:tcW w:w="4536" w:type="dxa"/>
            <w:tcBorders>
              <w:bottom w:val="nil"/>
              <w:right w:val="nil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C562C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зарегистрированный(ная) по адресу</w:t>
            </w:r>
          </w:p>
        </w:tc>
        <w:tc>
          <w:tcPr>
            <w:tcW w:w="5229" w:type="dxa"/>
            <w:tcBorders>
              <w:left w:val="nil"/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DD1200" w:rsidRPr="003C35D1" w:rsidRDefault="00DD1200" w:rsidP="001D208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463"/>
      </w:tblGrid>
      <w:tr w:rsidR="00DD1200" w:rsidRPr="00C562C6" w:rsidTr="00C562C6">
        <w:tc>
          <w:tcPr>
            <w:tcW w:w="9765" w:type="dxa"/>
            <w:tcBorders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DD1200" w:rsidRPr="003C35D1" w:rsidRDefault="00DD1200" w:rsidP="001D2086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3C35D1">
        <w:rPr>
          <w:rFonts w:ascii="Times New Roman" w:hAnsi="Times New Roman"/>
          <w:color w:val="000000"/>
          <w:sz w:val="26"/>
          <w:szCs w:val="26"/>
        </w:rPr>
        <w:t xml:space="preserve">документ, удостоверяющий личность (серия, номер, дата выдачи, </w:t>
      </w:r>
    </w:p>
    <w:tbl>
      <w:tblPr>
        <w:tblW w:w="9498" w:type="dxa"/>
        <w:tblInd w:w="108" w:type="dxa"/>
        <w:tblBorders>
          <w:bottom w:val="single" w:sz="4" w:space="0" w:color="auto"/>
        </w:tblBorders>
        <w:tblLook w:val="00A0"/>
      </w:tblPr>
      <w:tblGrid>
        <w:gridCol w:w="2694"/>
        <w:gridCol w:w="6769"/>
        <w:gridCol w:w="35"/>
      </w:tblGrid>
      <w:tr w:rsidR="00DD1200" w:rsidRPr="00C562C6" w:rsidTr="00C562C6">
        <w:tc>
          <w:tcPr>
            <w:tcW w:w="2694" w:type="dxa"/>
            <w:tcBorders>
              <w:bottom w:val="nil"/>
              <w:right w:val="nil"/>
            </w:tcBorders>
          </w:tcPr>
          <w:p w:rsidR="00DD1200" w:rsidRPr="00C562C6" w:rsidRDefault="00DD1200" w:rsidP="00C56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C562C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выдавший орган)</w:t>
            </w:r>
          </w:p>
        </w:tc>
        <w:tc>
          <w:tcPr>
            <w:tcW w:w="6804" w:type="dxa"/>
            <w:gridSpan w:val="2"/>
            <w:tcBorders>
              <w:left w:val="nil"/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  <w:tr w:rsidR="00DD1200" w:rsidRPr="00C562C6" w:rsidTr="00C562C6">
        <w:trPr>
          <w:gridAfter w:val="1"/>
          <w:wAfter w:w="35" w:type="dxa"/>
        </w:trPr>
        <w:tc>
          <w:tcPr>
            <w:tcW w:w="9463" w:type="dxa"/>
            <w:gridSpan w:val="2"/>
            <w:tcBorders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DD1200" w:rsidRPr="003C35D1" w:rsidRDefault="00DD1200" w:rsidP="001D2086">
      <w:pPr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 xml:space="preserve">свободно, своей волей и в своем интересе даю согласие уполномоченным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2911"/>
        <w:gridCol w:w="6552"/>
      </w:tblGrid>
      <w:tr w:rsidR="00DD1200" w:rsidRPr="00C562C6" w:rsidTr="00C562C6">
        <w:tc>
          <w:tcPr>
            <w:tcW w:w="2957" w:type="dxa"/>
            <w:tcBorders>
              <w:bottom w:val="nil"/>
              <w:right w:val="nil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  <w:r w:rsidRPr="00C562C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должностным лицам</w:t>
            </w:r>
          </w:p>
        </w:tc>
        <w:tc>
          <w:tcPr>
            <w:tcW w:w="6808" w:type="dxa"/>
            <w:tcBorders>
              <w:left w:val="nil"/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DD1200" w:rsidRPr="001D2086" w:rsidRDefault="00DD1200" w:rsidP="001D20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1D2086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(название органа, организации прокуратуры)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463"/>
      </w:tblGrid>
      <w:tr w:rsidR="00DD1200" w:rsidRPr="00C562C6" w:rsidTr="00C562C6">
        <w:tc>
          <w:tcPr>
            <w:tcW w:w="9765" w:type="dxa"/>
            <w:tcBorders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DD1200" w:rsidRPr="001D2086" w:rsidRDefault="00DD1200" w:rsidP="001D2086">
      <w:pPr>
        <w:spacing w:after="0" w:line="312" w:lineRule="exact"/>
        <w:ind w:left="20" w:right="20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DD1200" w:rsidRPr="003C35D1" w:rsidRDefault="00DD1200" w:rsidP="001D2086">
      <w:pPr>
        <w:spacing w:after="0" w:line="312" w:lineRule="exact"/>
        <w:ind w:left="20" w:right="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D1200" w:rsidRPr="003C35D1" w:rsidRDefault="00DD1200" w:rsidP="001D2086">
      <w:pPr>
        <w:spacing w:after="0" w:line="312" w:lineRule="exact"/>
        <w:ind w:left="20" w:firstLine="7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фамилия, имя, отчество, дата и место рождения;</w:t>
      </w:r>
    </w:p>
    <w:p w:rsidR="00DD1200" w:rsidRPr="003C35D1" w:rsidRDefault="00DD1200" w:rsidP="001D2086">
      <w:pPr>
        <w:spacing w:after="0" w:line="312" w:lineRule="exact"/>
        <w:ind w:left="20" w:right="20" w:firstLine="7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прежние фамилия, имя, отчество (в случае изменения), дата, место и причина их изменения;</w:t>
      </w:r>
    </w:p>
    <w:p w:rsidR="00DD1200" w:rsidRPr="003C35D1" w:rsidRDefault="00DD1200" w:rsidP="001D2086">
      <w:pPr>
        <w:spacing w:after="0" w:line="312" w:lineRule="exact"/>
        <w:ind w:left="20" w:right="20" w:firstLine="7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DD1200" w:rsidRPr="003C35D1" w:rsidRDefault="00DD1200" w:rsidP="001D2086">
      <w:pPr>
        <w:spacing w:after="0" w:line="312" w:lineRule="exact"/>
        <w:ind w:left="20" w:right="20" w:firstLine="7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владение иностранными языками и языками народов Российской Федерации;</w:t>
      </w:r>
    </w:p>
    <w:p w:rsidR="00DD1200" w:rsidRPr="003C35D1" w:rsidRDefault="00DD1200" w:rsidP="001D2086">
      <w:pPr>
        <w:spacing w:after="0" w:line="312" w:lineRule="exact"/>
        <w:ind w:left="20" w:right="20" w:firstLine="7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DD1200" w:rsidRPr="003C35D1" w:rsidRDefault="00DD1200" w:rsidP="001D2086">
      <w:pPr>
        <w:spacing w:after="0" w:line="312" w:lineRule="exact"/>
        <w:ind w:left="20" w:right="20" w:firstLine="7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государственные награды, иные награды и знаки отличия (кем и когда награжден(а);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ученая степень, ученое звание (кем и когда присуждены, присвоены, номер документа);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адрес и дата регистрации по месту жительства (месту пребывания), адрес места фактического проживания;</w:t>
      </w:r>
    </w:p>
    <w:p w:rsidR="00DD1200" w:rsidRPr="003C35D1" w:rsidRDefault="00DD1200" w:rsidP="001D2086">
      <w:pPr>
        <w:spacing w:after="0" w:line="312" w:lineRule="exact"/>
        <w:ind w:lef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паспорт (серия, номер, когда и кем выдан);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DD1200" w:rsidRPr="003C35D1" w:rsidRDefault="00DD1200" w:rsidP="001D2086">
      <w:pPr>
        <w:spacing w:after="0" w:line="312" w:lineRule="exact"/>
        <w:ind w:lef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номер телефона (домашнего, мобильного);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степень родства, фамилии, имена, отчества, даты и места рождения,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свидетельства о государственной регистрации актов гражданского состояния;</w:t>
      </w:r>
    </w:p>
    <w:p w:rsidR="00DD1200" w:rsidRPr="003C35D1" w:rsidRDefault="00DD1200" w:rsidP="001D2086">
      <w:pPr>
        <w:spacing w:after="0" w:line="312" w:lineRule="exact"/>
        <w:ind w:left="20" w:right="40" w:firstLine="700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пребывание за границей (когда, где, с какой целью); 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DD1200" w:rsidRPr="003C35D1" w:rsidRDefault="00DD1200" w:rsidP="001D2086">
      <w:pPr>
        <w:spacing w:after="0" w:line="312" w:lineRule="exact"/>
        <w:ind w:lef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идентификационный номер налогоплательщика;</w:t>
      </w:r>
    </w:p>
    <w:p w:rsidR="00DD1200" w:rsidRPr="003C35D1" w:rsidRDefault="00DD1200" w:rsidP="001D2086">
      <w:pPr>
        <w:spacing w:after="0" w:line="312" w:lineRule="exact"/>
        <w:ind w:left="720" w:right="40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номер страхового свидетельства обязательного пенсионного страхования; номера расчетных счетов, банковских карт;</w:t>
      </w:r>
    </w:p>
    <w:p w:rsidR="00DD1200" w:rsidRPr="003C35D1" w:rsidRDefault="00DD1200" w:rsidP="001D2086">
      <w:pPr>
        <w:spacing w:after="0" w:line="312" w:lineRule="exact"/>
        <w:ind w:left="20" w:right="40" w:firstLine="700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 привлечение к административной ответственности (дата, основание); допуск к государственной тайне, оформленный за период работы, службы, учебы (номер формы);</w:t>
      </w:r>
    </w:p>
    <w:p w:rsidR="00DD1200" w:rsidRPr="003C35D1" w:rsidRDefault="00DD1200" w:rsidP="001D2086">
      <w:pPr>
        <w:spacing w:after="0" w:line="312" w:lineRule="exact"/>
        <w:ind w:lef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результаты психологического обследования;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DD1200" w:rsidRPr="003C35D1" w:rsidRDefault="00DD1200" w:rsidP="001D2086">
      <w:pPr>
        <w:spacing w:after="0" w:line="312" w:lineRule="exact"/>
        <w:ind w:left="20" w:right="4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DD1200" w:rsidRPr="003C35D1" w:rsidRDefault="00DD1200" w:rsidP="001D2086">
      <w:pPr>
        <w:spacing w:after="0" w:line="312" w:lineRule="exact"/>
        <w:ind w:righ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DD1200" w:rsidRPr="003C35D1" w:rsidRDefault="00DD1200" w:rsidP="001D2086">
      <w:pPr>
        <w:spacing w:after="0" w:line="312" w:lineRule="exact"/>
        <w:ind w:righ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DD1200" w:rsidRPr="003C35D1" w:rsidRDefault="00DD1200" w:rsidP="001D2086">
      <w:pPr>
        <w:spacing w:after="0" w:line="312" w:lineRule="exact"/>
        <w:ind w:righ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DD1200" w:rsidRPr="003C35D1" w:rsidRDefault="00DD1200" w:rsidP="001D2086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6"/>
          <w:szCs w:val="26"/>
        </w:rPr>
      </w:pPr>
      <w:r w:rsidRPr="003C35D1">
        <w:rPr>
          <w:rFonts w:ascii="Times New Roman" w:hAnsi="Times New Roman"/>
          <w:color w:val="000000"/>
          <w:sz w:val="26"/>
          <w:szCs w:val="26"/>
        </w:rPr>
        <w:t>Я ознакомлен(а)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пенсионного обеспечения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463"/>
      </w:tblGrid>
      <w:tr w:rsidR="00DD1200" w:rsidRPr="00C562C6" w:rsidTr="00C562C6">
        <w:tc>
          <w:tcPr>
            <w:tcW w:w="9765" w:type="dxa"/>
            <w:tcBorders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D1200" w:rsidRPr="003C35D1" w:rsidRDefault="00DD1200" w:rsidP="001D208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463"/>
      </w:tblGrid>
      <w:tr w:rsidR="00DD1200" w:rsidRPr="00C562C6" w:rsidTr="00C562C6">
        <w:tc>
          <w:tcPr>
            <w:tcW w:w="9765" w:type="dxa"/>
            <w:tcBorders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1200" w:rsidRPr="001D2086" w:rsidRDefault="00DD1200" w:rsidP="001D2086">
      <w:pPr>
        <w:spacing w:after="266" w:line="230" w:lineRule="exact"/>
        <w:ind w:firstLine="1620"/>
        <w:rPr>
          <w:rFonts w:ascii="Times New Roman" w:hAnsi="Times New Roman"/>
          <w:sz w:val="23"/>
          <w:szCs w:val="23"/>
          <w:lang w:eastAsia="en-US"/>
        </w:rPr>
      </w:pPr>
      <w:r w:rsidRPr="001D2086">
        <w:rPr>
          <w:rFonts w:ascii="Times New Roman" w:hAnsi="Times New Roman"/>
          <w:sz w:val="23"/>
          <w:szCs w:val="23"/>
          <w:lang w:eastAsia="en-US"/>
        </w:rPr>
        <w:t>(название органа, организации прокуратуры Российской Федерации)</w:t>
      </w:r>
    </w:p>
    <w:p w:rsidR="00DD1200" w:rsidRPr="003C35D1" w:rsidRDefault="00DD1200" w:rsidP="001D2086">
      <w:pPr>
        <w:tabs>
          <w:tab w:val="left" w:leader="underscore" w:pos="9547"/>
        </w:tabs>
        <w:spacing w:after="240" w:line="312" w:lineRule="exact"/>
        <w:ind w:right="20" w:firstLine="70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C35D1">
        <w:rPr>
          <w:rFonts w:ascii="Times New Roman" w:hAnsi="Times New Roman"/>
          <w:sz w:val="26"/>
          <w:szCs w:val="26"/>
          <w:lang w:eastAsia="en-US"/>
        </w:rPr>
        <w:t>Мне известно, что в случае отзыва согласия на обработку персональных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1545"/>
        <w:gridCol w:w="7918"/>
      </w:tblGrid>
      <w:tr w:rsidR="00DD1200" w:rsidRPr="00C562C6" w:rsidTr="00C562C6">
        <w:tc>
          <w:tcPr>
            <w:tcW w:w="1563" w:type="dxa"/>
            <w:tcBorders>
              <w:bottom w:val="nil"/>
              <w:right w:val="nil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562C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данных</w:t>
            </w:r>
          </w:p>
        </w:tc>
        <w:tc>
          <w:tcPr>
            <w:tcW w:w="8202" w:type="dxa"/>
            <w:tcBorders>
              <w:left w:val="nil"/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DD1200" w:rsidRPr="00C562C6" w:rsidTr="00C562C6">
        <w:tc>
          <w:tcPr>
            <w:tcW w:w="9765" w:type="dxa"/>
            <w:gridSpan w:val="2"/>
            <w:tcBorders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D1200" w:rsidRPr="001D2086" w:rsidRDefault="00DD1200" w:rsidP="001D2086">
      <w:pPr>
        <w:spacing w:after="274" w:line="312" w:lineRule="exact"/>
        <w:ind w:right="20" w:firstLine="1620"/>
        <w:rPr>
          <w:rFonts w:ascii="Times New Roman" w:hAnsi="Times New Roman"/>
          <w:sz w:val="23"/>
          <w:szCs w:val="23"/>
          <w:lang w:eastAsia="en-US"/>
        </w:rPr>
      </w:pPr>
      <w:r w:rsidRPr="001D2086">
        <w:rPr>
          <w:rFonts w:ascii="Times New Roman" w:hAnsi="Times New Roman"/>
          <w:sz w:val="23"/>
          <w:szCs w:val="23"/>
          <w:lang w:eastAsia="en-US"/>
        </w:rPr>
        <w:t xml:space="preserve"> (название органа, организации прокуратуры Российской Федерации)</w:t>
      </w:r>
    </w:p>
    <w:p w:rsidR="00DD1200" w:rsidRPr="003C35D1" w:rsidRDefault="00DD1200" w:rsidP="001D208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C35D1">
        <w:rPr>
          <w:rFonts w:ascii="Times New Roman" w:hAnsi="Times New Roman"/>
          <w:color w:val="000000"/>
          <w:sz w:val="26"/>
          <w:szCs w:val="26"/>
        </w:rPr>
        <w:t>вправе продолжить обработку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DD1200" w:rsidRPr="003C35D1" w:rsidRDefault="00DD1200" w:rsidP="001D208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1363"/>
        <w:gridCol w:w="5016"/>
        <w:gridCol w:w="851"/>
        <w:gridCol w:w="2233"/>
      </w:tblGrid>
      <w:tr w:rsidR="00DD1200" w:rsidRPr="00C562C6" w:rsidTr="00C562C6">
        <w:trPr>
          <w:trHeight w:val="373"/>
        </w:trPr>
        <w:tc>
          <w:tcPr>
            <w:tcW w:w="1363" w:type="dxa"/>
            <w:tcBorders>
              <w:bottom w:val="nil"/>
              <w:right w:val="nil"/>
            </w:tcBorders>
          </w:tcPr>
          <w:p w:rsidR="00DD1200" w:rsidRPr="00C562C6" w:rsidRDefault="00DD1200" w:rsidP="00C56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562C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Подпись</w:t>
            </w:r>
          </w:p>
        </w:tc>
        <w:tc>
          <w:tcPr>
            <w:tcW w:w="5016" w:type="dxa"/>
            <w:tcBorders>
              <w:left w:val="nil"/>
              <w:bottom w:val="single" w:sz="4" w:space="0" w:color="auto"/>
              <w:right w:val="nil"/>
            </w:tcBorders>
          </w:tcPr>
          <w:p w:rsidR="00DD1200" w:rsidRPr="00C562C6" w:rsidRDefault="00DD1200" w:rsidP="00C56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D1200" w:rsidRPr="00C562C6" w:rsidRDefault="00DD1200" w:rsidP="00C56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562C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233" w:type="dxa"/>
            <w:tcBorders>
              <w:left w:val="nil"/>
              <w:bottom w:val="single" w:sz="4" w:space="0" w:color="auto"/>
            </w:tcBorders>
          </w:tcPr>
          <w:p w:rsidR="00DD1200" w:rsidRPr="00C562C6" w:rsidRDefault="00DD1200" w:rsidP="00C56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D1200" w:rsidRPr="001D2086" w:rsidRDefault="00DD1200" w:rsidP="001D2086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D2086">
        <w:rPr>
          <w:rFonts w:ascii="Times New Roman" w:hAnsi="Times New Roman"/>
          <w:color w:val="000000"/>
          <w:sz w:val="18"/>
          <w:szCs w:val="18"/>
        </w:rPr>
        <w:tab/>
      </w:r>
      <w:r w:rsidRPr="001D2086">
        <w:rPr>
          <w:rFonts w:ascii="Times New Roman" w:hAnsi="Times New Roman"/>
          <w:color w:val="000000"/>
          <w:sz w:val="18"/>
          <w:szCs w:val="18"/>
        </w:rPr>
        <w:tab/>
      </w:r>
      <w:r w:rsidRPr="001D2086">
        <w:rPr>
          <w:rFonts w:ascii="Times New Roman" w:hAnsi="Times New Roman"/>
          <w:color w:val="000000"/>
          <w:sz w:val="18"/>
          <w:szCs w:val="18"/>
        </w:rPr>
        <w:tab/>
        <w:t>(Ф.И.О. субъекта персональных данных)</w:t>
      </w:r>
    </w:p>
    <w:p w:rsidR="00DD1200" w:rsidRPr="00C608B7" w:rsidRDefault="00DD1200" w:rsidP="00A0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D1200" w:rsidRPr="00C608B7" w:rsidSect="00B728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8B7"/>
    <w:rsid w:val="000521F9"/>
    <w:rsid w:val="001D2086"/>
    <w:rsid w:val="00292567"/>
    <w:rsid w:val="002C664F"/>
    <w:rsid w:val="002F4494"/>
    <w:rsid w:val="003551D4"/>
    <w:rsid w:val="003C35D1"/>
    <w:rsid w:val="00462B54"/>
    <w:rsid w:val="004B65A6"/>
    <w:rsid w:val="00500604"/>
    <w:rsid w:val="005805F7"/>
    <w:rsid w:val="005B392D"/>
    <w:rsid w:val="005F258B"/>
    <w:rsid w:val="00820E24"/>
    <w:rsid w:val="00A013B2"/>
    <w:rsid w:val="00A45599"/>
    <w:rsid w:val="00A777DA"/>
    <w:rsid w:val="00B72812"/>
    <w:rsid w:val="00B92FA4"/>
    <w:rsid w:val="00BC563B"/>
    <w:rsid w:val="00BE5C43"/>
    <w:rsid w:val="00BE5FFB"/>
    <w:rsid w:val="00C07683"/>
    <w:rsid w:val="00C562C6"/>
    <w:rsid w:val="00C608B7"/>
    <w:rsid w:val="00C632F1"/>
    <w:rsid w:val="00DD0899"/>
    <w:rsid w:val="00DD1200"/>
    <w:rsid w:val="00DF3991"/>
    <w:rsid w:val="00E62CD2"/>
    <w:rsid w:val="00EA7E82"/>
    <w:rsid w:val="00F2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D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608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608B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8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08B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C60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608B7"/>
    <w:rPr>
      <w:rFonts w:cs="Times New Roman"/>
      <w:b/>
      <w:bCs/>
    </w:rPr>
  </w:style>
  <w:style w:type="paragraph" w:styleId="NoSpacing">
    <w:name w:val="No Spacing"/>
    <w:uiPriority w:val="99"/>
    <w:qFormat/>
    <w:rsid w:val="001D2086"/>
    <w:rPr>
      <w:rFonts w:ascii="Arial Unicode MS" w:hAnsi="Arial Unicode MS" w:cs="Arial Unicode MS"/>
      <w:color w:val="000000"/>
      <w:sz w:val="24"/>
      <w:szCs w:val="24"/>
    </w:rPr>
  </w:style>
  <w:style w:type="table" w:customStyle="1" w:styleId="1">
    <w:name w:val="Сетка таблицы1"/>
    <w:uiPriority w:val="99"/>
    <w:rsid w:val="001D2086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D20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C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B5458BC51B84A74C51F669C49955AB9C844F9C24A8429FD389027087F45AE043D6DB4435D7CB56s7m8K" TargetMode="External"/><Relationship Id="rId4" Type="http://schemas.openxmlformats.org/officeDocument/2006/relationships/hyperlink" Target="consultantplus://offline/ref=4BB5458BC51B84A74C51F669C49955AB9F89479D25A5429FD389027087F45AE043D6DB4435D6CA5Ds7m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4306</Words>
  <Characters>24550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purtova</cp:lastModifiedBy>
  <cp:revision>2</cp:revision>
  <cp:lastPrinted>2018-05-07T12:26:00Z</cp:lastPrinted>
  <dcterms:created xsi:type="dcterms:W3CDTF">2018-05-14T13:38:00Z</dcterms:created>
  <dcterms:modified xsi:type="dcterms:W3CDTF">2018-05-14T13:38:00Z</dcterms:modified>
</cp:coreProperties>
</file>