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80BC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            Утверждено</w:t>
      </w:r>
    </w:p>
    <w:p w14:paraId="00F476C8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Приказом прокурора Челябинской области</w:t>
      </w:r>
    </w:p>
    <w:p w14:paraId="3D7D78E6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09 марта 2010 года № 52-од</w:t>
      </w:r>
    </w:p>
    <w:p w14:paraId="1193E9C6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727C042E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ПОЛОЖЕНИЕ</w:t>
      </w:r>
    </w:p>
    <w:p w14:paraId="1AB93BD8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 кадровом резерве</w:t>
      </w:r>
    </w:p>
    <w:p w14:paraId="4F398CEF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федеральных государственных гражданских служащих</w:t>
      </w:r>
    </w:p>
    <w:p w14:paraId="6DE080E4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прокуратуры области</w:t>
      </w:r>
    </w:p>
    <w:p w14:paraId="58BDA363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1.1. Настоящим Положением, в соответствии со статьей 64 Федерального закона от 27 июля 2004 года № 79-ФЗ «О государственной гражданской службы Российской Федерации» определяется порядок формирования кадрового резерва для замещения должностей федеральной государственной гражданской службы главной, ведущей и старшей группы должностей в прокуратуре области.</w:t>
      </w:r>
    </w:p>
    <w:p w14:paraId="7E31F0D7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 xml:space="preserve">1.2. Кадровый резерв- список федеральных государственных гражданских служащих прокуратуры области и граждан РФ, </w:t>
      </w:r>
      <w:proofErr w:type="spellStart"/>
      <w:r>
        <w:rPr>
          <w:rFonts w:ascii="Tahoma" w:hAnsi="Tahoma" w:cs="Tahoma"/>
          <w:color w:val="2C2C2C"/>
          <w:sz w:val="18"/>
          <w:szCs w:val="18"/>
        </w:rPr>
        <w:t>отвечающихустановленным</w:t>
      </w:r>
      <w:proofErr w:type="spellEnd"/>
      <w:r>
        <w:rPr>
          <w:rFonts w:ascii="Tahoma" w:hAnsi="Tahoma" w:cs="Tahoma"/>
          <w:color w:val="2C2C2C"/>
          <w:sz w:val="18"/>
          <w:szCs w:val="18"/>
        </w:rPr>
        <w:t xml:space="preserve"> квалификационным требованиям для замещения имеющихся или могущих образовываться в будущем вакантных должностей федеральной государственной гражданской службы главной, ведущей и старшей группы должностей в прокуратуре области соответствующего направления деятельности. Гражданские служащие и граждане включаются в кадровый резерв по результатам конкурсного отбора, по результатам аттестации, конкурса и иным основаниям, предусмотренным законодательством Российской Федерации.</w:t>
      </w:r>
    </w:p>
    <w:p w14:paraId="5CF16D2D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1.3. Включение лица в кадровый резерв не влечет за собой обязательное назначение его на должность государственной гражданской службы в прокуратуре области.</w:t>
      </w:r>
    </w:p>
    <w:p w14:paraId="34F647F7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1.4. Формирование кадрового резерва осуществляется в соответствии с принципами гражданской службы, установленными статьей 4 ФЗ «О государственной гражданской службы Российской Федерации», а также на основе:</w:t>
      </w:r>
    </w:p>
    <w:p w14:paraId="6733A8CB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·равного доступа граждан, владеющих государственным языком РФ к государственной службе равные условия ее прохождения независимо от пола, расы, национальности, происхождения, а также от других обстоятельств, не связанных с их профессиональными и деловыми качествами гражданского служащего;</w:t>
      </w:r>
    </w:p>
    <w:p w14:paraId="43DF5A53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·гласности, доступности информации о формировании кадрового резерва;</w:t>
      </w:r>
    </w:p>
    <w:p w14:paraId="6A98EF2D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·профессионализма и компетентности лиц, включенных в кадровый резерв;</w:t>
      </w:r>
    </w:p>
    <w:p w14:paraId="081C8710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·создания возможности для служебного роста государственных служащих;</w:t>
      </w:r>
    </w:p>
    <w:p w14:paraId="49763200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·объективности при подборе и включении граждан, государственных гражданских служащих в кадровый резерв;</w:t>
      </w:r>
    </w:p>
    <w:p w14:paraId="566904E3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·учета текущей и перспективной потребности численности гражданских служащих.</w:t>
      </w:r>
    </w:p>
    <w:p w14:paraId="15ED5EF8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1.5. Основными этапами формирования кадрового резерва являются:</w:t>
      </w:r>
    </w:p>
    <w:p w14:paraId="4E611627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·уточнение вакантных должностей государственной гражданской службы и прогнозирование возможных потребностей в государственных служащих;</w:t>
      </w:r>
    </w:p>
    <w:p w14:paraId="7D9BA9A2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·проведение конкурсного отбора гражданских служащих (граждан) с целью включения их в кадровый резерв;</w:t>
      </w:r>
    </w:p>
    <w:p w14:paraId="57C7B964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·включение гражданских служащих (граждан) в кадровый резерв;</w:t>
      </w:r>
    </w:p>
    <w:p w14:paraId="24200FD1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·пересмотр и пополнение кадрового резерва.</w:t>
      </w:r>
    </w:p>
    <w:p w14:paraId="7D0B7A45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1.6. При формировании кадрового резерва отдел кадров прокуратуры области совместно с другими структурными подразделениями, проходящих гражданскую службу один раз в год определяет необходимые численность и должностной состав кадрового резерва с учетом примерной потребности в кадрах, связанной с возможным перемещением, и увольнением гражданской службы.</w:t>
      </w:r>
    </w:p>
    <w:p w14:paraId="3C5EB5DB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1.7. По предложению отдела кадров прокурор области утверждает количественный состав кадрового резерва по каждому направлению деятельности и соответствующей группы должностей гражданской службы.</w:t>
      </w:r>
    </w:p>
    <w:p w14:paraId="18737817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1.8. Гражданские служащие (граждане) включаются в кадровый резерв по результатам проведенного конкурса на замещение вакантной должности государственной гражданской службы либо конкурса, проводимого с целью формирования кадрового резерва.</w:t>
      </w:r>
    </w:p>
    <w:p w14:paraId="20D2C28E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lastRenderedPageBreak/>
        <w:t>1.9. Помимо оснований, указанных в п. 1.2. Положения, также подлежит включению в кадровый резерв на основании части 1 статьи 39 ФЗ «О государственной гражданской службы Российской Федерации», в связи с приостановлением служебного контракта по обстоятельствам, не зависящим от воли сторон и освобождением гражданского служащего от замещаемой должности гражданской службы, а именно:</w:t>
      </w:r>
    </w:p>
    <w:p w14:paraId="507E7DE7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·в связи с восстановлением на службе гражданского служащего, ранее замещающего эту должность гражданской службы по решению суда;</w:t>
      </w:r>
    </w:p>
    <w:p w14:paraId="1FB0E93A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·в связи с избранием или назначением гражданского служащего на выборную должность в государственный орган, избранием его на выборную должность в орган местного самоуправления либо избранием его на оплачиваемую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14:paraId="60F01588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·в связи с наступлением чрезвычайных обстоятельств, препятствующих продолжению отношений, связанных с гражданской службой (военных действий, катастроф и других чрезвычайных обстоятельств), если данное обстоятельство признано чрезвычайным решением Президента РФ или органа государственной власти соответствующего субъекта РФ;</w:t>
      </w:r>
    </w:p>
    <w:p w14:paraId="7576FCD6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·в связи с призывом гражданского служащего на военную службу или направлением его на заменяющую ее альтернативную гражданскую службу;</w:t>
      </w:r>
    </w:p>
    <w:p w14:paraId="70CE964D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·в иных случаях, связанных с исполнением государственных обязанностей, установленных федеральными законами.</w:t>
      </w:r>
    </w:p>
    <w:p w14:paraId="4068EBDA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1.10. Отдел кадров ведет сводный перечень гражданских служащих (граждан), включенных в кадровый резерв.</w:t>
      </w:r>
    </w:p>
    <w:p w14:paraId="142CE8FC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1.11. Решение о проведении конкурса с целью формирования кадрового резерва для каждой группы должностей гражданской службы принимается прокурором области.</w:t>
      </w:r>
    </w:p>
    <w:p w14:paraId="19F2B669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1.12. Для зачисления государственного служащего в кадровый резерв необходимо его письменное согласия. Включение его в кадровый резерв прокуратуры области оформляется приказом прокурора области, уведомление о зачислении в резерв подшивается в личное дело гражданского служащего.</w:t>
      </w:r>
    </w:p>
    <w:p w14:paraId="0F4C89BA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1.13. Всем претендентам, участвующим в конкурсе, отдел кадров сообщает о результатах рассмотрения конкурса в письменной форме в течение месяца со дня его завершения. Информация о результатах конкурса размещается на официальном Интернет- сайте прокуратуры области.</w:t>
      </w:r>
    </w:p>
    <w:p w14:paraId="064C652A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1.14. Сведения о лицах, включенных в кадровый резерв, являются сведениями конфиденциального характера. Отдел кадров обеспечивает их сохранность.</w:t>
      </w:r>
    </w:p>
    <w:p w14:paraId="3BD19F66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73DCED29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2. Порядок назначения гражданского служащего (гражданина), включенного в кадровый резерв, на вакантную должность гражданской службы.</w:t>
      </w:r>
    </w:p>
    <w:p w14:paraId="7D832751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2.1. Кадровый резерв является одним из источников для назначения гражданских служащих (граждан) на вакантные должности главной, ведущей, старшей группы должностей.</w:t>
      </w:r>
    </w:p>
    <w:p w14:paraId="2B883E25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2.2. При наличии вакантной должности главной, ведущей и старшей группы отдел кадров совместно с руководителем структурного подразделения предварительно изучают кандидатуры гражданских служащих (граждан), включенных в установленном порядке в кадровый резерв по соответствующему направлению деятельности, для возможного назначения их на вакантную должность гражданской службы в структурном подразделении.</w:t>
      </w:r>
    </w:p>
    <w:p w14:paraId="24C4E4B0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2.3. При отсутствии в кадровом резерве кандидата с соответствующей квалификацией, а также при отказе гражданского служащего (граждан), состоящего в кадровом резерве, от предложенной должности, вакантная должность главной, ведущей или старшей группы должностей замещается по конкурсу в соответствии со статьей 22 Закона «О государственной гражданской службы Российской Федерации» и Положения о проведении конкурса на замещение вакантной должности государственной гражданской службы в прокуратуре области, утвержденное приказом прокурора области № 39-од от 15.02.2010.</w:t>
      </w:r>
    </w:p>
    <w:p w14:paraId="30860636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20A90A07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14:paraId="0FF2822B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3. Порядок пересмотра кадрового резерва</w:t>
      </w:r>
    </w:p>
    <w:p w14:paraId="65785401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 xml:space="preserve">3.1. Срок нахождения гражданского служащего в кадровом резерве составляет три года со дня включения в кадровый резерв. Если кандидат в течение этого времени не обратился в отдел кадров с заявлением о продлении срока пребывания в кадровом резерве, он исключается из списков кадрового резерва. Состав </w:t>
      </w:r>
      <w:r>
        <w:rPr>
          <w:rFonts w:ascii="Tahoma" w:hAnsi="Tahoma" w:cs="Tahoma"/>
          <w:color w:val="2C2C2C"/>
          <w:sz w:val="18"/>
          <w:szCs w:val="18"/>
        </w:rPr>
        <w:lastRenderedPageBreak/>
        <w:t>кадрового резерва не реже одного раза в год пересматривается прокурором области по представлению начальника отдела кадров.</w:t>
      </w:r>
    </w:p>
    <w:p w14:paraId="543BA6E5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(пункт 3.</w:t>
      </w:r>
      <w:proofErr w:type="gramStart"/>
      <w:r>
        <w:rPr>
          <w:rFonts w:ascii="Tahoma" w:hAnsi="Tahoma" w:cs="Tahoma"/>
          <w:color w:val="2C2C2C"/>
          <w:sz w:val="18"/>
          <w:szCs w:val="18"/>
        </w:rPr>
        <w:t>1.изложен</w:t>
      </w:r>
      <w:proofErr w:type="gramEnd"/>
      <w:r>
        <w:rPr>
          <w:rFonts w:ascii="Tahoma" w:hAnsi="Tahoma" w:cs="Tahoma"/>
          <w:color w:val="2C2C2C"/>
          <w:sz w:val="18"/>
          <w:szCs w:val="18"/>
        </w:rPr>
        <w:t xml:space="preserve"> в редакции от 09 декабря 2013 года в соответствии с приказом прокурора области № 657-лс ).</w:t>
      </w:r>
    </w:p>
    <w:p w14:paraId="0F7E74B0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3.2. Гражданский служащий исключается из кадрового резерва в случае:</w:t>
      </w:r>
    </w:p>
    <w:p w14:paraId="014F4115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·назначения на должность государственной гражданской службы в прокуратуре области соответствующей группы;</w:t>
      </w:r>
    </w:p>
    <w:p w14:paraId="58807E7F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·отказа от предложения о замещении вакантной должности гражданской службы соответствующей группы;</w:t>
      </w:r>
    </w:p>
    <w:p w14:paraId="5481ACFF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·подачи заявления об исключении из кадрового резерва;</w:t>
      </w:r>
    </w:p>
    <w:p w14:paraId="0DD6964B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·выявления несоответствия действительной информации, представленной гражданином в прокуратуру области;</w:t>
      </w:r>
    </w:p>
    <w:p w14:paraId="7C50850C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 xml:space="preserve">·выявления данных, препятствующих назначению кандидата из резерва на должность государственной гражданской службы или совершению им </w:t>
      </w:r>
      <w:proofErr w:type="gramStart"/>
      <w:r>
        <w:rPr>
          <w:rFonts w:ascii="Tahoma" w:hAnsi="Tahoma" w:cs="Tahoma"/>
          <w:color w:val="2C2C2C"/>
          <w:sz w:val="18"/>
          <w:szCs w:val="18"/>
        </w:rPr>
        <w:t>действий</w:t>
      </w:r>
      <w:proofErr w:type="gramEnd"/>
      <w:r>
        <w:rPr>
          <w:rFonts w:ascii="Tahoma" w:hAnsi="Tahoma" w:cs="Tahoma"/>
          <w:color w:val="2C2C2C"/>
          <w:sz w:val="18"/>
          <w:szCs w:val="18"/>
        </w:rPr>
        <w:t xml:space="preserve"> умаляющих авторитет государственной гражданской службы после включения в кадровый резерв;</w:t>
      </w:r>
    </w:p>
    <w:p w14:paraId="380D1A57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·наличие заболевания, препятствующего поступлению на федеральную государственную гражданскую службу или ее прохождению, подтвержденную заключением медицинского учреждения;</w:t>
      </w:r>
    </w:p>
    <w:p w14:paraId="69B8548B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·неудовлетворительного выполнения своих служебных обязанностей, снижение уровня и результатов служебной деятельности;</w:t>
      </w:r>
    </w:p>
    <w:p w14:paraId="5F9049A3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·нахождения в кадровом резерве прокуратуры области более 3-х лет;</w:t>
      </w:r>
    </w:p>
    <w:p w14:paraId="3D65D6B2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·увольнения с федеральной государственной гражданской службы по основаниям, предусмотренным частью 1 ст. 33 и частью 2 ст. 39 Закона «О государственной гражданской службы Российской Федерации».</w:t>
      </w:r>
    </w:p>
    <w:p w14:paraId="06EA3466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3.3. Решение об исключении гражданского служащего (гражданина) из кадрового резерва принимается прокурором области и оформляется приказом прокурора области. В течение 10 дней отдел кадров направляет уведомление об исключении лица из кадрового резерва.</w:t>
      </w:r>
    </w:p>
    <w:p w14:paraId="61E8D657" w14:textId="77777777" w:rsidR="005547E8" w:rsidRDefault="005547E8" w:rsidP="005547E8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3.3. Претендент, не допущенный к участию в конкурсе для включения в кадровый резерв, вправе обжаловать это решение в соответствии с законодательством Российской Федерации.</w:t>
      </w:r>
    </w:p>
    <w:p w14:paraId="4139B09D" w14:textId="77777777" w:rsidR="00A234C4" w:rsidRDefault="00A234C4"/>
    <w:sectPr w:rsidR="00A2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8"/>
    <w:rsid w:val="005547E8"/>
    <w:rsid w:val="00A2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911B"/>
  <w15:chartTrackingRefBased/>
  <w15:docId w15:val="{D8F17802-1585-4CD8-9878-7E0C1133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Владимир Васильевич</dc:creator>
  <cp:keywords/>
  <dc:description/>
  <cp:lastModifiedBy>Новик Владимир Васильевич</cp:lastModifiedBy>
  <cp:revision>2</cp:revision>
  <dcterms:created xsi:type="dcterms:W3CDTF">2020-08-13T19:57:00Z</dcterms:created>
  <dcterms:modified xsi:type="dcterms:W3CDTF">2020-08-13T19:57:00Z</dcterms:modified>
</cp:coreProperties>
</file>