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45E" w:rsidRDefault="00F9645E" w:rsidP="00F9645E">
      <w:pPr>
        <w:jc w:val="both"/>
        <w:rPr>
          <w:sz w:val="24"/>
          <w:szCs w:val="24"/>
        </w:rPr>
      </w:pPr>
    </w:p>
    <w:p w:rsidR="005A05B7" w:rsidRDefault="005A05B7" w:rsidP="00F9645E">
      <w:pPr>
        <w:jc w:val="both"/>
        <w:rPr>
          <w:b/>
          <w:sz w:val="24"/>
          <w:szCs w:val="24"/>
        </w:rPr>
      </w:pPr>
    </w:p>
    <w:p w:rsidR="00BC2990" w:rsidRDefault="00BC2990" w:rsidP="00F9645E">
      <w:pPr>
        <w:jc w:val="both"/>
        <w:rPr>
          <w:b/>
          <w:sz w:val="24"/>
          <w:szCs w:val="24"/>
        </w:rPr>
      </w:pPr>
    </w:p>
    <w:p w:rsidR="00BC2990" w:rsidRDefault="00BC2990" w:rsidP="00F9645E">
      <w:pPr>
        <w:jc w:val="both"/>
        <w:rPr>
          <w:b/>
          <w:sz w:val="24"/>
          <w:szCs w:val="24"/>
        </w:rPr>
      </w:pPr>
    </w:p>
    <w:p w:rsidR="00F9645E" w:rsidRPr="00F9645E" w:rsidRDefault="00F9645E" w:rsidP="00F9645E">
      <w:pPr>
        <w:jc w:val="both"/>
        <w:rPr>
          <w:b/>
          <w:sz w:val="24"/>
          <w:szCs w:val="24"/>
        </w:rPr>
      </w:pPr>
      <w:bookmarkStart w:id="0" w:name="_GoBack"/>
      <w:bookmarkEnd w:id="0"/>
      <w:r w:rsidRPr="00F9645E">
        <w:rPr>
          <w:b/>
          <w:sz w:val="24"/>
          <w:szCs w:val="24"/>
        </w:rPr>
        <w:t xml:space="preserve">Федеральный закон от 17.07.1999 № 178-ФЗ </w:t>
      </w:r>
    </w:p>
    <w:p w:rsidR="00F9645E" w:rsidRDefault="00F9645E" w:rsidP="00F9645E">
      <w:pPr>
        <w:jc w:val="both"/>
        <w:rPr>
          <w:b/>
          <w:sz w:val="28"/>
          <w:szCs w:val="28"/>
        </w:rPr>
      </w:pPr>
    </w:p>
    <w:p w:rsidR="00F9645E" w:rsidRPr="00F9645E" w:rsidRDefault="00F9645E" w:rsidP="00F9645E">
      <w:pPr>
        <w:jc w:val="center"/>
        <w:rPr>
          <w:b/>
          <w:sz w:val="32"/>
          <w:szCs w:val="32"/>
        </w:rPr>
      </w:pPr>
      <w:r w:rsidRPr="00F9645E">
        <w:rPr>
          <w:b/>
          <w:sz w:val="32"/>
          <w:szCs w:val="32"/>
        </w:rPr>
        <w:t>«О государственной социальной помощи»</w:t>
      </w:r>
    </w:p>
    <w:p w:rsidR="00F9645E" w:rsidRDefault="00F9645E" w:rsidP="00F9645E">
      <w:pPr>
        <w:jc w:val="both"/>
        <w:rPr>
          <w:sz w:val="24"/>
          <w:szCs w:val="24"/>
        </w:rPr>
      </w:pPr>
    </w:p>
    <w:p w:rsidR="00F9645E" w:rsidRDefault="00F9645E" w:rsidP="00F9645E">
      <w:pPr>
        <w:jc w:val="both"/>
        <w:rPr>
          <w:sz w:val="24"/>
          <w:szCs w:val="24"/>
        </w:rPr>
      </w:pPr>
    </w:p>
    <w:p w:rsidR="00BC2990" w:rsidRDefault="00BC2990" w:rsidP="00F9645E">
      <w:pPr>
        <w:jc w:val="both"/>
        <w:rPr>
          <w:sz w:val="24"/>
          <w:szCs w:val="24"/>
        </w:rPr>
      </w:pPr>
    </w:p>
    <w:p w:rsidR="00BC2990" w:rsidRPr="00F9645E" w:rsidRDefault="00BC2990" w:rsidP="00F9645E">
      <w:pPr>
        <w:jc w:val="both"/>
        <w:rPr>
          <w:sz w:val="24"/>
          <w:szCs w:val="24"/>
        </w:rPr>
      </w:pPr>
    </w:p>
    <w:p w:rsidR="00BC2990" w:rsidRPr="00BC2990" w:rsidRDefault="00F10B66" w:rsidP="00BC2990">
      <w:pPr>
        <w:ind w:firstLine="709"/>
        <w:jc w:val="both"/>
        <w:rPr>
          <w:sz w:val="32"/>
          <w:szCs w:val="32"/>
        </w:rPr>
      </w:pPr>
      <w:r w:rsidRPr="00BC2990">
        <w:rPr>
          <w:sz w:val="32"/>
          <w:szCs w:val="32"/>
        </w:rPr>
        <w:t xml:space="preserve">Для получения информации о предоставлении </w:t>
      </w:r>
      <w:r w:rsidR="00BC2990" w:rsidRPr="00BC2990">
        <w:rPr>
          <w:sz w:val="32"/>
          <w:szCs w:val="32"/>
        </w:rPr>
        <w:t>социальной помощи в виде набора социальных услуг граждане могут обратиться в</w:t>
      </w:r>
    </w:p>
    <w:p w:rsidR="00BC2990" w:rsidRDefault="00BC2990" w:rsidP="00BC2990">
      <w:pPr>
        <w:jc w:val="center"/>
        <w:rPr>
          <w:sz w:val="32"/>
          <w:szCs w:val="32"/>
        </w:rPr>
      </w:pPr>
    </w:p>
    <w:p w:rsidR="00BC2990" w:rsidRPr="00BC2990" w:rsidRDefault="00BC2990" w:rsidP="00BC2990">
      <w:pPr>
        <w:jc w:val="center"/>
        <w:rPr>
          <w:sz w:val="32"/>
          <w:szCs w:val="32"/>
        </w:rPr>
      </w:pPr>
      <w:r w:rsidRPr="00BC2990">
        <w:rPr>
          <w:sz w:val="32"/>
          <w:szCs w:val="32"/>
        </w:rPr>
        <w:t>ГБУСО «Комплексный центр социального обслуживания населения» в г. Ясном, расположенный по адресу:</w:t>
      </w:r>
    </w:p>
    <w:p w:rsidR="00BC2990" w:rsidRDefault="00BC2990" w:rsidP="00BC2990">
      <w:pPr>
        <w:jc w:val="center"/>
        <w:rPr>
          <w:sz w:val="32"/>
          <w:szCs w:val="32"/>
        </w:rPr>
      </w:pPr>
    </w:p>
    <w:p w:rsidR="00BC2990" w:rsidRPr="00BC2990" w:rsidRDefault="00BC2990" w:rsidP="00BC2990">
      <w:pPr>
        <w:jc w:val="center"/>
        <w:rPr>
          <w:sz w:val="32"/>
          <w:szCs w:val="32"/>
        </w:rPr>
      </w:pPr>
      <w:r w:rsidRPr="00BC2990">
        <w:rPr>
          <w:sz w:val="32"/>
          <w:szCs w:val="32"/>
        </w:rPr>
        <w:t>ул. Свердлова, д. 6, г. Ясный,</w:t>
      </w:r>
    </w:p>
    <w:p w:rsidR="00BC2990" w:rsidRDefault="00BC2990" w:rsidP="00BC2990">
      <w:pPr>
        <w:jc w:val="center"/>
        <w:rPr>
          <w:sz w:val="32"/>
          <w:szCs w:val="32"/>
        </w:rPr>
      </w:pPr>
    </w:p>
    <w:p w:rsidR="00F9645E" w:rsidRPr="00BC2990" w:rsidRDefault="00BC2990" w:rsidP="00BC2990">
      <w:pPr>
        <w:jc w:val="center"/>
        <w:rPr>
          <w:sz w:val="32"/>
          <w:szCs w:val="32"/>
        </w:rPr>
      </w:pPr>
      <w:r w:rsidRPr="00BC2990">
        <w:rPr>
          <w:sz w:val="32"/>
          <w:szCs w:val="32"/>
        </w:rPr>
        <w:t>телефон 2-09-02</w:t>
      </w:r>
    </w:p>
    <w:p w:rsidR="00F9645E" w:rsidRPr="00BC2990" w:rsidRDefault="00F9645E" w:rsidP="00BC2990">
      <w:pPr>
        <w:jc w:val="center"/>
        <w:rPr>
          <w:noProof/>
          <w:sz w:val="32"/>
          <w:szCs w:val="32"/>
        </w:rPr>
      </w:pPr>
    </w:p>
    <w:p w:rsidR="00F9645E" w:rsidRDefault="00F9645E" w:rsidP="007658D2">
      <w:pPr>
        <w:jc w:val="center"/>
        <w:rPr>
          <w:noProof/>
          <w:sz w:val="28"/>
          <w:szCs w:val="28"/>
        </w:rPr>
      </w:pPr>
    </w:p>
    <w:p w:rsidR="00F9645E" w:rsidRDefault="00F9645E" w:rsidP="007658D2">
      <w:pPr>
        <w:jc w:val="center"/>
        <w:rPr>
          <w:noProof/>
          <w:sz w:val="28"/>
          <w:szCs w:val="28"/>
        </w:rPr>
      </w:pPr>
    </w:p>
    <w:p w:rsidR="00F9645E" w:rsidRDefault="00F9645E" w:rsidP="007658D2">
      <w:pPr>
        <w:jc w:val="center"/>
        <w:rPr>
          <w:noProof/>
          <w:sz w:val="28"/>
          <w:szCs w:val="28"/>
        </w:rPr>
      </w:pPr>
    </w:p>
    <w:p w:rsidR="00F9645E" w:rsidRDefault="005A05B7" w:rsidP="007658D2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3023870" cy="2906759"/>
            <wp:effectExtent l="0" t="0" r="508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90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5E" w:rsidRDefault="00F9645E" w:rsidP="007658D2">
      <w:pPr>
        <w:jc w:val="center"/>
        <w:rPr>
          <w:noProof/>
          <w:sz w:val="28"/>
          <w:szCs w:val="28"/>
        </w:rPr>
      </w:pPr>
    </w:p>
    <w:p w:rsidR="007658D2" w:rsidRDefault="007658D2" w:rsidP="007658D2">
      <w:pPr>
        <w:jc w:val="center"/>
        <w:rPr>
          <w:noProof/>
          <w:sz w:val="28"/>
          <w:szCs w:val="28"/>
        </w:rPr>
      </w:pPr>
      <w:r w:rsidRPr="007658D2">
        <w:rPr>
          <w:noProof/>
          <w:sz w:val="28"/>
          <w:szCs w:val="28"/>
        </w:rPr>
        <w:t xml:space="preserve">Получить информацию о деятельности прокуратуры, сообщить о нарушении Ваших прав можно через интернет-приемную прокуратуры Оренбургскоцй области по ссылке в сети Интернет </w:t>
      </w:r>
    </w:p>
    <w:p w:rsidR="007658D2" w:rsidRPr="007658D2" w:rsidRDefault="007658D2" w:rsidP="007658D2">
      <w:pPr>
        <w:jc w:val="center"/>
        <w:rPr>
          <w:noProof/>
          <w:sz w:val="28"/>
          <w:szCs w:val="28"/>
        </w:rPr>
      </w:pPr>
    </w:p>
    <w:p w:rsidR="007658D2" w:rsidRPr="007658D2" w:rsidRDefault="007658D2" w:rsidP="007658D2">
      <w:pPr>
        <w:jc w:val="center"/>
        <w:rPr>
          <w:noProof/>
          <w:sz w:val="28"/>
          <w:szCs w:val="28"/>
        </w:rPr>
      </w:pPr>
      <w:r w:rsidRPr="007658D2">
        <w:rPr>
          <w:noProof/>
          <w:sz w:val="28"/>
          <w:szCs w:val="28"/>
          <w:lang w:val="en-US"/>
        </w:rPr>
        <w:t>http</w:t>
      </w:r>
      <w:r w:rsidRPr="007658D2">
        <w:rPr>
          <w:noProof/>
          <w:sz w:val="28"/>
          <w:szCs w:val="28"/>
        </w:rPr>
        <w:t>://</w:t>
      </w:r>
      <w:r w:rsidRPr="007658D2">
        <w:rPr>
          <w:noProof/>
          <w:sz w:val="28"/>
          <w:szCs w:val="28"/>
          <w:lang w:val="en-US"/>
        </w:rPr>
        <w:t>epp</w:t>
      </w:r>
      <w:r w:rsidRPr="007658D2">
        <w:rPr>
          <w:noProof/>
          <w:sz w:val="28"/>
          <w:szCs w:val="28"/>
        </w:rPr>
        <w:t>.</w:t>
      </w:r>
      <w:r w:rsidRPr="007658D2">
        <w:rPr>
          <w:noProof/>
          <w:sz w:val="28"/>
          <w:szCs w:val="28"/>
          <w:lang w:val="en-US"/>
        </w:rPr>
        <w:t>genproc</w:t>
      </w:r>
      <w:r w:rsidRPr="007658D2">
        <w:rPr>
          <w:noProof/>
          <w:sz w:val="28"/>
          <w:szCs w:val="28"/>
        </w:rPr>
        <w:t>.</w:t>
      </w:r>
      <w:r w:rsidRPr="007658D2">
        <w:rPr>
          <w:noProof/>
          <w:sz w:val="28"/>
          <w:szCs w:val="28"/>
          <w:lang w:val="en-US"/>
        </w:rPr>
        <w:t>gov</w:t>
      </w:r>
      <w:r w:rsidRPr="007658D2">
        <w:rPr>
          <w:noProof/>
          <w:sz w:val="28"/>
          <w:szCs w:val="28"/>
        </w:rPr>
        <w:t>.</w:t>
      </w:r>
      <w:r w:rsidRPr="007658D2">
        <w:rPr>
          <w:noProof/>
          <w:sz w:val="28"/>
          <w:szCs w:val="28"/>
          <w:lang w:val="en-US"/>
        </w:rPr>
        <w:t>ru</w:t>
      </w:r>
    </w:p>
    <w:p w:rsidR="007658D2" w:rsidRDefault="007658D2" w:rsidP="007658D2">
      <w:pPr>
        <w:jc w:val="center"/>
        <w:rPr>
          <w:noProof/>
          <w:sz w:val="28"/>
          <w:szCs w:val="28"/>
        </w:rPr>
      </w:pPr>
    </w:p>
    <w:p w:rsidR="007658D2" w:rsidRPr="007658D2" w:rsidRDefault="007658D2" w:rsidP="007658D2">
      <w:pPr>
        <w:jc w:val="center"/>
        <w:rPr>
          <w:noProof/>
          <w:sz w:val="28"/>
          <w:szCs w:val="28"/>
        </w:rPr>
      </w:pPr>
    </w:p>
    <w:p w:rsidR="007658D2" w:rsidRPr="007658D2" w:rsidRDefault="007658D2" w:rsidP="007658D2">
      <w:pPr>
        <w:jc w:val="center"/>
        <w:rPr>
          <w:color w:val="333333"/>
          <w:sz w:val="28"/>
          <w:szCs w:val="28"/>
          <w:shd w:val="clear" w:color="auto" w:fill="FFFFFF"/>
        </w:rPr>
      </w:pPr>
      <w:r w:rsidRPr="007658D2">
        <w:rPr>
          <w:color w:val="333333"/>
          <w:sz w:val="28"/>
          <w:szCs w:val="28"/>
          <w:shd w:val="clear" w:color="auto" w:fill="FFFFFF"/>
        </w:rPr>
        <w:t>Прокуратура Оренбургской области</w:t>
      </w:r>
    </w:p>
    <w:p w:rsidR="007658D2" w:rsidRDefault="007658D2" w:rsidP="007658D2">
      <w:pPr>
        <w:jc w:val="center"/>
        <w:rPr>
          <w:color w:val="333333"/>
          <w:sz w:val="28"/>
          <w:szCs w:val="28"/>
          <w:shd w:val="clear" w:color="auto" w:fill="FFFFFF"/>
        </w:rPr>
      </w:pPr>
    </w:p>
    <w:p w:rsidR="007658D2" w:rsidRPr="007658D2" w:rsidRDefault="007658D2" w:rsidP="007658D2">
      <w:pPr>
        <w:jc w:val="center"/>
        <w:rPr>
          <w:noProof/>
          <w:sz w:val="28"/>
          <w:szCs w:val="28"/>
        </w:rPr>
      </w:pPr>
      <w:r w:rsidRPr="007658D2">
        <w:rPr>
          <w:color w:val="333333"/>
          <w:sz w:val="28"/>
          <w:szCs w:val="28"/>
          <w:shd w:val="clear" w:color="auto" w:fill="FFFFFF"/>
        </w:rPr>
        <w:t>8 (3532) 77-16-78</w:t>
      </w:r>
    </w:p>
    <w:p w:rsidR="007658D2" w:rsidRPr="007658D2" w:rsidRDefault="007658D2" w:rsidP="007658D2">
      <w:pPr>
        <w:jc w:val="center"/>
        <w:rPr>
          <w:noProof/>
          <w:sz w:val="28"/>
          <w:szCs w:val="28"/>
        </w:rPr>
      </w:pPr>
    </w:p>
    <w:p w:rsidR="007658D2" w:rsidRPr="007658D2" w:rsidRDefault="007658D2" w:rsidP="007658D2">
      <w:pPr>
        <w:jc w:val="center"/>
        <w:rPr>
          <w:color w:val="333333"/>
          <w:sz w:val="28"/>
          <w:szCs w:val="28"/>
          <w:shd w:val="clear" w:color="auto" w:fill="FFFFFF"/>
        </w:rPr>
      </w:pPr>
      <w:r w:rsidRPr="007658D2">
        <w:rPr>
          <w:color w:val="333333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7658D2">
        <w:rPr>
          <w:color w:val="333333"/>
          <w:sz w:val="28"/>
          <w:szCs w:val="28"/>
          <w:shd w:val="clear" w:color="auto" w:fill="FFFFFF"/>
        </w:rPr>
        <w:t>Ясненского</w:t>
      </w:r>
      <w:proofErr w:type="spellEnd"/>
      <w:r w:rsidRPr="007658D2">
        <w:rPr>
          <w:color w:val="333333"/>
          <w:sz w:val="28"/>
          <w:szCs w:val="28"/>
          <w:shd w:val="clear" w:color="auto" w:fill="FFFFFF"/>
        </w:rPr>
        <w:t xml:space="preserve"> района</w:t>
      </w:r>
    </w:p>
    <w:p w:rsidR="007658D2" w:rsidRDefault="007658D2" w:rsidP="007658D2">
      <w:pPr>
        <w:jc w:val="center"/>
        <w:rPr>
          <w:noProof/>
          <w:sz w:val="28"/>
          <w:szCs w:val="28"/>
        </w:rPr>
      </w:pPr>
    </w:p>
    <w:p w:rsidR="007658D2" w:rsidRPr="007658D2" w:rsidRDefault="007658D2" w:rsidP="007658D2">
      <w:pPr>
        <w:jc w:val="center"/>
        <w:rPr>
          <w:noProof/>
          <w:sz w:val="28"/>
          <w:szCs w:val="28"/>
        </w:rPr>
      </w:pPr>
      <w:r w:rsidRPr="007658D2">
        <w:rPr>
          <w:noProof/>
          <w:sz w:val="28"/>
          <w:szCs w:val="28"/>
        </w:rPr>
        <w:t>8 (3532) 2-21-21</w:t>
      </w:r>
    </w:p>
    <w:p w:rsidR="007658D2" w:rsidRDefault="007658D2" w:rsidP="002A2EEB">
      <w:pPr>
        <w:jc w:val="center"/>
        <w:rPr>
          <w:noProof/>
          <w:sz w:val="28"/>
          <w:szCs w:val="28"/>
        </w:rPr>
      </w:pPr>
    </w:p>
    <w:p w:rsidR="007658D2" w:rsidRDefault="007658D2" w:rsidP="002A2EEB">
      <w:pPr>
        <w:jc w:val="center"/>
        <w:rPr>
          <w:noProof/>
          <w:sz w:val="28"/>
          <w:szCs w:val="28"/>
        </w:rPr>
      </w:pPr>
    </w:p>
    <w:p w:rsidR="007658D2" w:rsidRDefault="007658D2" w:rsidP="002A2EEB">
      <w:pPr>
        <w:jc w:val="center"/>
        <w:rPr>
          <w:noProof/>
          <w:sz w:val="28"/>
          <w:szCs w:val="28"/>
        </w:rPr>
      </w:pPr>
      <w:r w:rsidRPr="00F66674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7E6B748" wp14:editId="29121987">
            <wp:simplePos x="0" y="0"/>
            <wp:positionH relativeFrom="margin">
              <wp:posOffset>7525795</wp:posOffset>
            </wp:positionH>
            <wp:positionV relativeFrom="paragraph">
              <wp:posOffset>152400</wp:posOffset>
            </wp:positionV>
            <wp:extent cx="1856282" cy="1691148"/>
            <wp:effectExtent l="0" t="0" r="0" b="4445"/>
            <wp:wrapNone/>
            <wp:docPr id="1" name="Рисунок 1" descr="D:\Мои документы\СМИ\prokur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СМИ\prokuratu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282" cy="169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8D2" w:rsidRDefault="007658D2" w:rsidP="00AE2908">
      <w:pPr>
        <w:rPr>
          <w:noProof/>
          <w:sz w:val="28"/>
          <w:szCs w:val="28"/>
        </w:rPr>
      </w:pPr>
    </w:p>
    <w:p w:rsidR="007658D2" w:rsidRDefault="007658D2" w:rsidP="00AE2908">
      <w:pPr>
        <w:rPr>
          <w:noProof/>
          <w:sz w:val="28"/>
          <w:szCs w:val="28"/>
        </w:rPr>
      </w:pPr>
    </w:p>
    <w:p w:rsidR="007658D2" w:rsidRDefault="007658D2" w:rsidP="00AE2908">
      <w:pPr>
        <w:rPr>
          <w:noProof/>
          <w:sz w:val="28"/>
          <w:szCs w:val="28"/>
        </w:rPr>
      </w:pPr>
    </w:p>
    <w:p w:rsidR="007658D2" w:rsidRDefault="007658D2" w:rsidP="00AE2908">
      <w:pPr>
        <w:rPr>
          <w:noProof/>
          <w:sz w:val="28"/>
          <w:szCs w:val="28"/>
        </w:rPr>
      </w:pPr>
    </w:p>
    <w:p w:rsidR="007658D2" w:rsidRDefault="007658D2" w:rsidP="00AE2908">
      <w:pPr>
        <w:rPr>
          <w:noProof/>
          <w:sz w:val="28"/>
          <w:szCs w:val="28"/>
        </w:rPr>
      </w:pPr>
    </w:p>
    <w:p w:rsidR="007658D2" w:rsidRDefault="007658D2" w:rsidP="00AE2908">
      <w:pPr>
        <w:rPr>
          <w:noProof/>
          <w:sz w:val="28"/>
          <w:szCs w:val="28"/>
        </w:rPr>
      </w:pPr>
    </w:p>
    <w:p w:rsidR="007658D2" w:rsidRDefault="007658D2" w:rsidP="00AE2908">
      <w:pPr>
        <w:rPr>
          <w:noProof/>
          <w:sz w:val="28"/>
          <w:szCs w:val="28"/>
        </w:rPr>
      </w:pPr>
    </w:p>
    <w:p w:rsidR="007658D2" w:rsidRDefault="007658D2" w:rsidP="00AE2908">
      <w:pPr>
        <w:rPr>
          <w:noProof/>
          <w:sz w:val="28"/>
          <w:szCs w:val="28"/>
        </w:rPr>
      </w:pPr>
    </w:p>
    <w:p w:rsidR="007658D2" w:rsidRDefault="007658D2" w:rsidP="00AE2908">
      <w:pPr>
        <w:rPr>
          <w:noProof/>
          <w:sz w:val="28"/>
          <w:szCs w:val="28"/>
        </w:rPr>
      </w:pPr>
    </w:p>
    <w:p w:rsidR="007658D2" w:rsidRDefault="007658D2" w:rsidP="00AE2908">
      <w:pPr>
        <w:rPr>
          <w:noProof/>
          <w:sz w:val="28"/>
          <w:szCs w:val="28"/>
        </w:rPr>
      </w:pPr>
    </w:p>
    <w:p w:rsidR="007658D2" w:rsidRDefault="007658D2" w:rsidP="00AE2908">
      <w:pPr>
        <w:rPr>
          <w:noProof/>
          <w:sz w:val="28"/>
          <w:szCs w:val="28"/>
        </w:rPr>
      </w:pPr>
    </w:p>
    <w:p w:rsidR="007658D2" w:rsidRDefault="007658D2" w:rsidP="002A2EEB">
      <w:pPr>
        <w:jc w:val="center"/>
        <w:rPr>
          <w:noProof/>
          <w:sz w:val="28"/>
          <w:szCs w:val="28"/>
        </w:rPr>
      </w:pPr>
    </w:p>
    <w:p w:rsidR="001D3936" w:rsidRPr="00AE2908" w:rsidRDefault="002A2EEB" w:rsidP="002A2EEB">
      <w:pPr>
        <w:jc w:val="center"/>
        <w:rPr>
          <w:noProof/>
          <w:sz w:val="32"/>
          <w:szCs w:val="32"/>
        </w:rPr>
      </w:pPr>
      <w:r w:rsidRPr="00AE2908">
        <w:rPr>
          <w:noProof/>
          <w:sz w:val="32"/>
          <w:szCs w:val="32"/>
        </w:rPr>
        <w:t>Прокуратура Ясненского района</w:t>
      </w:r>
    </w:p>
    <w:p w:rsidR="00C461DC" w:rsidRPr="00AE2908" w:rsidRDefault="00C461DC" w:rsidP="002A2EEB">
      <w:pPr>
        <w:jc w:val="center"/>
        <w:rPr>
          <w:noProof/>
          <w:sz w:val="32"/>
          <w:szCs w:val="32"/>
        </w:rPr>
      </w:pPr>
      <w:r w:rsidRPr="00AE2908">
        <w:rPr>
          <w:noProof/>
          <w:sz w:val="32"/>
          <w:szCs w:val="32"/>
        </w:rPr>
        <w:t>Оренбургской области</w:t>
      </w:r>
    </w:p>
    <w:p w:rsidR="00AE2908" w:rsidRDefault="00AE2908" w:rsidP="002A2EEB">
      <w:pPr>
        <w:jc w:val="center"/>
        <w:rPr>
          <w:noProof/>
          <w:sz w:val="36"/>
          <w:szCs w:val="36"/>
        </w:rPr>
      </w:pPr>
    </w:p>
    <w:p w:rsidR="00AE2908" w:rsidRDefault="00AE2908" w:rsidP="002A2EEB">
      <w:pPr>
        <w:jc w:val="center"/>
        <w:rPr>
          <w:noProof/>
          <w:sz w:val="36"/>
          <w:szCs w:val="36"/>
        </w:rPr>
      </w:pPr>
    </w:p>
    <w:p w:rsidR="002A2EEB" w:rsidRPr="00AE2908" w:rsidRDefault="002A2EEB" w:rsidP="002A2EEB">
      <w:pPr>
        <w:jc w:val="center"/>
        <w:rPr>
          <w:noProof/>
          <w:sz w:val="36"/>
          <w:szCs w:val="36"/>
        </w:rPr>
      </w:pPr>
      <w:r w:rsidRPr="00AE2908">
        <w:rPr>
          <w:noProof/>
          <w:sz w:val="36"/>
          <w:szCs w:val="36"/>
        </w:rPr>
        <w:t>ПАМЯТКА</w:t>
      </w:r>
    </w:p>
    <w:p w:rsidR="002A2EEB" w:rsidRDefault="002A2EEB" w:rsidP="002A2EEB">
      <w:pPr>
        <w:jc w:val="center"/>
        <w:rPr>
          <w:noProof/>
          <w:sz w:val="24"/>
          <w:szCs w:val="24"/>
        </w:rPr>
      </w:pPr>
    </w:p>
    <w:p w:rsidR="00AE2908" w:rsidRPr="00C461DC" w:rsidRDefault="00AE2908" w:rsidP="002A2EEB">
      <w:pPr>
        <w:jc w:val="center"/>
        <w:rPr>
          <w:noProof/>
          <w:sz w:val="24"/>
          <w:szCs w:val="24"/>
        </w:rPr>
      </w:pPr>
    </w:p>
    <w:p w:rsidR="002A2EEB" w:rsidRPr="00080878" w:rsidRDefault="0025521B" w:rsidP="002A2EEB">
      <w:pPr>
        <w:jc w:val="center"/>
        <w:rPr>
          <w:b/>
          <w:noProof/>
          <w:sz w:val="34"/>
          <w:szCs w:val="34"/>
        </w:rPr>
      </w:pPr>
      <w:r>
        <w:rPr>
          <w:b/>
          <w:noProof/>
          <w:sz w:val="34"/>
          <w:szCs w:val="34"/>
        </w:rPr>
        <w:t>МЕРЫ СОЦИАЛЬНОЙ ПОДДЕРЖКИ ОТДЕЛЬНЫХ КАТЕГОРИЙ ГРАЖДАН</w:t>
      </w:r>
      <w:r w:rsidR="00C82383" w:rsidRPr="00080878">
        <w:rPr>
          <w:b/>
          <w:noProof/>
          <w:sz w:val="34"/>
          <w:szCs w:val="34"/>
        </w:rPr>
        <w:t>!</w:t>
      </w:r>
    </w:p>
    <w:p w:rsidR="002A2EEB" w:rsidRDefault="002A2EEB" w:rsidP="002A2EEB">
      <w:pPr>
        <w:jc w:val="center"/>
        <w:rPr>
          <w:noProof/>
          <w:sz w:val="24"/>
          <w:szCs w:val="24"/>
        </w:rPr>
      </w:pPr>
    </w:p>
    <w:p w:rsidR="00A87CCC" w:rsidRPr="00C461DC" w:rsidRDefault="00A87CCC" w:rsidP="002A2EEB">
      <w:pPr>
        <w:jc w:val="center"/>
        <w:rPr>
          <w:noProof/>
          <w:sz w:val="24"/>
          <w:szCs w:val="24"/>
        </w:rPr>
      </w:pPr>
    </w:p>
    <w:p w:rsidR="00A87CCC" w:rsidRDefault="00A87CCC" w:rsidP="00A87CCC">
      <w:pPr>
        <w:autoSpaceDE w:val="0"/>
        <w:autoSpaceDN w:val="0"/>
        <w:adjustRightInd w:val="0"/>
        <w:jc w:val="both"/>
        <w:rPr>
          <w:sz w:val="25"/>
          <w:szCs w:val="25"/>
          <w:lang w:eastAsia="en-US"/>
        </w:rPr>
      </w:pPr>
    </w:p>
    <w:p w:rsidR="0092628D" w:rsidRDefault="0092628D" w:rsidP="002A2EEB">
      <w:pPr>
        <w:jc w:val="center"/>
        <w:rPr>
          <w:rFonts w:asciiTheme="minorHAnsi" w:hAnsiTheme="minorHAnsi" w:cs="Arial"/>
          <w:color w:val="333333"/>
          <w:shd w:val="clear" w:color="auto" w:fill="FFFFFF"/>
        </w:rPr>
      </w:pPr>
    </w:p>
    <w:p w:rsidR="00AE2908" w:rsidRDefault="00AE2908" w:rsidP="002A2EEB">
      <w:pPr>
        <w:jc w:val="center"/>
        <w:rPr>
          <w:color w:val="333333"/>
          <w:sz w:val="28"/>
          <w:szCs w:val="28"/>
          <w:shd w:val="clear" w:color="auto" w:fill="FFFFFF"/>
        </w:rPr>
      </w:pPr>
    </w:p>
    <w:p w:rsidR="00AE2908" w:rsidRDefault="00AE2908" w:rsidP="002A2EEB">
      <w:pPr>
        <w:jc w:val="center"/>
        <w:rPr>
          <w:color w:val="333333"/>
          <w:sz w:val="28"/>
          <w:szCs w:val="28"/>
          <w:shd w:val="clear" w:color="auto" w:fill="FFFFFF"/>
        </w:rPr>
      </w:pPr>
    </w:p>
    <w:p w:rsidR="0092628D" w:rsidRPr="0092628D" w:rsidRDefault="00A87CCC" w:rsidP="002A2EEB">
      <w:pPr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г. Ясный, </w:t>
      </w:r>
      <w:r w:rsidR="0092628D" w:rsidRPr="0092628D">
        <w:rPr>
          <w:color w:val="333333"/>
          <w:sz w:val="28"/>
          <w:szCs w:val="28"/>
          <w:shd w:val="clear" w:color="auto" w:fill="FFFFFF"/>
        </w:rPr>
        <w:t>202</w:t>
      </w:r>
      <w:r w:rsidR="0025521B">
        <w:rPr>
          <w:color w:val="333333"/>
          <w:sz w:val="28"/>
          <w:szCs w:val="28"/>
          <w:shd w:val="clear" w:color="auto" w:fill="FFFFFF"/>
        </w:rPr>
        <w:t>2</w:t>
      </w:r>
      <w:r>
        <w:rPr>
          <w:color w:val="333333"/>
          <w:sz w:val="28"/>
          <w:szCs w:val="28"/>
          <w:shd w:val="clear" w:color="auto" w:fill="FFFFFF"/>
        </w:rPr>
        <w:t xml:space="preserve"> год</w:t>
      </w:r>
    </w:p>
    <w:p w:rsidR="001D3936" w:rsidRDefault="001D3936">
      <w:pPr>
        <w:rPr>
          <w:noProof/>
        </w:rPr>
      </w:pPr>
    </w:p>
    <w:p w:rsidR="00180785" w:rsidRDefault="00180785">
      <w:pPr>
        <w:rPr>
          <w:noProof/>
        </w:rPr>
      </w:pPr>
    </w:p>
    <w:p w:rsidR="00F9645E" w:rsidRPr="00F9645E" w:rsidRDefault="00F9645E" w:rsidP="00F9645E">
      <w:pPr>
        <w:ind w:firstLine="540"/>
        <w:jc w:val="center"/>
        <w:rPr>
          <w:b/>
          <w:sz w:val="32"/>
          <w:szCs w:val="32"/>
        </w:rPr>
      </w:pPr>
      <w:r w:rsidRPr="00F9645E">
        <w:rPr>
          <w:b/>
          <w:sz w:val="32"/>
          <w:szCs w:val="32"/>
        </w:rPr>
        <w:lastRenderedPageBreak/>
        <w:t>Право на получение государственной социальной помощи в виде набора социальных услуг имеют следующие категории граждан:</w:t>
      </w:r>
    </w:p>
    <w:p w:rsidR="00F9645E" w:rsidRDefault="00F9645E" w:rsidP="00F9645E">
      <w:pPr>
        <w:ind w:firstLine="540"/>
        <w:jc w:val="both"/>
        <w:rPr>
          <w:sz w:val="28"/>
          <w:szCs w:val="28"/>
        </w:rPr>
      </w:pPr>
    </w:p>
    <w:p w:rsidR="00F9645E" w:rsidRPr="00F9645E" w:rsidRDefault="00F9645E" w:rsidP="00F9645E">
      <w:pPr>
        <w:ind w:firstLine="540"/>
        <w:jc w:val="both"/>
        <w:rPr>
          <w:sz w:val="28"/>
          <w:szCs w:val="28"/>
        </w:rPr>
      </w:pPr>
      <w:r w:rsidRPr="00F9645E">
        <w:rPr>
          <w:sz w:val="28"/>
          <w:szCs w:val="28"/>
        </w:rPr>
        <w:t xml:space="preserve">1) инвалиды войны; </w:t>
      </w:r>
    </w:p>
    <w:p w:rsidR="00F9645E" w:rsidRDefault="00F9645E" w:rsidP="00F9645E">
      <w:pPr>
        <w:ind w:firstLine="540"/>
        <w:jc w:val="both"/>
        <w:rPr>
          <w:sz w:val="28"/>
          <w:szCs w:val="28"/>
        </w:rPr>
      </w:pPr>
    </w:p>
    <w:p w:rsidR="00F9645E" w:rsidRPr="00F9645E" w:rsidRDefault="00F9645E" w:rsidP="00F9645E">
      <w:pPr>
        <w:ind w:firstLine="540"/>
        <w:jc w:val="both"/>
        <w:rPr>
          <w:sz w:val="28"/>
          <w:szCs w:val="28"/>
        </w:rPr>
      </w:pPr>
      <w:r w:rsidRPr="00F9645E">
        <w:rPr>
          <w:sz w:val="28"/>
          <w:szCs w:val="28"/>
        </w:rPr>
        <w:t xml:space="preserve">2) участники Великой Отечественной войны; </w:t>
      </w:r>
    </w:p>
    <w:p w:rsidR="00F9645E" w:rsidRDefault="00F9645E" w:rsidP="00F9645E">
      <w:pPr>
        <w:ind w:firstLine="540"/>
        <w:jc w:val="both"/>
        <w:rPr>
          <w:sz w:val="28"/>
          <w:szCs w:val="28"/>
        </w:rPr>
      </w:pPr>
    </w:p>
    <w:p w:rsidR="00F9645E" w:rsidRPr="00F9645E" w:rsidRDefault="00F9645E" w:rsidP="00F9645E">
      <w:pPr>
        <w:ind w:firstLine="540"/>
        <w:jc w:val="both"/>
        <w:rPr>
          <w:sz w:val="28"/>
          <w:szCs w:val="28"/>
        </w:rPr>
      </w:pPr>
      <w:r w:rsidRPr="00F9645E">
        <w:rPr>
          <w:sz w:val="28"/>
          <w:szCs w:val="28"/>
        </w:rPr>
        <w:t xml:space="preserve">3) ветераны боевых действий из числа лиц, указанных в подпунктах 1 - 4 пункта 1 статьи 3 Федерального закона «О ветеранах»; </w:t>
      </w:r>
    </w:p>
    <w:p w:rsidR="00F9645E" w:rsidRDefault="00F9645E" w:rsidP="00F9645E">
      <w:pPr>
        <w:ind w:firstLine="540"/>
        <w:jc w:val="both"/>
        <w:rPr>
          <w:sz w:val="28"/>
          <w:szCs w:val="28"/>
        </w:rPr>
      </w:pPr>
    </w:p>
    <w:p w:rsidR="00F9645E" w:rsidRPr="00F9645E" w:rsidRDefault="00F9645E" w:rsidP="00F9645E">
      <w:pPr>
        <w:ind w:firstLine="540"/>
        <w:jc w:val="both"/>
        <w:rPr>
          <w:sz w:val="28"/>
          <w:szCs w:val="28"/>
        </w:rPr>
      </w:pPr>
      <w:r w:rsidRPr="00F9645E">
        <w:rPr>
          <w:sz w:val="28"/>
          <w:szCs w:val="28"/>
        </w:rPr>
        <w:t xml:space="preserve"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 </w:t>
      </w:r>
    </w:p>
    <w:p w:rsidR="00F9645E" w:rsidRDefault="00F9645E" w:rsidP="00F9645E">
      <w:pPr>
        <w:ind w:firstLine="540"/>
        <w:jc w:val="both"/>
        <w:rPr>
          <w:sz w:val="28"/>
          <w:szCs w:val="28"/>
        </w:rPr>
      </w:pPr>
    </w:p>
    <w:p w:rsidR="00F9645E" w:rsidRPr="00F9645E" w:rsidRDefault="00F9645E" w:rsidP="00F9645E">
      <w:pPr>
        <w:ind w:firstLine="540"/>
        <w:jc w:val="both"/>
        <w:rPr>
          <w:sz w:val="28"/>
          <w:szCs w:val="28"/>
        </w:rPr>
      </w:pPr>
      <w:r w:rsidRPr="00F9645E">
        <w:rPr>
          <w:sz w:val="28"/>
          <w:szCs w:val="28"/>
        </w:rPr>
        <w:t xml:space="preserve">5) лица, награжденные знаком «Жителю блокадного Ленинграда», лица, награжденные знаком «Житель осажденного Севастополя»; </w:t>
      </w:r>
    </w:p>
    <w:p w:rsidR="00F9645E" w:rsidRPr="00F9645E" w:rsidRDefault="00F9645E" w:rsidP="00F9645E">
      <w:pPr>
        <w:ind w:firstLine="540"/>
        <w:jc w:val="both"/>
        <w:rPr>
          <w:sz w:val="28"/>
          <w:szCs w:val="28"/>
        </w:rPr>
      </w:pPr>
      <w:r w:rsidRPr="00F9645E">
        <w:rPr>
          <w:sz w:val="28"/>
          <w:szCs w:val="28"/>
        </w:rPr>
        <w:t xml:space="preserve"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 </w:t>
      </w:r>
    </w:p>
    <w:p w:rsidR="00F9645E" w:rsidRDefault="00F9645E" w:rsidP="00F9645E">
      <w:pPr>
        <w:ind w:firstLine="540"/>
        <w:jc w:val="both"/>
        <w:rPr>
          <w:sz w:val="28"/>
          <w:szCs w:val="28"/>
        </w:rPr>
      </w:pPr>
    </w:p>
    <w:p w:rsidR="00F9645E" w:rsidRPr="00F9645E" w:rsidRDefault="00F9645E" w:rsidP="00F9645E">
      <w:pPr>
        <w:ind w:firstLine="540"/>
        <w:jc w:val="both"/>
        <w:rPr>
          <w:sz w:val="28"/>
          <w:szCs w:val="28"/>
        </w:rPr>
      </w:pPr>
      <w:r w:rsidRPr="00F9645E">
        <w:rPr>
          <w:sz w:val="28"/>
          <w:szCs w:val="28"/>
        </w:rPr>
        <w:t xml:space="preserve"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 </w:t>
      </w:r>
    </w:p>
    <w:p w:rsidR="00F9645E" w:rsidRDefault="00F9645E" w:rsidP="00F9645E">
      <w:pPr>
        <w:ind w:firstLine="540"/>
        <w:jc w:val="both"/>
        <w:rPr>
          <w:sz w:val="28"/>
          <w:szCs w:val="28"/>
        </w:rPr>
      </w:pPr>
    </w:p>
    <w:p w:rsidR="00F9645E" w:rsidRPr="00F9645E" w:rsidRDefault="00F9645E" w:rsidP="00F9645E">
      <w:pPr>
        <w:ind w:firstLine="540"/>
        <w:jc w:val="both"/>
        <w:rPr>
          <w:sz w:val="28"/>
          <w:szCs w:val="28"/>
        </w:rPr>
      </w:pPr>
      <w:r w:rsidRPr="00F9645E">
        <w:rPr>
          <w:sz w:val="28"/>
          <w:szCs w:val="28"/>
        </w:rPr>
        <w:t xml:space="preserve">8) инвалиды; </w:t>
      </w:r>
    </w:p>
    <w:p w:rsidR="00F9645E" w:rsidRDefault="00F9645E" w:rsidP="00F9645E">
      <w:pPr>
        <w:ind w:firstLine="540"/>
        <w:jc w:val="both"/>
        <w:rPr>
          <w:sz w:val="28"/>
          <w:szCs w:val="28"/>
        </w:rPr>
      </w:pPr>
    </w:p>
    <w:p w:rsidR="00F9645E" w:rsidRPr="00F9645E" w:rsidRDefault="00F9645E" w:rsidP="00F9645E">
      <w:pPr>
        <w:ind w:firstLine="540"/>
        <w:jc w:val="both"/>
        <w:rPr>
          <w:sz w:val="28"/>
          <w:szCs w:val="28"/>
        </w:rPr>
      </w:pPr>
      <w:r w:rsidRPr="00F9645E">
        <w:rPr>
          <w:sz w:val="28"/>
          <w:szCs w:val="28"/>
        </w:rPr>
        <w:t xml:space="preserve">9) дети-инвалиды. </w:t>
      </w:r>
    </w:p>
    <w:p w:rsidR="00F9645E" w:rsidRPr="00F9645E" w:rsidRDefault="00F9645E" w:rsidP="00F9645E">
      <w:pPr>
        <w:ind w:firstLine="540"/>
        <w:jc w:val="center"/>
        <w:rPr>
          <w:b/>
          <w:sz w:val="32"/>
          <w:szCs w:val="32"/>
        </w:rPr>
      </w:pPr>
      <w:r w:rsidRPr="00F9645E">
        <w:rPr>
          <w:b/>
          <w:sz w:val="32"/>
          <w:szCs w:val="32"/>
        </w:rPr>
        <w:t>В состав набора социальных услуг включаются следующие социальные услуги:</w:t>
      </w:r>
    </w:p>
    <w:p w:rsidR="005A05B7" w:rsidRDefault="005A05B7" w:rsidP="00F9645E">
      <w:pPr>
        <w:ind w:firstLine="540"/>
        <w:jc w:val="both"/>
        <w:rPr>
          <w:sz w:val="26"/>
          <w:szCs w:val="26"/>
        </w:rPr>
      </w:pPr>
    </w:p>
    <w:p w:rsidR="00F9645E" w:rsidRPr="00F9645E" w:rsidRDefault="00F9645E" w:rsidP="00F9645E">
      <w:pPr>
        <w:ind w:firstLine="540"/>
        <w:jc w:val="both"/>
        <w:rPr>
          <w:sz w:val="26"/>
          <w:szCs w:val="26"/>
        </w:rPr>
      </w:pPr>
      <w:r w:rsidRPr="00F9645E">
        <w:rPr>
          <w:sz w:val="26"/>
          <w:szCs w:val="26"/>
        </w:rPr>
        <w:t>1) обеспечение в соответствии со стандартами медицинской помощи необходимыми лекарственными препаратами для медицинского применения в объеме не менее, чем это предусмотрено перечнем жизненно необходимых и важнейших лекарственных препаратов, сформированным в соответствии с Федеральным законом от 12</w:t>
      </w:r>
      <w:r w:rsidR="005A05B7" w:rsidRPr="005A05B7">
        <w:rPr>
          <w:sz w:val="26"/>
          <w:szCs w:val="26"/>
        </w:rPr>
        <w:t>.04.</w:t>
      </w:r>
      <w:r w:rsidRPr="00F9645E">
        <w:rPr>
          <w:sz w:val="26"/>
          <w:szCs w:val="26"/>
        </w:rPr>
        <w:t xml:space="preserve">2010 </w:t>
      </w:r>
      <w:r w:rsidRPr="005A05B7">
        <w:rPr>
          <w:sz w:val="26"/>
          <w:szCs w:val="26"/>
        </w:rPr>
        <w:t>№</w:t>
      </w:r>
      <w:r w:rsidRPr="00F9645E">
        <w:rPr>
          <w:sz w:val="26"/>
          <w:szCs w:val="26"/>
        </w:rPr>
        <w:t xml:space="preserve"> 61-ФЗ </w:t>
      </w:r>
      <w:r w:rsidRPr="005A05B7">
        <w:rPr>
          <w:sz w:val="26"/>
          <w:szCs w:val="26"/>
        </w:rPr>
        <w:t>«</w:t>
      </w:r>
      <w:r w:rsidRPr="00F9645E">
        <w:rPr>
          <w:sz w:val="26"/>
          <w:szCs w:val="26"/>
        </w:rPr>
        <w:t>Об обращении лекарственных средств</w:t>
      </w:r>
      <w:r w:rsidRPr="005A05B7">
        <w:rPr>
          <w:sz w:val="26"/>
          <w:szCs w:val="26"/>
        </w:rPr>
        <w:t>»</w:t>
      </w:r>
      <w:r w:rsidRPr="00F9645E">
        <w:rPr>
          <w:sz w:val="26"/>
          <w:szCs w:val="26"/>
        </w:rPr>
        <w:t xml:space="preserve">,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 </w:t>
      </w:r>
    </w:p>
    <w:p w:rsidR="00F9645E" w:rsidRPr="00F9645E" w:rsidRDefault="00F9645E" w:rsidP="00F9645E">
      <w:pPr>
        <w:ind w:firstLine="540"/>
        <w:jc w:val="both"/>
        <w:rPr>
          <w:sz w:val="26"/>
          <w:szCs w:val="26"/>
        </w:rPr>
      </w:pPr>
      <w:r w:rsidRPr="00F9645E">
        <w:rPr>
          <w:sz w:val="26"/>
          <w:szCs w:val="26"/>
        </w:rPr>
        <w:t xml:space="preserve">1.1)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 </w:t>
      </w:r>
    </w:p>
    <w:p w:rsidR="0039387A" w:rsidRPr="005A05B7" w:rsidRDefault="00F9645E" w:rsidP="005A05B7">
      <w:pPr>
        <w:ind w:firstLine="540"/>
        <w:jc w:val="both"/>
        <w:rPr>
          <w:b/>
          <w:sz w:val="26"/>
          <w:szCs w:val="26"/>
        </w:rPr>
      </w:pPr>
      <w:r w:rsidRPr="00F9645E">
        <w:rPr>
          <w:sz w:val="26"/>
          <w:szCs w:val="26"/>
        </w:rPr>
        <w:t xml:space="preserve">2) бесплатный проезд на пригородном железнодорожном транспорте, а также на междугородном транспорте к месту лечения и обратно. </w:t>
      </w:r>
    </w:p>
    <w:sectPr w:rsidR="0039387A" w:rsidRPr="005A05B7" w:rsidSect="00C461DC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48"/>
    <w:rsid w:val="00017415"/>
    <w:rsid w:val="00020130"/>
    <w:rsid w:val="00057FB0"/>
    <w:rsid w:val="00080878"/>
    <w:rsid w:val="00135DA5"/>
    <w:rsid w:val="00180785"/>
    <w:rsid w:val="001D3936"/>
    <w:rsid w:val="0025521B"/>
    <w:rsid w:val="002653FC"/>
    <w:rsid w:val="00267E44"/>
    <w:rsid w:val="002A2EEB"/>
    <w:rsid w:val="002A37EC"/>
    <w:rsid w:val="0039387A"/>
    <w:rsid w:val="003964A7"/>
    <w:rsid w:val="00410C02"/>
    <w:rsid w:val="004F6CB4"/>
    <w:rsid w:val="005620E4"/>
    <w:rsid w:val="005A05B7"/>
    <w:rsid w:val="005A624A"/>
    <w:rsid w:val="005D2ABE"/>
    <w:rsid w:val="00704F4E"/>
    <w:rsid w:val="007658D2"/>
    <w:rsid w:val="00912A45"/>
    <w:rsid w:val="0092628D"/>
    <w:rsid w:val="009B2DC4"/>
    <w:rsid w:val="00A02BCF"/>
    <w:rsid w:val="00A70E4C"/>
    <w:rsid w:val="00A87CCC"/>
    <w:rsid w:val="00AE2908"/>
    <w:rsid w:val="00B644A2"/>
    <w:rsid w:val="00BC2990"/>
    <w:rsid w:val="00C461DC"/>
    <w:rsid w:val="00C53689"/>
    <w:rsid w:val="00C82383"/>
    <w:rsid w:val="00D07648"/>
    <w:rsid w:val="00D535AE"/>
    <w:rsid w:val="00DE7987"/>
    <w:rsid w:val="00E3505C"/>
    <w:rsid w:val="00F10B66"/>
    <w:rsid w:val="00F15C8C"/>
    <w:rsid w:val="00F66674"/>
    <w:rsid w:val="00F9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10E3"/>
  <w15:docId w15:val="{B8EAE1A7-A106-4B50-80F5-182C1C98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E4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0E4C"/>
    <w:pPr>
      <w:autoSpaceDE w:val="0"/>
      <w:autoSpaceDN w:val="0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6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658D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65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Крылова Мария Робертовна</cp:lastModifiedBy>
  <cp:revision>3</cp:revision>
  <dcterms:created xsi:type="dcterms:W3CDTF">2022-05-17T11:14:00Z</dcterms:created>
  <dcterms:modified xsi:type="dcterms:W3CDTF">2022-05-17T11:14:00Z</dcterms:modified>
</cp:coreProperties>
</file>