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49" w:rsidRDefault="00310649" w:rsidP="00310649">
      <w:pPr>
        <w:pStyle w:val="ab"/>
        <w:spacing w:line="240" w:lineRule="exact"/>
        <w:ind w:left="5954"/>
        <w:rPr>
          <w:sz w:val="28"/>
          <w:szCs w:val="28"/>
        </w:rPr>
      </w:pPr>
    </w:p>
    <w:p w:rsidR="00310649" w:rsidRDefault="00310649" w:rsidP="00310649">
      <w:pPr>
        <w:pStyle w:val="ab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ПРОКУРАТУРА ТЮМЕНСКОЙ ОБЛАСТИ</w:t>
      </w:r>
    </w:p>
    <w:p w:rsidR="00310649" w:rsidRDefault="00310649" w:rsidP="00310649">
      <w:pPr>
        <w:pStyle w:val="ab"/>
        <w:spacing w:line="240" w:lineRule="exact"/>
        <w:rPr>
          <w:sz w:val="28"/>
          <w:szCs w:val="28"/>
        </w:rPr>
      </w:pPr>
    </w:p>
    <w:p w:rsidR="00310649" w:rsidRDefault="00310649" w:rsidP="00310649">
      <w:pPr>
        <w:pStyle w:val="ab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10649" w:rsidRDefault="00310649" w:rsidP="00310649">
      <w:pPr>
        <w:pStyle w:val="ab"/>
        <w:spacing w:line="240" w:lineRule="exact"/>
        <w:rPr>
          <w:sz w:val="28"/>
          <w:szCs w:val="28"/>
        </w:rPr>
      </w:pPr>
    </w:p>
    <w:p w:rsidR="00310649" w:rsidRDefault="00310649" w:rsidP="00310649">
      <w:pPr>
        <w:pStyle w:val="ab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29.01.2016 № 10 </w:t>
      </w:r>
    </w:p>
    <w:p w:rsidR="00310649" w:rsidRDefault="00310649" w:rsidP="00310649">
      <w:pPr>
        <w:pStyle w:val="ab"/>
        <w:spacing w:line="240" w:lineRule="exact"/>
        <w:ind w:left="5954"/>
        <w:rPr>
          <w:sz w:val="28"/>
          <w:szCs w:val="28"/>
        </w:rPr>
      </w:pPr>
    </w:p>
    <w:p w:rsidR="00310649" w:rsidRDefault="00310649" w:rsidP="00310649">
      <w:pPr>
        <w:pStyle w:val="ab"/>
        <w:spacing w:line="240" w:lineRule="exact"/>
        <w:ind w:left="5954"/>
        <w:rPr>
          <w:sz w:val="28"/>
          <w:szCs w:val="28"/>
        </w:rPr>
      </w:pPr>
    </w:p>
    <w:p w:rsidR="00F75F3A" w:rsidRDefault="00310649" w:rsidP="0031064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C3F23" w:rsidRPr="001C4DD6">
        <w:rPr>
          <w:b/>
          <w:sz w:val="28"/>
          <w:szCs w:val="28"/>
        </w:rPr>
        <w:t xml:space="preserve">распределении обязанностей </w:t>
      </w:r>
      <w:r w:rsidR="00FA0248" w:rsidRPr="001C4DD6">
        <w:rPr>
          <w:b/>
          <w:sz w:val="28"/>
          <w:szCs w:val="28"/>
        </w:rPr>
        <w:t>м</w:t>
      </w:r>
      <w:r w:rsidR="008C3F23" w:rsidRPr="001C4DD6">
        <w:rPr>
          <w:b/>
          <w:sz w:val="28"/>
          <w:szCs w:val="28"/>
        </w:rPr>
        <w:t>ежду</w:t>
      </w:r>
      <w:r w:rsidR="00F75F3A">
        <w:rPr>
          <w:b/>
          <w:sz w:val="28"/>
          <w:szCs w:val="28"/>
        </w:rPr>
        <w:t xml:space="preserve"> </w:t>
      </w:r>
      <w:r w:rsidR="008C3F23" w:rsidRPr="001C4DD6">
        <w:rPr>
          <w:b/>
          <w:sz w:val="28"/>
          <w:szCs w:val="28"/>
        </w:rPr>
        <w:t>руководителями</w:t>
      </w:r>
      <w:r w:rsidR="00FA0248" w:rsidRPr="001C4DD6">
        <w:rPr>
          <w:b/>
          <w:sz w:val="28"/>
          <w:szCs w:val="28"/>
        </w:rPr>
        <w:t xml:space="preserve"> </w:t>
      </w:r>
    </w:p>
    <w:p w:rsidR="008C3F23" w:rsidRDefault="008C3F23" w:rsidP="00310649">
      <w:pPr>
        <w:pStyle w:val="a6"/>
        <w:spacing w:line="240" w:lineRule="exact"/>
        <w:ind w:right="45" w:firstLine="0"/>
        <w:rPr>
          <w:b/>
          <w:sz w:val="28"/>
          <w:szCs w:val="28"/>
        </w:rPr>
      </w:pPr>
      <w:r w:rsidRPr="001C4DD6">
        <w:rPr>
          <w:b/>
          <w:sz w:val="28"/>
          <w:szCs w:val="28"/>
        </w:rPr>
        <w:t>прокуратуры Тюменской области</w:t>
      </w:r>
    </w:p>
    <w:p w:rsidR="008C3F23" w:rsidRPr="008C3F23" w:rsidRDefault="008C3F23">
      <w:pPr>
        <w:pStyle w:val="a6"/>
        <w:ind w:right="43" w:firstLine="0"/>
        <w:rPr>
          <w:sz w:val="28"/>
          <w:szCs w:val="28"/>
        </w:rPr>
      </w:pPr>
      <w:r w:rsidRPr="008C3F23">
        <w:rPr>
          <w:sz w:val="28"/>
          <w:szCs w:val="28"/>
        </w:rPr>
        <w:t xml:space="preserve"> </w:t>
      </w:r>
    </w:p>
    <w:p w:rsidR="00EA4BC5" w:rsidRDefault="0096246D">
      <w:pPr>
        <w:pStyle w:val="a6"/>
        <w:ind w:right="43" w:firstLine="709"/>
        <w:rPr>
          <w:sz w:val="28"/>
          <w:szCs w:val="28"/>
        </w:rPr>
      </w:pPr>
      <w:r w:rsidRPr="008C3F23">
        <w:rPr>
          <w:sz w:val="28"/>
          <w:szCs w:val="28"/>
        </w:rPr>
        <w:t xml:space="preserve"> </w:t>
      </w:r>
      <w:r w:rsidR="00AE3A17" w:rsidRPr="008C3F23">
        <w:rPr>
          <w:sz w:val="28"/>
          <w:szCs w:val="28"/>
        </w:rPr>
        <w:t xml:space="preserve">В </w:t>
      </w:r>
      <w:r w:rsidR="00F75F3A">
        <w:rPr>
          <w:sz w:val="28"/>
          <w:szCs w:val="28"/>
        </w:rPr>
        <w:t>целях оптимизации организации работы прокуратуры области</w:t>
      </w:r>
      <w:r w:rsidR="00712156">
        <w:rPr>
          <w:sz w:val="28"/>
          <w:szCs w:val="28"/>
        </w:rPr>
        <w:t>,</w:t>
      </w:r>
      <w:r w:rsidR="00F75F3A">
        <w:rPr>
          <w:sz w:val="28"/>
          <w:szCs w:val="28"/>
        </w:rPr>
        <w:t xml:space="preserve"> повышения ее эффективности,</w:t>
      </w:r>
      <w:r w:rsidR="00712156">
        <w:rPr>
          <w:sz w:val="28"/>
          <w:szCs w:val="28"/>
        </w:rPr>
        <w:t xml:space="preserve"> руководствуясь ст. 18 ФЗ «О прокуратуре Российской Федерации»,</w:t>
      </w:r>
    </w:p>
    <w:p w:rsidR="00123004" w:rsidRPr="008C3F23" w:rsidRDefault="00123004">
      <w:pPr>
        <w:pStyle w:val="a6"/>
        <w:ind w:right="43" w:firstLine="709"/>
        <w:rPr>
          <w:sz w:val="28"/>
          <w:szCs w:val="28"/>
        </w:rPr>
      </w:pPr>
    </w:p>
    <w:p w:rsidR="0096246D" w:rsidRPr="001C4DD6" w:rsidRDefault="005265CF" w:rsidP="00123004">
      <w:pPr>
        <w:pStyle w:val="a6"/>
        <w:ind w:right="4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</w:t>
      </w:r>
      <w:r w:rsidR="0096246D" w:rsidRPr="001C4DD6">
        <w:rPr>
          <w:b/>
          <w:sz w:val="28"/>
          <w:szCs w:val="28"/>
        </w:rPr>
        <w:t>:</w:t>
      </w:r>
    </w:p>
    <w:p w:rsidR="0096246D" w:rsidRDefault="0096246D" w:rsidP="00BF2737">
      <w:pPr>
        <w:pStyle w:val="a6"/>
        <w:ind w:right="43" w:firstLine="709"/>
        <w:rPr>
          <w:sz w:val="28"/>
          <w:szCs w:val="28"/>
        </w:rPr>
      </w:pPr>
    </w:p>
    <w:p w:rsidR="00F75F3A" w:rsidRDefault="00F75F3A" w:rsidP="00E35BA9">
      <w:pPr>
        <w:pStyle w:val="a6"/>
        <w:numPr>
          <w:ilvl w:val="0"/>
          <w:numId w:val="5"/>
        </w:numPr>
        <w:ind w:left="0" w:right="43" w:firstLine="709"/>
        <w:rPr>
          <w:sz w:val="28"/>
          <w:szCs w:val="28"/>
        </w:rPr>
      </w:pPr>
      <w:r>
        <w:rPr>
          <w:sz w:val="28"/>
          <w:szCs w:val="28"/>
        </w:rPr>
        <w:t>Установить следующее распределение обязанностей между руководителями прокуратуры Тюменской области</w:t>
      </w:r>
    </w:p>
    <w:p w:rsidR="00F75F3A" w:rsidRDefault="00F75F3A" w:rsidP="00F75F3A">
      <w:pPr>
        <w:pStyle w:val="a6"/>
        <w:ind w:right="43" w:firstLine="0"/>
        <w:rPr>
          <w:sz w:val="28"/>
          <w:szCs w:val="28"/>
        </w:rPr>
      </w:pPr>
    </w:p>
    <w:p w:rsidR="00F75F3A" w:rsidRDefault="00F75F3A" w:rsidP="00F75F3A">
      <w:pPr>
        <w:pStyle w:val="a6"/>
        <w:ind w:right="43" w:firstLine="708"/>
        <w:rPr>
          <w:sz w:val="28"/>
          <w:szCs w:val="28"/>
        </w:rPr>
      </w:pPr>
      <w:r>
        <w:rPr>
          <w:sz w:val="28"/>
          <w:szCs w:val="28"/>
        </w:rPr>
        <w:t xml:space="preserve">За собой оставляю общее руководство, координацию деятельности правоохранительных органов области по борьбе с преступностью, организацию работы коллегии прокуратуры области, вопросы организационно-аналитического отдела, отдела кадров, отдела по надзору за исполнением законодательства о противодействия коррупции, старшего помощника прокурора </w:t>
      </w:r>
      <w:r w:rsidR="002E116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по обеспечению собственной безопасности и физической защиты, </w:t>
      </w:r>
      <w:r w:rsidR="00826E98">
        <w:rPr>
          <w:sz w:val="28"/>
          <w:szCs w:val="28"/>
        </w:rPr>
        <w:t xml:space="preserve">старшего помощника прокурора области по </w:t>
      </w:r>
      <w:r>
        <w:rPr>
          <w:sz w:val="28"/>
          <w:szCs w:val="28"/>
        </w:rPr>
        <w:t>взаимодействи</w:t>
      </w:r>
      <w:r w:rsidR="00826E98">
        <w:rPr>
          <w:sz w:val="28"/>
          <w:szCs w:val="28"/>
        </w:rPr>
        <w:t>ю</w:t>
      </w:r>
      <w:r>
        <w:rPr>
          <w:sz w:val="28"/>
          <w:szCs w:val="28"/>
        </w:rPr>
        <w:t xml:space="preserve"> со средствами массовой информации, организацию гражданской обороны и мобилизационной работы.</w:t>
      </w:r>
    </w:p>
    <w:p w:rsidR="00F75F3A" w:rsidRDefault="00F75F3A" w:rsidP="00F75F3A">
      <w:pPr>
        <w:pStyle w:val="a6"/>
        <w:ind w:right="43" w:firstLine="708"/>
        <w:rPr>
          <w:sz w:val="28"/>
          <w:szCs w:val="28"/>
        </w:rPr>
      </w:pPr>
    </w:p>
    <w:p w:rsidR="00C97F17" w:rsidRDefault="00F75F3A" w:rsidP="00F75F3A">
      <w:pPr>
        <w:pStyle w:val="a6"/>
        <w:ind w:right="43" w:firstLine="708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прокурора Тюменской области Русских В.А. </w:t>
      </w:r>
      <w:r w:rsidR="00132BFC">
        <w:rPr>
          <w:sz w:val="28"/>
          <w:szCs w:val="28"/>
        </w:rPr>
        <w:t>-</w:t>
      </w:r>
      <w:r>
        <w:rPr>
          <w:sz w:val="28"/>
          <w:szCs w:val="28"/>
        </w:rPr>
        <w:t xml:space="preserve">вопросы взаимодействия </w:t>
      </w:r>
      <w:r w:rsidR="00C97F17" w:rsidRPr="00356AE1">
        <w:rPr>
          <w:sz w:val="28"/>
          <w:szCs w:val="28"/>
        </w:rPr>
        <w:t>с законодательными и исполнительными органами и органами местного самоуправления</w:t>
      </w:r>
      <w:r w:rsidR="005265CF">
        <w:rPr>
          <w:sz w:val="28"/>
          <w:szCs w:val="28"/>
        </w:rPr>
        <w:t>,</w:t>
      </w:r>
      <w:r w:rsidR="00C97F17">
        <w:rPr>
          <w:sz w:val="28"/>
          <w:szCs w:val="28"/>
        </w:rPr>
        <w:t xml:space="preserve"> </w:t>
      </w:r>
      <w:r w:rsidR="00132BFC">
        <w:rPr>
          <w:sz w:val="28"/>
          <w:szCs w:val="28"/>
        </w:rPr>
        <w:t>управления по надзору за исполнение</w:t>
      </w:r>
      <w:r w:rsidR="00455354">
        <w:rPr>
          <w:sz w:val="28"/>
          <w:szCs w:val="28"/>
        </w:rPr>
        <w:t>м</w:t>
      </w:r>
      <w:r w:rsidR="00132BFC">
        <w:rPr>
          <w:sz w:val="28"/>
          <w:szCs w:val="28"/>
        </w:rPr>
        <w:t xml:space="preserve"> федерального законодательства, </w:t>
      </w:r>
      <w:r w:rsidR="00C374BF">
        <w:rPr>
          <w:sz w:val="28"/>
          <w:szCs w:val="28"/>
        </w:rPr>
        <w:t>старшего помощника прокурора области по рассмотрению обращений и приему граждан,</w:t>
      </w:r>
      <w:r w:rsidR="00C374BF" w:rsidRPr="007F730C">
        <w:rPr>
          <w:sz w:val="28"/>
          <w:szCs w:val="28"/>
        </w:rPr>
        <w:t xml:space="preserve"> </w:t>
      </w:r>
      <w:r w:rsidR="003377B5" w:rsidRPr="007F730C">
        <w:rPr>
          <w:sz w:val="28"/>
          <w:szCs w:val="28"/>
        </w:rPr>
        <w:t>помощника прокурора области по пенсионному обеспечению</w:t>
      </w:r>
      <w:r w:rsidR="00132BFC">
        <w:rPr>
          <w:sz w:val="28"/>
          <w:szCs w:val="28"/>
        </w:rPr>
        <w:t>.</w:t>
      </w:r>
      <w:r w:rsidR="003377B5" w:rsidRPr="007F730C">
        <w:rPr>
          <w:sz w:val="28"/>
          <w:szCs w:val="28"/>
        </w:rPr>
        <w:t xml:space="preserve"> </w:t>
      </w:r>
      <w:r w:rsidR="00132BFC">
        <w:rPr>
          <w:sz w:val="28"/>
          <w:szCs w:val="28"/>
        </w:rPr>
        <w:t>Р</w:t>
      </w:r>
      <w:r w:rsidR="003377B5" w:rsidRPr="007F730C">
        <w:rPr>
          <w:sz w:val="28"/>
          <w:szCs w:val="28"/>
        </w:rPr>
        <w:t>уководство работой аттестационной комиссии, аттестационной комиссии по соблюдению требований к служебному поведению прокурорских работников и уре</w:t>
      </w:r>
      <w:r w:rsidR="00F66B32">
        <w:rPr>
          <w:sz w:val="28"/>
          <w:szCs w:val="28"/>
        </w:rPr>
        <w:t>гулированию конфликта интересов.</w:t>
      </w:r>
      <w:r w:rsidR="003377B5" w:rsidRPr="007F730C">
        <w:rPr>
          <w:sz w:val="28"/>
          <w:szCs w:val="28"/>
        </w:rPr>
        <w:t xml:space="preserve"> </w:t>
      </w:r>
    </w:p>
    <w:p w:rsidR="00132BFC" w:rsidRDefault="00132BFC" w:rsidP="003377B5">
      <w:pPr>
        <w:pStyle w:val="a6"/>
        <w:ind w:right="43" w:firstLine="709"/>
        <w:rPr>
          <w:sz w:val="28"/>
          <w:szCs w:val="28"/>
        </w:rPr>
      </w:pPr>
    </w:p>
    <w:p w:rsidR="00204D00" w:rsidRDefault="00132BFC" w:rsidP="003377B5">
      <w:pPr>
        <w:pStyle w:val="a6"/>
        <w:ind w:right="43" w:firstLine="709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  <w:r w:rsidR="00204D00">
        <w:rPr>
          <w:sz w:val="28"/>
          <w:szCs w:val="28"/>
        </w:rPr>
        <w:t xml:space="preserve">Тюменской </w:t>
      </w:r>
      <w:r>
        <w:rPr>
          <w:sz w:val="28"/>
          <w:szCs w:val="28"/>
        </w:rPr>
        <w:t xml:space="preserve">области Власов Н.В. </w:t>
      </w:r>
      <w:r w:rsidR="00204D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97F17" w:rsidRPr="007F730C">
        <w:rPr>
          <w:sz w:val="28"/>
          <w:szCs w:val="28"/>
        </w:rPr>
        <w:t>вопрос</w:t>
      </w:r>
      <w:r>
        <w:rPr>
          <w:sz w:val="28"/>
          <w:szCs w:val="28"/>
        </w:rPr>
        <w:t>ы уголовно-судебного управления</w:t>
      </w:r>
      <w:r w:rsidR="007F730C" w:rsidRPr="007F730C">
        <w:rPr>
          <w:sz w:val="28"/>
          <w:szCs w:val="28"/>
        </w:rPr>
        <w:t>,</w:t>
      </w:r>
      <w:r>
        <w:rPr>
          <w:sz w:val="28"/>
          <w:szCs w:val="28"/>
        </w:rPr>
        <w:t xml:space="preserve"> отдела по обеспечению участия прокуроров в гражданском и арбитражном процессе, </w:t>
      </w:r>
      <w:r w:rsidR="003F7F1C">
        <w:rPr>
          <w:sz w:val="28"/>
          <w:szCs w:val="28"/>
        </w:rPr>
        <w:t xml:space="preserve">старшего помощника прокурора области по надзору за исполнением законодательства о несовершеннолетних, старшего помощника прокурора области по надзору за соблюдением законов при исполнении уголовных наказаний, </w:t>
      </w:r>
      <w:r>
        <w:rPr>
          <w:sz w:val="28"/>
          <w:szCs w:val="28"/>
        </w:rPr>
        <w:t xml:space="preserve">старшего помощника прокурора области по </w:t>
      </w:r>
      <w:r w:rsidR="008926CC">
        <w:rPr>
          <w:sz w:val="28"/>
          <w:szCs w:val="28"/>
        </w:rPr>
        <w:t xml:space="preserve">надзору за исполнением законов о федеральной безопасности, </w:t>
      </w:r>
      <w:r w:rsidR="008926CC">
        <w:rPr>
          <w:sz w:val="28"/>
          <w:szCs w:val="28"/>
        </w:rPr>
        <w:lastRenderedPageBreak/>
        <w:t>межнациональных отношениях, противодействии экстремизму и терроризму</w:t>
      </w:r>
      <w:r>
        <w:rPr>
          <w:sz w:val="28"/>
          <w:szCs w:val="28"/>
        </w:rPr>
        <w:t>, участия в международном сотрудничестве</w:t>
      </w:r>
      <w:r w:rsidR="00204D00">
        <w:rPr>
          <w:sz w:val="28"/>
          <w:szCs w:val="28"/>
        </w:rPr>
        <w:t xml:space="preserve"> в сфере уголовного судопроизводства.</w:t>
      </w:r>
    </w:p>
    <w:p w:rsidR="00606290" w:rsidRDefault="00606290" w:rsidP="003377B5">
      <w:pPr>
        <w:pStyle w:val="a6"/>
        <w:ind w:right="43" w:firstLine="709"/>
        <w:rPr>
          <w:sz w:val="28"/>
          <w:szCs w:val="28"/>
        </w:rPr>
      </w:pPr>
    </w:p>
    <w:p w:rsidR="00C11283" w:rsidRDefault="00204D00" w:rsidP="00F66B32">
      <w:pPr>
        <w:pStyle w:val="a6"/>
        <w:ind w:right="43" w:firstLine="709"/>
        <w:rPr>
          <w:sz w:val="28"/>
          <w:szCs w:val="28"/>
        </w:rPr>
      </w:pPr>
      <w:r>
        <w:rPr>
          <w:sz w:val="28"/>
          <w:szCs w:val="28"/>
        </w:rPr>
        <w:t>Заместитель прокурора Тюменской области Тютюник Р.Н. -</w:t>
      </w:r>
      <w:r w:rsidR="0053794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управления по надзору за уголовно-процессуальной и оперативно-розыскной деятельностью, отдела правовой статистики, отдела общего и особого делопроизводства, отдела материально-технического обеспечения, эксплуатации зданий и транспорта, отдела планирования труда, финансирования, бухгалтерского учета и отчетности</w:t>
      </w:r>
      <w:r w:rsidR="00C374BF">
        <w:rPr>
          <w:sz w:val="28"/>
          <w:szCs w:val="28"/>
        </w:rPr>
        <w:t>,</w:t>
      </w:r>
      <w:r w:rsidR="00C374BF" w:rsidRPr="00C374BF">
        <w:rPr>
          <w:sz w:val="28"/>
          <w:szCs w:val="28"/>
        </w:rPr>
        <w:t xml:space="preserve"> </w:t>
      </w:r>
      <w:r w:rsidR="00C374BF">
        <w:rPr>
          <w:sz w:val="28"/>
          <w:szCs w:val="28"/>
        </w:rPr>
        <w:t>старшего помощника прокурора области по правовому обеспечению</w:t>
      </w:r>
      <w:r>
        <w:rPr>
          <w:sz w:val="28"/>
          <w:szCs w:val="28"/>
        </w:rPr>
        <w:t>. Р</w:t>
      </w:r>
      <w:r w:rsidR="005F290D" w:rsidRPr="007F730C">
        <w:rPr>
          <w:sz w:val="28"/>
          <w:szCs w:val="28"/>
        </w:rPr>
        <w:t>уководство работой конкурсной комиссии, аттестационной комиссии федеральных государственных гражданских служащих</w:t>
      </w:r>
      <w:r w:rsidR="00F66B32">
        <w:rPr>
          <w:sz w:val="28"/>
          <w:szCs w:val="28"/>
        </w:rPr>
        <w:t>,</w:t>
      </w:r>
      <w:r w:rsidR="00F66B32" w:rsidRPr="00F66B32">
        <w:rPr>
          <w:sz w:val="28"/>
          <w:szCs w:val="28"/>
        </w:rPr>
        <w:t xml:space="preserve"> </w:t>
      </w:r>
      <w:r w:rsidR="00F66B32" w:rsidRPr="007F730C">
        <w:rPr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F66B32">
        <w:rPr>
          <w:sz w:val="28"/>
          <w:szCs w:val="28"/>
        </w:rPr>
        <w:t>.</w:t>
      </w:r>
    </w:p>
    <w:p w:rsidR="00204D00" w:rsidRPr="007F730C" w:rsidRDefault="00204D00" w:rsidP="003377B5">
      <w:pPr>
        <w:pStyle w:val="a6"/>
        <w:ind w:right="43" w:firstLine="709"/>
        <w:rPr>
          <w:sz w:val="28"/>
          <w:szCs w:val="28"/>
        </w:rPr>
      </w:pPr>
    </w:p>
    <w:p w:rsidR="00026B5D" w:rsidRDefault="00204D00" w:rsidP="003377B5">
      <w:pPr>
        <w:pStyle w:val="a6"/>
        <w:ind w:right="43"/>
        <w:rPr>
          <w:sz w:val="28"/>
          <w:szCs w:val="28"/>
        </w:rPr>
      </w:pPr>
      <w:r>
        <w:rPr>
          <w:sz w:val="28"/>
          <w:szCs w:val="28"/>
        </w:rPr>
        <w:t>2</w:t>
      </w:r>
      <w:r w:rsidR="003377B5">
        <w:rPr>
          <w:sz w:val="28"/>
          <w:szCs w:val="28"/>
        </w:rPr>
        <w:t xml:space="preserve">. </w:t>
      </w:r>
      <w:r>
        <w:rPr>
          <w:sz w:val="28"/>
          <w:szCs w:val="28"/>
        </w:rPr>
        <w:t>На периоды временного отсутствия установить взаимозаменяемость заместителей прокурора Тюменской области:</w:t>
      </w:r>
    </w:p>
    <w:p w:rsidR="00204D00" w:rsidRDefault="00204D00" w:rsidP="003377B5">
      <w:pPr>
        <w:pStyle w:val="a6"/>
        <w:ind w:right="43"/>
        <w:rPr>
          <w:sz w:val="28"/>
          <w:szCs w:val="28"/>
        </w:rPr>
      </w:pPr>
      <w:r>
        <w:rPr>
          <w:sz w:val="28"/>
          <w:szCs w:val="28"/>
        </w:rPr>
        <w:t>Русских В.А. - Власов Н.В.;</w:t>
      </w:r>
    </w:p>
    <w:p w:rsidR="00204D00" w:rsidRDefault="00204D00" w:rsidP="003377B5">
      <w:pPr>
        <w:pStyle w:val="a6"/>
        <w:ind w:right="43"/>
        <w:rPr>
          <w:sz w:val="28"/>
          <w:szCs w:val="28"/>
        </w:rPr>
      </w:pPr>
      <w:r>
        <w:rPr>
          <w:sz w:val="28"/>
          <w:szCs w:val="28"/>
        </w:rPr>
        <w:t>Тютюник Р.Н. - по указанию прокурора Тюменской области, оформленному приказом.</w:t>
      </w:r>
    </w:p>
    <w:p w:rsidR="00FA1656" w:rsidRDefault="00FA1656" w:rsidP="003377B5">
      <w:pPr>
        <w:pStyle w:val="a6"/>
        <w:ind w:right="43"/>
        <w:rPr>
          <w:sz w:val="28"/>
          <w:szCs w:val="28"/>
        </w:rPr>
      </w:pPr>
    </w:p>
    <w:p w:rsidR="00FA1656" w:rsidRDefault="00FA1656" w:rsidP="003377B5">
      <w:pPr>
        <w:pStyle w:val="a6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приказ прокурора Тюменской области от </w:t>
      </w:r>
      <w:r w:rsidR="00A5388C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5388C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123004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5388C">
        <w:rPr>
          <w:sz w:val="28"/>
          <w:szCs w:val="28"/>
        </w:rPr>
        <w:t>68</w:t>
      </w:r>
      <w:r>
        <w:rPr>
          <w:sz w:val="28"/>
          <w:szCs w:val="28"/>
        </w:rPr>
        <w:t xml:space="preserve"> «О распределении обязанностей между руководителями прокуратуры Тюменской области»</w:t>
      </w:r>
      <w:r w:rsidR="00D23C8D">
        <w:rPr>
          <w:sz w:val="28"/>
          <w:szCs w:val="28"/>
        </w:rPr>
        <w:t>.</w:t>
      </w:r>
    </w:p>
    <w:p w:rsidR="00026B5D" w:rsidRDefault="00D23C8D" w:rsidP="00026B5D">
      <w:pPr>
        <w:pStyle w:val="a6"/>
        <w:ind w:right="43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69273B">
        <w:rPr>
          <w:sz w:val="28"/>
          <w:szCs w:val="28"/>
        </w:rPr>
        <w:t>риказ</w:t>
      </w:r>
      <w:r>
        <w:rPr>
          <w:sz w:val="28"/>
          <w:szCs w:val="28"/>
        </w:rPr>
        <w:t xml:space="preserve"> </w:t>
      </w:r>
      <w:r w:rsidR="00026B5D">
        <w:rPr>
          <w:sz w:val="28"/>
          <w:szCs w:val="28"/>
        </w:rPr>
        <w:t xml:space="preserve">направить заместителям прокурора </w:t>
      </w:r>
      <w:r>
        <w:rPr>
          <w:sz w:val="28"/>
          <w:szCs w:val="28"/>
        </w:rPr>
        <w:t>Тюменской области</w:t>
      </w:r>
      <w:r w:rsidR="00026B5D">
        <w:rPr>
          <w:sz w:val="28"/>
          <w:szCs w:val="28"/>
        </w:rPr>
        <w:t>, начальникам управлений</w:t>
      </w:r>
      <w:r>
        <w:rPr>
          <w:sz w:val="28"/>
          <w:szCs w:val="28"/>
        </w:rPr>
        <w:t xml:space="preserve"> и отделов</w:t>
      </w:r>
      <w:r w:rsidR="00026B5D">
        <w:rPr>
          <w:sz w:val="28"/>
          <w:szCs w:val="28"/>
        </w:rPr>
        <w:t xml:space="preserve">, старшим помощникам </w:t>
      </w:r>
      <w:r>
        <w:rPr>
          <w:sz w:val="28"/>
          <w:szCs w:val="28"/>
        </w:rPr>
        <w:t xml:space="preserve">и помощнику </w:t>
      </w:r>
      <w:r w:rsidR="00026B5D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>Тюменской области</w:t>
      </w:r>
      <w:r w:rsidR="00026B5D">
        <w:rPr>
          <w:sz w:val="28"/>
          <w:szCs w:val="28"/>
        </w:rPr>
        <w:t>, окргор</w:t>
      </w:r>
      <w:r>
        <w:rPr>
          <w:sz w:val="28"/>
          <w:szCs w:val="28"/>
        </w:rPr>
        <w:t>меж</w:t>
      </w:r>
      <w:r w:rsidR="00026B5D">
        <w:rPr>
          <w:sz w:val="28"/>
          <w:szCs w:val="28"/>
        </w:rPr>
        <w:t>рай</w:t>
      </w:r>
      <w:r>
        <w:rPr>
          <w:sz w:val="28"/>
          <w:szCs w:val="28"/>
        </w:rPr>
        <w:t>спец</w:t>
      </w:r>
      <w:r w:rsidR="00026B5D">
        <w:rPr>
          <w:sz w:val="28"/>
          <w:szCs w:val="28"/>
        </w:rPr>
        <w:t>прокурорам</w:t>
      </w:r>
      <w:r>
        <w:rPr>
          <w:sz w:val="28"/>
          <w:szCs w:val="28"/>
        </w:rPr>
        <w:t>, которым довести его содержание до сведения подчиненных работников</w:t>
      </w:r>
      <w:r w:rsidR="00026B5D">
        <w:rPr>
          <w:sz w:val="28"/>
          <w:szCs w:val="28"/>
        </w:rPr>
        <w:t>.</w:t>
      </w:r>
    </w:p>
    <w:p w:rsidR="00026B5D" w:rsidRDefault="00026B5D" w:rsidP="00026B5D">
      <w:pPr>
        <w:pStyle w:val="a6"/>
        <w:ind w:right="43" w:firstLine="0"/>
        <w:jc w:val="center"/>
        <w:rPr>
          <w:sz w:val="28"/>
          <w:szCs w:val="28"/>
        </w:rPr>
      </w:pPr>
    </w:p>
    <w:p w:rsidR="00D23C8D" w:rsidRDefault="00D23C8D" w:rsidP="00026B5D">
      <w:pPr>
        <w:pStyle w:val="a6"/>
        <w:spacing w:line="240" w:lineRule="exact"/>
        <w:ind w:right="45" w:firstLine="0"/>
        <w:rPr>
          <w:sz w:val="28"/>
          <w:szCs w:val="28"/>
        </w:rPr>
      </w:pPr>
    </w:p>
    <w:p w:rsidR="00026B5D" w:rsidRPr="009B19A7" w:rsidRDefault="00026B5D" w:rsidP="00026B5D">
      <w:pPr>
        <w:pStyle w:val="a6"/>
        <w:spacing w:line="240" w:lineRule="exact"/>
        <w:ind w:right="45" w:firstLine="0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9B19A7">
        <w:rPr>
          <w:sz w:val="28"/>
          <w:szCs w:val="28"/>
        </w:rPr>
        <w:t xml:space="preserve"> области</w:t>
      </w:r>
    </w:p>
    <w:p w:rsidR="00026B5D" w:rsidRPr="009B19A7" w:rsidRDefault="00026B5D" w:rsidP="00026B5D">
      <w:pPr>
        <w:pStyle w:val="a6"/>
        <w:spacing w:line="240" w:lineRule="exact"/>
        <w:ind w:right="45" w:firstLine="0"/>
        <w:rPr>
          <w:sz w:val="28"/>
          <w:szCs w:val="28"/>
        </w:rPr>
      </w:pPr>
    </w:p>
    <w:p w:rsidR="00026B5D" w:rsidRPr="009B19A7" w:rsidRDefault="00026B5D" w:rsidP="00026B5D">
      <w:pPr>
        <w:pStyle w:val="a6"/>
        <w:spacing w:line="240" w:lineRule="exact"/>
        <w:ind w:right="45" w:firstLine="0"/>
        <w:rPr>
          <w:sz w:val="28"/>
          <w:szCs w:val="28"/>
        </w:rPr>
      </w:pPr>
      <w:r w:rsidRPr="009B19A7">
        <w:rPr>
          <w:sz w:val="28"/>
          <w:szCs w:val="28"/>
        </w:rPr>
        <w:t xml:space="preserve">государственный советник </w:t>
      </w:r>
      <w:r w:rsidR="002F0D0B">
        <w:rPr>
          <w:sz w:val="28"/>
          <w:szCs w:val="28"/>
        </w:rPr>
        <w:t xml:space="preserve">      </w:t>
      </w:r>
    </w:p>
    <w:p w:rsidR="00FF313A" w:rsidRDefault="00026B5D" w:rsidP="0061109E">
      <w:pPr>
        <w:pStyle w:val="a6"/>
        <w:spacing w:line="240" w:lineRule="exact"/>
        <w:ind w:right="45" w:firstLine="0"/>
        <w:rPr>
          <w:sz w:val="28"/>
          <w:szCs w:val="28"/>
        </w:rPr>
      </w:pPr>
      <w:r w:rsidRPr="009B19A7">
        <w:rPr>
          <w:sz w:val="28"/>
          <w:szCs w:val="28"/>
        </w:rPr>
        <w:t xml:space="preserve">юстиции </w:t>
      </w:r>
      <w:r>
        <w:rPr>
          <w:sz w:val="28"/>
          <w:szCs w:val="28"/>
        </w:rPr>
        <w:t>2</w:t>
      </w:r>
      <w:r w:rsidRPr="009B19A7">
        <w:rPr>
          <w:sz w:val="28"/>
          <w:szCs w:val="28"/>
        </w:rPr>
        <w:t xml:space="preserve"> класса                      </w:t>
      </w:r>
      <w:r w:rsidR="002F0D0B">
        <w:rPr>
          <w:sz w:val="28"/>
          <w:szCs w:val="28"/>
        </w:rPr>
        <w:t xml:space="preserve">         </w:t>
      </w:r>
      <w:r w:rsidRPr="009B19A7">
        <w:rPr>
          <w:sz w:val="28"/>
          <w:szCs w:val="28"/>
        </w:rPr>
        <w:t xml:space="preserve">                                              В.А. </w:t>
      </w:r>
      <w:r>
        <w:rPr>
          <w:sz w:val="28"/>
          <w:szCs w:val="28"/>
        </w:rPr>
        <w:t>Владимиров</w:t>
      </w:r>
    </w:p>
    <w:sectPr w:rsidR="00FF313A" w:rsidSect="00EC12B8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5C0" w:rsidRDefault="00B465C0">
      <w:r>
        <w:separator/>
      </w:r>
    </w:p>
  </w:endnote>
  <w:endnote w:type="continuationSeparator" w:id="0">
    <w:p w:rsidR="00B465C0" w:rsidRDefault="00B46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5C0" w:rsidRDefault="00B465C0">
      <w:r>
        <w:separator/>
      </w:r>
    </w:p>
  </w:footnote>
  <w:footnote w:type="continuationSeparator" w:id="0">
    <w:p w:rsidR="00B465C0" w:rsidRDefault="00B46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C7" w:rsidRDefault="009D5F76" w:rsidP="003A3A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4C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4CC7" w:rsidRDefault="00404C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C7" w:rsidRDefault="009D5F76">
    <w:pPr>
      <w:pStyle w:val="a3"/>
      <w:jc w:val="center"/>
    </w:pPr>
    <w:fldSimple w:instr=" PAGE   \* MERGEFORMAT ">
      <w:r w:rsidR="00310649">
        <w:rPr>
          <w:noProof/>
        </w:rPr>
        <w:t>2</w:t>
      </w:r>
    </w:fldSimple>
  </w:p>
  <w:p w:rsidR="00404CC7" w:rsidRDefault="00404C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21"/>
    <w:multiLevelType w:val="hybridMultilevel"/>
    <w:tmpl w:val="9CA83ED4"/>
    <w:lvl w:ilvl="0" w:tplc="CDD01C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756A0"/>
    <w:multiLevelType w:val="hybridMultilevel"/>
    <w:tmpl w:val="A476F5B4"/>
    <w:lvl w:ilvl="0" w:tplc="558C4F3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DA1544"/>
    <w:multiLevelType w:val="hybridMultilevel"/>
    <w:tmpl w:val="CFC0AFA8"/>
    <w:lvl w:ilvl="0" w:tplc="CBBA5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5F71DA"/>
    <w:multiLevelType w:val="hybridMultilevel"/>
    <w:tmpl w:val="F452852E"/>
    <w:lvl w:ilvl="0" w:tplc="CF86FA04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12A"/>
    <w:rsid w:val="00017278"/>
    <w:rsid w:val="00026B5D"/>
    <w:rsid w:val="00054846"/>
    <w:rsid w:val="00055B15"/>
    <w:rsid w:val="00057C39"/>
    <w:rsid w:val="00074ADE"/>
    <w:rsid w:val="00094B05"/>
    <w:rsid w:val="00095956"/>
    <w:rsid w:val="000C02B9"/>
    <w:rsid w:val="000F1CCD"/>
    <w:rsid w:val="00123004"/>
    <w:rsid w:val="00124607"/>
    <w:rsid w:val="00124D2A"/>
    <w:rsid w:val="00132BFC"/>
    <w:rsid w:val="00135A6C"/>
    <w:rsid w:val="001809BE"/>
    <w:rsid w:val="001823CA"/>
    <w:rsid w:val="001A2A21"/>
    <w:rsid w:val="001C4DD6"/>
    <w:rsid w:val="001E024E"/>
    <w:rsid w:val="001F5B08"/>
    <w:rsid w:val="00204D00"/>
    <w:rsid w:val="00220D08"/>
    <w:rsid w:val="00276D27"/>
    <w:rsid w:val="002B3759"/>
    <w:rsid w:val="002B3D69"/>
    <w:rsid w:val="002C6374"/>
    <w:rsid w:val="002E1167"/>
    <w:rsid w:val="002E19D1"/>
    <w:rsid w:val="002F0D0B"/>
    <w:rsid w:val="00300258"/>
    <w:rsid w:val="00310649"/>
    <w:rsid w:val="003222D9"/>
    <w:rsid w:val="003377B5"/>
    <w:rsid w:val="003507D0"/>
    <w:rsid w:val="00395366"/>
    <w:rsid w:val="003A3A59"/>
    <w:rsid w:val="003B0438"/>
    <w:rsid w:val="003B459E"/>
    <w:rsid w:val="003F7F1C"/>
    <w:rsid w:val="00404CC7"/>
    <w:rsid w:val="00411DCD"/>
    <w:rsid w:val="00441D27"/>
    <w:rsid w:val="0044612A"/>
    <w:rsid w:val="00455354"/>
    <w:rsid w:val="00457557"/>
    <w:rsid w:val="00476F0F"/>
    <w:rsid w:val="004A34E2"/>
    <w:rsid w:val="004B27EE"/>
    <w:rsid w:val="004E3381"/>
    <w:rsid w:val="004F4335"/>
    <w:rsid w:val="005265CF"/>
    <w:rsid w:val="00526755"/>
    <w:rsid w:val="0053670D"/>
    <w:rsid w:val="0053794B"/>
    <w:rsid w:val="00541DAF"/>
    <w:rsid w:val="00556A55"/>
    <w:rsid w:val="00560E92"/>
    <w:rsid w:val="00566380"/>
    <w:rsid w:val="005A10FD"/>
    <w:rsid w:val="005F290D"/>
    <w:rsid w:val="005F6006"/>
    <w:rsid w:val="00606290"/>
    <w:rsid w:val="0061109E"/>
    <w:rsid w:val="00642D4B"/>
    <w:rsid w:val="00643AEA"/>
    <w:rsid w:val="00650843"/>
    <w:rsid w:val="00650D0F"/>
    <w:rsid w:val="00674393"/>
    <w:rsid w:val="0069273B"/>
    <w:rsid w:val="006C1AC8"/>
    <w:rsid w:val="006C2759"/>
    <w:rsid w:val="006D34CC"/>
    <w:rsid w:val="006D4CAE"/>
    <w:rsid w:val="006E0001"/>
    <w:rsid w:val="006E46C5"/>
    <w:rsid w:val="006F301D"/>
    <w:rsid w:val="007006DD"/>
    <w:rsid w:val="00712156"/>
    <w:rsid w:val="00717138"/>
    <w:rsid w:val="007400BB"/>
    <w:rsid w:val="0074725B"/>
    <w:rsid w:val="00767DFA"/>
    <w:rsid w:val="00772A45"/>
    <w:rsid w:val="007762CE"/>
    <w:rsid w:val="00780CC4"/>
    <w:rsid w:val="00794387"/>
    <w:rsid w:val="007F730C"/>
    <w:rsid w:val="00825C1F"/>
    <w:rsid w:val="00826E98"/>
    <w:rsid w:val="00830438"/>
    <w:rsid w:val="00836956"/>
    <w:rsid w:val="00840E14"/>
    <w:rsid w:val="00883409"/>
    <w:rsid w:val="008926CC"/>
    <w:rsid w:val="00893114"/>
    <w:rsid w:val="008A0A8E"/>
    <w:rsid w:val="008B2856"/>
    <w:rsid w:val="008C3F23"/>
    <w:rsid w:val="008C726C"/>
    <w:rsid w:val="008D3A23"/>
    <w:rsid w:val="00911A55"/>
    <w:rsid w:val="00914178"/>
    <w:rsid w:val="00957B76"/>
    <w:rsid w:val="0096246D"/>
    <w:rsid w:val="0098490A"/>
    <w:rsid w:val="009865C1"/>
    <w:rsid w:val="009B19A7"/>
    <w:rsid w:val="009C3505"/>
    <w:rsid w:val="009D2771"/>
    <w:rsid w:val="009D5F76"/>
    <w:rsid w:val="009E166B"/>
    <w:rsid w:val="009E3245"/>
    <w:rsid w:val="009F772D"/>
    <w:rsid w:val="00A07F8D"/>
    <w:rsid w:val="00A11282"/>
    <w:rsid w:val="00A25ED3"/>
    <w:rsid w:val="00A35111"/>
    <w:rsid w:val="00A449CF"/>
    <w:rsid w:val="00A5388C"/>
    <w:rsid w:val="00A85E8D"/>
    <w:rsid w:val="00AA4165"/>
    <w:rsid w:val="00AE3A17"/>
    <w:rsid w:val="00B06067"/>
    <w:rsid w:val="00B172F0"/>
    <w:rsid w:val="00B201C6"/>
    <w:rsid w:val="00B338A0"/>
    <w:rsid w:val="00B465C0"/>
    <w:rsid w:val="00B75D35"/>
    <w:rsid w:val="00B7740F"/>
    <w:rsid w:val="00B90143"/>
    <w:rsid w:val="00BC4E72"/>
    <w:rsid w:val="00BE187C"/>
    <w:rsid w:val="00BF2737"/>
    <w:rsid w:val="00C033C6"/>
    <w:rsid w:val="00C06730"/>
    <w:rsid w:val="00C100B8"/>
    <w:rsid w:val="00C11283"/>
    <w:rsid w:val="00C374BF"/>
    <w:rsid w:val="00C37840"/>
    <w:rsid w:val="00C4132D"/>
    <w:rsid w:val="00C4169A"/>
    <w:rsid w:val="00C97F17"/>
    <w:rsid w:val="00CA0215"/>
    <w:rsid w:val="00CA6EDF"/>
    <w:rsid w:val="00CC3471"/>
    <w:rsid w:val="00D23C8D"/>
    <w:rsid w:val="00D372C8"/>
    <w:rsid w:val="00D373CE"/>
    <w:rsid w:val="00D43910"/>
    <w:rsid w:val="00D836E0"/>
    <w:rsid w:val="00DA5364"/>
    <w:rsid w:val="00DA564F"/>
    <w:rsid w:val="00DE0944"/>
    <w:rsid w:val="00DE4EF2"/>
    <w:rsid w:val="00DF740E"/>
    <w:rsid w:val="00E1128A"/>
    <w:rsid w:val="00E142AC"/>
    <w:rsid w:val="00E154A9"/>
    <w:rsid w:val="00E3404A"/>
    <w:rsid w:val="00E35BA9"/>
    <w:rsid w:val="00E40C00"/>
    <w:rsid w:val="00E428D9"/>
    <w:rsid w:val="00E75BFF"/>
    <w:rsid w:val="00E95302"/>
    <w:rsid w:val="00EA09E5"/>
    <w:rsid w:val="00EA4BC5"/>
    <w:rsid w:val="00EB5A9F"/>
    <w:rsid w:val="00EC12B8"/>
    <w:rsid w:val="00EC5597"/>
    <w:rsid w:val="00EC5B2D"/>
    <w:rsid w:val="00EE1035"/>
    <w:rsid w:val="00F02E2D"/>
    <w:rsid w:val="00F0775B"/>
    <w:rsid w:val="00F37542"/>
    <w:rsid w:val="00F40A20"/>
    <w:rsid w:val="00F41C3E"/>
    <w:rsid w:val="00F45136"/>
    <w:rsid w:val="00F57361"/>
    <w:rsid w:val="00F66B32"/>
    <w:rsid w:val="00F75F3A"/>
    <w:rsid w:val="00F96C8C"/>
    <w:rsid w:val="00FA0248"/>
    <w:rsid w:val="00FA1656"/>
    <w:rsid w:val="00FF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612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44612A"/>
  </w:style>
  <w:style w:type="paragraph" w:styleId="a6">
    <w:name w:val="Body Text Indent"/>
    <w:basedOn w:val="a"/>
    <w:link w:val="a7"/>
    <w:rsid w:val="0044612A"/>
    <w:pPr>
      <w:ind w:right="-766" w:firstLine="567"/>
      <w:jc w:val="both"/>
    </w:pPr>
    <w:rPr>
      <w:szCs w:val="20"/>
    </w:rPr>
  </w:style>
  <w:style w:type="paragraph" w:styleId="a8">
    <w:name w:val="Balloon Text"/>
    <w:basedOn w:val="a"/>
    <w:semiHidden/>
    <w:rsid w:val="00D373CE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C06730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EC12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12B8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12B8"/>
  </w:style>
  <w:style w:type="paragraph" w:styleId="ab">
    <w:name w:val="Body Text"/>
    <w:basedOn w:val="a"/>
    <w:link w:val="ac"/>
    <w:uiPriority w:val="99"/>
    <w:semiHidden/>
    <w:unhideWhenUsed/>
    <w:rsid w:val="0031064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106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Тюмень</cp:lastModifiedBy>
  <cp:revision>4</cp:revision>
  <cp:lastPrinted>2016-01-29T02:58:00Z</cp:lastPrinted>
  <dcterms:created xsi:type="dcterms:W3CDTF">2016-01-29T02:59:00Z</dcterms:created>
  <dcterms:modified xsi:type="dcterms:W3CDTF">2016-03-29T08:38:00Z</dcterms:modified>
</cp:coreProperties>
</file>