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1C" w:rsidRPr="00022BFD" w:rsidRDefault="0011361C" w:rsidP="0011361C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11361C" w:rsidRPr="00022BFD" w:rsidRDefault="0011361C" w:rsidP="0011361C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 xml:space="preserve">на обработку персональных данных 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_,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</w:t>
      </w:r>
      <w:proofErr w:type="spellStart"/>
      <w:r w:rsidRPr="00022BFD">
        <w:rPr>
          <w:rFonts w:ascii="Times New Roman" w:hAnsi="Times New Roman" w:cs="Times New Roman"/>
          <w:sz w:val="26"/>
          <w:szCs w:val="26"/>
        </w:rPr>
        <w:t>ная</w:t>
      </w:r>
      <w:proofErr w:type="spellEnd"/>
      <w:r w:rsidRPr="00022BFD">
        <w:rPr>
          <w:rFonts w:ascii="Times New Roman" w:hAnsi="Times New Roman" w:cs="Times New Roman"/>
          <w:sz w:val="26"/>
          <w:szCs w:val="26"/>
        </w:rPr>
        <w:t>) по адресу 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11361C" w:rsidRPr="00022BFD" w:rsidRDefault="0011361C" w:rsidP="001136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______________________________________________________________________________________________________________________________________________, свободно, своей волей и в своем интересе даю согласие уполномоченным должностным лицам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11361C" w:rsidRPr="00022BFD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 работу по совместительству, предпринимательскую и иную деятельность), военная служба;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(месту пребывания), адрес места фактического проживания;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актов гражданского состояния;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</w:t>
      </w:r>
      <w:r w:rsidRPr="008125A8">
        <w:rPr>
          <w:rFonts w:ascii="Times New Roman" w:hAnsi="Times New Roman" w:cs="Times New Roman"/>
          <w:sz w:val="24"/>
          <w:szCs w:val="26"/>
        </w:rPr>
        <w:t>прохождением</w:t>
      </w:r>
      <w:r w:rsidRPr="00022BFD">
        <w:rPr>
          <w:rFonts w:ascii="Times New Roman" w:hAnsi="Times New Roman" w:cs="Times New Roman"/>
          <w:sz w:val="26"/>
          <w:szCs w:val="26"/>
        </w:rPr>
        <w:t xml:space="preserve">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1361C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Я ознакомлен (а) с тем, что согласие на обработку персональных данных действует с даты подписания настоящего согласия в течение всего срока </w:t>
      </w:r>
      <w:r>
        <w:rPr>
          <w:rFonts w:ascii="Times New Roman" w:hAnsi="Times New Roman" w:cs="Times New Roman"/>
          <w:sz w:val="26"/>
          <w:szCs w:val="26"/>
        </w:rPr>
        <w:t>отбора</w:t>
      </w:r>
      <w:r w:rsidRPr="00F00E55">
        <w:rPr>
          <w:rFonts w:ascii="Times New Roman" w:hAnsi="Times New Roman" w:cs="Times New Roman"/>
          <w:sz w:val="26"/>
          <w:szCs w:val="26"/>
        </w:rPr>
        <w:t xml:space="preserve"> кандидатов в абитуриенты на 202</w:t>
      </w:r>
      <w:r w:rsidR="00A04FCA">
        <w:rPr>
          <w:rFonts w:ascii="Times New Roman" w:hAnsi="Times New Roman" w:cs="Times New Roman"/>
          <w:sz w:val="26"/>
          <w:szCs w:val="26"/>
        </w:rPr>
        <w:t>3</w:t>
      </w:r>
      <w:r w:rsidRPr="00F00E55">
        <w:rPr>
          <w:rFonts w:ascii="Times New Roman" w:hAnsi="Times New Roman" w:cs="Times New Roman"/>
          <w:sz w:val="26"/>
          <w:szCs w:val="26"/>
        </w:rPr>
        <w:t>/2</w:t>
      </w:r>
      <w:r w:rsidR="00A04FCA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F00E55">
        <w:rPr>
          <w:rFonts w:ascii="Times New Roman" w:hAnsi="Times New Roman" w:cs="Times New Roman"/>
          <w:sz w:val="26"/>
          <w:szCs w:val="26"/>
        </w:rPr>
        <w:t xml:space="preserve"> учебный год для обучения в порядке целевой подготовки по специальности 40.05.04 «Судебная и прокурорская деятельность» 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1361C" w:rsidRPr="00E6260B" w:rsidRDefault="0011361C" w:rsidP="001136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1361C" w:rsidRPr="00022BFD" w:rsidRDefault="0011361C" w:rsidP="0011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1361C" w:rsidRPr="00E6260B" w:rsidRDefault="0011361C" w:rsidP="001136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61C" w:rsidRPr="00022BFD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  <w:t xml:space="preserve">         ___</w:t>
      </w:r>
      <w:proofErr w:type="gramStart"/>
      <w:r w:rsidRPr="00022BFD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22BFD">
        <w:rPr>
          <w:rFonts w:ascii="Times New Roman" w:hAnsi="Times New Roman" w:cs="Times New Roman"/>
          <w:sz w:val="26"/>
          <w:szCs w:val="26"/>
        </w:rPr>
        <w:t>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22BFD">
        <w:rPr>
          <w:rFonts w:ascii="Times New Roman" w:hAnsi="Times New Roman" w:cs="Times New Roman"/>
          <w:sz w:val="26"/>
          <w:szCs w:val="26"/>
        </w:rPr>
        <w:t>_</w:t>
      </w:r>
    </w:p>
    <w:p w:rsidR="0011361C" w:rsidRPr="00E6260B" w:rsidRDefault="0011361C" w:rsidP="0011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p w:rsidR="00763EE4" w:rsidRPr="0011361C" w:rsidRDefault="00763EE4" w:rsidP="0011361C"/>
    <w:sectPr w:rsidR="00763EE4" w:rsidRPr="0011361C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D3" w:rsidRDefault="008E75D3">
      <w:pPr>
        <w:spacing w:after="0" w:line="240" w:lineRule="auto"/>
      </w:pPr>
      <w:r>
        <w:separator/>
      </w:r>
    </w:p>
  </w:endnote>
  <w:endnote w:type="continuationSeparator" w:id="0">
    <w:p w:rsidR="008E75D3" w:rsidRDefault="008E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D3" w:rsidRDefault="008E75D3">
      <w:pPr>
        <w:spacing w:after="0" w:line="240" w:lineRule="auto"/>
      </w:pPr>
      <w:r>
        <w:separator/>
      </w:r>
    </w:p>
  </w:footnote>
  <w:footnote w:type="continuationSeparator" w:id="0">
    <w:p w:rsidR="008E75D3" w:rsidRDefault="008E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77399"/>
      <w:docPartObj>
        <w:docPartGallery w:val="Page Numbers (Top of Page)"/>
        <w:docPartUnique/>
      </w:docPartObj>
    </w:sdtPr>
    <w:sdtEndPr/>
    <w:sdtContent>
      <w:p w:rsidR="00B672AC" w:rsidRDefault="00113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CA">
          <w:rPr>
            <w:noProof/>
          </w:rPr>
          <w:t>2</w:t>
        </w:r>
        <w:r>
          <w:fldChar w:fldCharType="end"/>
        </w:r>
      </w:p>
    </w:sdtContent>
  </w:sdt>
  <w:p w:rsidR="00B672AC" w:rsidRDefault="008E75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D"/>
    <w:rsid w:val="0011361C"/>
    <w:rsid w:val="004A7CBD"/>
    <w:rsid w:val="0058383B"/>
    <w:rsid w:val="00763EE4"/>
    <w:rsid w:val="008E75D3"/>
    <w:rsid w:val="00A04FCA"/>
    <w:rsid w:val="00A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8A25"/>
  <w15:chartTrackingRefBased/>
  <w15:docId w15:val="{880FACA1-3023-455E-AC83-82AD62E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8383B"/>
    <w:rPr>
      <w:b/>
      <w:bCs/>
    </w:rPr>
  </w:style>
  <w:style w:type="character" w:customStyle="1" w:styleId="2">
    <w:name w:val="Основной текст (2)_"/>
    <w:link w:val="20"/>
    <w:locked/>
    <w:rsid w:val="0058383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83B"/>
    <w:pPr>
      <w:widowControl w:val="0"/>
      <w:shd w:val="clear" w:color="auto" w:fill="FFFFFF"/>
      <w:spacing w:after="120" w:line="240" w:lineRule="atLeas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58383B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58383B"/>
    <w:rPr>
      <w:shd w:val="clear" w:color="auto" w:fill="FFFFFF"/>
    </w:rPr>
  </w:style>
  <w:style w:type="character" w:customStyle="1" w:styleId="41">
    <w:name w:val="Основной текст (4) + Полужирный"/>
    <w:rsid w:val="0058383B"/>
    <w:rPr>
      <w:b/>
      <w:bCs/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5">
    <w:name w:val="Основной текст (5)_"/>
    <w:link w:val="50"/>
    <w:locked/>
    <w:rsid w:val="0058383B"/>
    <w:rPr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58383B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83B"/>
    <w:pPr>
      <w:widowControl w:val="0"/>
      <w:shd w:val="clear" w:color="auto" w:fill="FFFFFF"/>
      <w:spacing w:after="0" w:line="274" w:lineRule="exact"/>
    </w:pPr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383B"/>
    <w:pPr>
      <w:widowControl w:val="0"/>
      <w:shd w:val="clear" w:color="auto" w:fill="FFFFFF"/>
      <w:spacing w:after="0" w:line="274" w:lineRule="exact"/>
    </w:pPr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383B"/>
    <w:pPr>
      <w:widowControl w:val="0"/>
      <w:shd w:val="clear" w:color="auto" w:fill="FFFFFF"/>
      <w:spacing w:after="120" w:line="240" w:lineRule="atLeast"/>
      <w:jc w:val="center"/>
    </w:pPr>
    <w:rPr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83B"/>
    <w:pPr>
      <w:widowControl w:val="0"/>
      <w:shd w:val="clear" w:color="auto" w:fill="FFFFFF"/>
      <w:spacing w:after="120" w:line="202" w:lineRule="exact"/>
      <w:jc w:val="both"/>
    </w:pPr>
    <w:rPr>
      <w:sz w:val="18"/>
      <w:szCs w:val="1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1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7</cp:revision>
  <dcterms:created xsi:type="dcterms:W3CDTF">2023-01-10T07:10:00Z</dcterms:created>
  <dcterms:modified xsi:type="dcterms:W3CDTF">2023-01-25T05:48:00Z</dcterms:modified>
</cp:coreProperties>
</file>