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30" w:rsidRPr="00D12793" w:rsidRDefault="006D6430" w:rsidP="006D64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прокурора Сахалинской области от 25.02.2021 № 35</w:t>
      </w:r>
      <w:r w:rsidRPr="005B2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279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рассмотрения обращений</w:t>
      </w:r>
    </w:p>
    <w:p w:rsidR="006D6430" w:rsidRPr="00D12793" w:rsidRDefault="006D6430" w:rsidP="006D64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t>и при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12793">
        <w:rPr>
          <w:rFonts w:ascii="Times New Roman" w:hAnsi="Times New Roman" w:cs="Times New Roman"/>
          <w:b/>
          <w:bCs/>
          <w:sz w:val="28"/>
          <w:szCs w:val="28"/>
        </w:rPr>
        <w:t>ма граждан в органах прокуратуры</w:t>
      </w:r>
    </w:p>
    <w:p w:rsidR="006D6430" w:rsidRDefault="006D6430" w:rsidP="006D64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Сахалинской области»</w:t>
      </w:r>
    </w:p>
    <w:p w:rsidR="006D6430" w:rsidRDefault="006D6430" w:rsidP="006D64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Default="006D6430" w:rsidP="006D6430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(Извлечение)</w:t>
      </w:r>
    </w:p>
    <w:p w:rsidR="006D6430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Default="006D6430" w:rsidP="006D6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Pr="00D12793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9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 xml:space="preserve">целях совершенствования организации работы </w:t>
      </w:r>
      <w:r>
        <w:rPr>
          <w:rFonts w:ascii="Times New Roman" w:hAnsi="Times New Roman" w:cs="Times New Roman"/>
          <w:sz w:val="28"/>
          <w:szCs w:val="28"/>
        </w:rPr>
        <w:t>по рассмотрению</w:t>
      </w:r>
      <w:r w:rsidRPr="00D1279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и приему граждан в органах прокуратуры Сахалинской области</w:t>
      </w:r>
      <w:r w:rsidRPr="00D12793">
        <w:rPr>
          <w:rFonts w:ascii="Times New Roman" w:hAnsi="Times New Roman" w:cs="Times New Roman"/>
          <w:sz w:val="28"/>
          <w:szCs w:val="28"/>
        </w:rPr>
        <w:t>, руководствуясь ст.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>Федерального закона «О прокуратуре Российской Федерации»,</w:t>
      </w:r>
    </w:p>
    <w:p w:rsidR="006D6430" w:rsidRDefault="006D6430" w:rsidP="006D643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30" w:rsidRPr="004925CD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25C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25CD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6D6430" w:rsidRPr="00D12793" w:rsidRDefault="006D6430" w:rsidP="006D643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30" w:rsidRPr="006650BE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>1. Утвердить и ввести в действие прилагаемый Порядок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обращений и приема граждан в органах прокуратуры Сахалинской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- Порядок).</w:t>
      </w:r>
    </w:p>
    <w:p w:rsidR="006D6430" w:rsidRPr="006650BE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>2. Заместителям прокурора области, старшим помощникам и помощнику прокурора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начальникам управлений и отделов прокуратуры области (далее - начальники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подразделений), городским, районным и специализированным прокурорам (далее – прокуроры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нижестоящих прокуратур):</w:t>
      </w:r>
    </w:p>
    <w:p w:rsidR="006D6430" w:rsidRPr="006650BE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Работу с обращениями считать одним из приоритетных направлений прокурорской деятельности. </w:t>
      </w:r>
      <w:r w:rsidRPr="006650BE">
        <w:rPr>
          <w:rFonts w:ascii="Times New Roman" w:hAnsi="Times New Roman" w:cs="Times New Roman"/>
          <w:sz w:val="28"/>
          <w:szCs w:val="28"/>
        </w:rPr>
        <w:t>Организовать изучение Порядка прокурорскими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и делопроизводителями</w:t>
      </w:r>
      <w:r w:rsidRPr="006650BE">
        <w:rPr>
          <w:rFonts w:ascii="Times New Roman" w:hAnsi="Times New Roman" w:cs="Times New Roman"/>
          <w:sz w:val="28"/>
          <w:szCs w:val="28"/>
        </w:rPr>
        <w:t>.</w:t>
      </w:r>
    </w:p>
    <w:p w:rsidR="006D6430" w:rsidRPr="006650BE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650BE">
        <w:rPr>
          <w:rFonts w:ascii="Times New Roman" w:hAnsi="Times New Roman" w:cs="Times New Roman"/>
          <w:sz w:val="28"/>
          <w:szCs w:val="28"/>
        </w:rPr>
        <w:t>Обеспечить рассмотрение обращений и прием граждан в строгом соответствии с требованиями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Российской Федерации, Федерального закона «О прокуратуре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Федерации», Федерального закона от 02.05.2006 № 59-ФЗ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Федерации», Инструкции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порядке рассмотрения обращений и приема граждан в органах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Российской Федерации, утвержденной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 от 30.01.2013 № 45 (далее – Инструкция № 45), приказа Генерального прокурора</w:t>
      </w:r>
      <w:proofErr w:type="gramEnd"/>
      <w:r w:rsidRPr="006650BE">
        <w:rPr>
          <w:rFonts w:ascii="Times New Roman" w:hAnsi="Times New Roman" w:cs="Times New Roman"/>
          <w:sz w:val="28"/>
          <w:szCs w:val="28"/>
        </w:rPr>
        <w:t xml:space="preserve"> Российской Федерации от 01.11.2011 № 373 «О порядке рассмотрения жалоб на действия (бездействие) и решения органа дознания, следователя, руководителя следственного органа и прокурора»,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а также иными организационно-распорядительными документами Генеральной прокуратуры Российской Федерации и прокуратуры области.</w:t>
      </w:r>
    </w:p>
    <w:p w:rsidR="006D6430" w:rsidRPr="006650BE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50BE">
        <w:rPr>
          <w:rFonts w:ascii="Times New Roman" w:hAnsi="Times New Roman" w:cs="Times New Roman"/>
          <w:sz w:val="28"/>
          <w:szCs w:val="28"/>
        </w:rPr>
        <w:t>ачальникам структурных подразделений, прокурорам нижестоящих прокуратур:</w:t>
      </w:r>
    </w:p>
    <w:p w:rsidR="006D6430" w:rsidRPr="006650BE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650BE">
        <w:rPr>
          <w:rFonts w:ascii="Times New Roman" w:hAnsi="Times New Roman" w:cs="Times New Roman"/>
          <w:sz w:val="28"/>
          <w:szCs w:val="28"/>
        </w:rPr>
        <w:t xml:space="preserve">Обеспечить объективное, всестороннее, своевременное и окончательное разрешение каждого обращения, в том числе взятого на контроль руководителями органов прокуратуры, в том подразделении (прокуратуре), к компетенции которого относится решение вопроса,  контроль за результатами рассмотрения принятых по удовлетворенным обращениям мер прокурорского реагирования,  освещение в средствах массовой информации примеров реальной </w:t>
      </w:r>
      <w:r w:rsidRPr="006650BE">
        <w:rPr>
          <w:rFonts w:ascii="Times New Roman" w:hAnsi="Times New Roman" w:cs="Times New Roman"/>
          <w:sz w:val="28"/>
          <w:szCs w:val="28"/>
        </w:rPr>
        <w:lastRenderedPageBreak/>
        <w:t>помощи в восстановлении нарушенных прав заявителей, разъяснение законодательства по часто затрагиваемым в обращениях вопросам.</w:t>
      </w:r>
      <w:proofErr w:type="gramEnd"/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>3.2. Использовать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BE">
        <w:rPr>
          <w:rFonts w:ascii="Times New Roman" w:hAnsi="Times New Roman" w:cs="Times New Roman"/>
          <w:sz w:val="28"/>
          <w:szCs w:val="28"/>
        </w:rPr>
        <w:t>виды и способы приема граждан и иных лиц (в рамках работы мобильной приемной, тематические приемы, выездные приемы  в отдаленные районы или на предприятия, приемы с использованием доступных сре</w:t>
      </w:r>
      <w:proofErr w:type="gramStart"/>
      <w:r w:rsidRPr="006650B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650BE">
        <w:rPr>
          <w:rFonts w:ascii="Times New Roman" w:hAnsi="Times New Roman" w:cs="Times New Roman"/>
          <w:sz w:val="28"/>
          <w:szCs w:val="28"/>
        </w:rPr>
        <w:t>язи и др.).</w:t>
      </w:r>
    </w:p>
    <w:p w:rsidR="006D6430" w:rsidRPr="00706003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6260D8">
        <w:rPr>
          <w:rFonts w:ascii="Times New Roman" w:hAnsi="Times New Roman" w:cs="Times New Roman"/>
          <w:sz w:val="28"/>
          <w:szCs w:val="28"/>
        </w:rPr>
        <w:t>Практиковать личный прием гражданина с его согласия руководителем прокуратуры, подписавшим ответ, для разъяснения требований законодательства, оснований и мотивов принятого решения по жалобе, поступившей на личном приеме.</w:t>
      </w:r>
    </w:p>
    <w:p w:rsidR="006D6430" w:rsidRPr="006650BE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0B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50BE">
        <w:rPr>
          <w:rFonts w:ascii="Times New Roman" w:hAnsi="Times New Roman" w:cs="Times New Roman"/>
          <w:sz w:val="28"/>
          <w:szCs w:val="28"/>
        </w:rPr>
        <w:t>. Особое внимание в работе с обращениями уделять социально незащищенным категориям населения: ветеранам, инвалидам, несовершеннолетним, многодетным семьям и малоимущим гражданам.</w:t>
      </w:r>
    </w:p>
    <w:p w:rsidR="006D6430" w:rsidRDefault="006D6430" w:rsidP="006D643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16934" w:rsidRPr="00032D62" w:rsidRDefault="00D16934" w:rsidP="006D643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D6430" w:rsidRPr="00D12793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D6430" w:rsidRPr="00D12793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t>рассмотрения обращений и при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12793">
        <w:rPr>
          <w:rFonts w:ascii="Times New Roman" w:hAnsi="Times New Roman" w:cs="Times New Roman"/>
          <w:b/>
          <w:bCs/>
          <w:sz w:val="28"/>
          <w:szCs w:val="28"/>
        </w:rPr>
        <w:t>ма граждан</w:t>
      </w:r>
    </w:p>
    <w:p w:rsidR="006D6430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прокуратуры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Сахалинской области</w:t>
      </w:r>
    </w:p>
    <w:p w:rsidR="006D6430" w:rsidRPr="00D12793" w:rsidRDefault="006D6430" w:rsidP="006D643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Pr="00ED4266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D426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D6430" w:rsidRPr="00E55850" w:rsidRDefault="006D6430" w:rsidP="006D6430">
      <w:pPr>
        <w:spacing w:after="0" w:line="240" w:lineRule="exact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93">
        <w:rPr>
          <w:rFonts w:ascii="Times New Roman" w:hAnsi="Times New Roman" w:cs="Times New Roman"/>
          <w:sz w:val="28"/>
          <w:szCs w:val="28"/>
        </w:rPr>
        <w:t xml:space="preserve">1.1. </w:t>
      </w:r>
      <w:r w:rsidRPr="003A63A9">
        <w:rPr>
          <w:rFonts w:ascii="Times New Roman" w:hAnsi="Times New Roman" w:cs="Times New Roman"/>
          <w:sz w:val="28"/>
          <w:szCs w:val="28"/>
        </w:rPr>
        <w:t>Порядок приема, учета, регистрации обращений, их формирования в надзорные, наблюдательные производства, оформления, размножения, систематизации и хранения устанавливается Инструкци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A63A9">
        <w:rPr>
          <w:rFonts w:ascii="Times New Roman" w:hAnsi="Times New Roman" w:cs="Times New Roman"/>
          <w:sz w:val="28"/>
          <w:szCs w:val="28"/>
        </w:rPr>
        <w:t xml:space="preserve"> по делопроизводству в органах и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A63A9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Федерации, утвержденной приказом Генерального прокурора Российской Федерации от 29.11.2011 № 450</w:t>
      </w:r>
      <w:r>
        <w:rPr>
          <w:rFonts w:ascii="Times New Roman" w:hAnsi="Times New Roman" w:cs="Times New Roman"/>
          <w:sz w:val="28"/>
          <w:szCs w:val="28"/>
        </w:rPr>
        <w:t xml:space="preserve"> (далее – Инструкция по делопроизводству)</w:t>
      </w:r>
      <w:r w:rsidRPr="003A63A9">
        <w:rPr>
          <w:rFonts w:ascii="Times New Roman" w:hAnsi="Times New Roman" w:cs="Times New Roman"/>
          <w:sz w:val="28"/>
          <w:szCs w:val="28"/>
        </w:rPr>
        <w:t>, иными организационно-распорядительными документами Генеральной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прокурора области</w:t>
      </w:r>
      <w:r w:rsidRPr="00D12793">
        <w:rPr>
          <w:rFonts w:ascii="Times New Roman" w:hAnsi="Times New Roman" w:cs="Times New Roman"/>
          <w:sz w:val="28"/>
          <w:szCs w:val="28"/>
        </w:rPr>
        <w:t>.</w:t>
      </w:r>
    </w:p>
    <w:p w:rsidR="006D6430" w:rsidRPr="004F39D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70B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граждан из ящика «Для обращений и заявлений» вынимаются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 сотрудниками </w:t>
      </w:r>
      <w:r w:rsidRPr="007C770B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770B">
        <w:rPr>
          <w:rFonts w:ascii="Times New Roman" w:hAnsi="Times New Roman" w:cs="Times New Roman"/>
          <w:color w:val="000000"/>
          <w:sz w:val="28"/>
          <w:szCs w:val="28"/>
        </w:rPr>
        <w:t xml:space="preserve"> общего и особого делопроизводства прокуратуры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2793">
        <w:rPr>
          <w:rFonts w:ascii="Times New Roman" w:hAnsi="Times New Roman" w:cs="Times New Roman"/>
          <w:sz w:val="28"/>
          <w:szCs w:val="28"/>
        </w:rPr>
        <w:t xml:space="preserve">а в </w:t>
      </w:r>
      <w:r w:rsidRPr="004F39D0">
        <w:rPr>
          <w:rFonts w:ascii="Times New Roman" w:hAnsi="Times New Roman" w:cs="Times New Roman"/>
          <w:sz w:val="28"/>
          <w:szCs w:val="28"/>
        </w:rPr>
        <w:t>нижестоящих прокуратурах - специально назначенными работниками</w:t>
      </w:r>
      <w:r w:rsidRPr="004F39D0">
        <w:rPr>
          <w:rFonts w:ascii="Times New Roman" w:hAnsi="Times New Roman" w:cs="Times New Roman"/>
          <w:color w:val="000000"/>
          <w:sz w:val="28"/>
          <w:szCs w:val="28"/>
        </w:rPr>
        <w:t xml:space="preserve"> с проставлением штампа «Из ящика для обращений и заявлений» и указанием даты выемки.</w:t>
      </w:r>
    </w:p>
    <w:p w:rsidR="006D6430" w:rsidRPr="004F39D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39D0">
        <w:rPr>
          <w:rFonts w:ascii="Times New Roman" w:eastAsia="Calibri" w:hAnsi="Times New Roman" w:cs="Times New Roman"/>
          <w:sz w:val="28"/>
          <w:szCs w:val="28"/>
        </w:rPr>
        <w:t xml:space="preserve">Поступившие обращения подлежат обязательной регистрации в течение 3 дней с момента поступления в органы прокуратуры, а обращения и запросы, указанные в пунктах 5.2, 5.3, 5.4, 5.5 и 5.6 Инструкции </w:t>
      </w:r>
      <w:r>
        <w:rPr>
          <w:rFonts w:ascii="Times New Roman" w:eastAsia="Calibri" w:hAnsi="Times New Roman" w:cs="Times New Roman"/>
          <w:sz w:val="28"/>
          <w:szCs w:val="28"/>
        </w:rPr>
        <w:t>№ 45</w:t>
      </w:r>
      <w:r w:rsidRPr="004F39D0">
        <w:rPr>
          <w:rFonts w:ascii="Times New Roman" w:eastAsia="Calibri" w:hAnsi="Times New Roman" w:cs="Times New Roman"/>
          <w:sz w:val="28"/>
          <w:szCs w:val="28"/>
        </w:rPr>
        <w:t>, - в день поступления, который применительно к названным пунктам Инструкции считается днем получения обращения (запроса) органами прокуратуры</w:t>
      </w:r>
      <w:r>
        <w:rPr>
          <w:rFonts w:ascii="Times New Roman" w:eastAsia="Calibri" w:hAnsi="Times New Roman" w:cs="Times New Roman"/>
          <w:sz w:val="28"/>
          <w:szCs w:val="28"/>
        </w:rPr>
        <w:t>, если организационно-распорядительными документами Генерального прокурора Российской Федерации не установлено иное</w:t>
      </w:r>
      <w:r w:rsidRPr="004F39D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нижестоящих прокуратурах организация работы по рассмотрению обращений и приему граждан возлагается на городских, районных и специализированных прокуроров, которыми при распределении обязанностей определяется решение вопросов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объективности, всесторонности и своевременности рассмотрения обращений, в том числе взятых на контроль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руководителями органов прокуратуры, обобщению практики разрешения обращений, а также оформлению соответствующих контрольных и статистических карточек с учетом настоящего Приказа и Инструкции № 45.</w:t>
      </w:r>
    </w:p>
    <w:p w:rsidR="006D6430" w:rsidRPr="00D12793" w:rsidRDefault="006D6430" w:rsidP="006D643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30" w:rsidRDefault="006D6430" w:rsidP="006D643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t>2. Рассмотрение и разрешение обращений</w:t>
      </w:r>
    </w:p>
    <w:p w:rsidR="006D6430" w:rsidRPr="00D12793" w:rsidRDefault="006D6430" w:rsidP="006D643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Pr="004F39D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9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Прокуроры нижестоящих прокуратур в случае непосредственного поступления в их адрес обращений от членов Совета Федерации, депутатов Государственной Думы Федерального Собрания Российской Федерации, а также </w:t>
      </w:r>
      <w:r w:rsidRPr="004F39D0">
        <w:rPr>
          <w:rFonts w:ascii="Times New Roman" w:hAnsi="Times New Roman" w:cs="Times New Roman"/>
          <w:sz w:val="28"/>
          <w:szCs w:val="28"/>
        </w:rPr>
        <w:t>депутатов законодательного (представительного) органа государственной власти субъекта Российской Федерации принимают эти обращения к исполнению в рамках компетенции и незамедлительно направляют в прокуратуру области для организации рассмотрения.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9D0">
        <w:rPr>
          <w:rFonts w:ascii="Times New Roman" w:hAnsi="Times New Roman" w:cs="Times New Roman"/>
          <w:sz w:val="28"/>
          <w:szCs w:val="28"/>
        </w:rPr>
        <w:t>При переадресации в прокуратуру области к обращению прилагаются имеющиеся материалы, необходимые для его рассмотрения.</w:t>
      </w:r>
    </w:p>
    <w:p w:rsidR="006D6430" w:rsidRPr="004F39D0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9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39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39D0">
        <w:rPr>
          <w:rFonts w:ascii="Times New Roman" w:eastAsia="Calibri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4F39D0">
        <w:rPr>
          <w:rFonts w:ascii="Times New Roman" w:eastAsia="Calibri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исключением, если текст письменного обращения не поддается прочтению.</w:t>
      </w:r>
    </w:p>
    <w:p w:rsidR="006D6430" w:rsidRPr="004F39D0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9D0">
        <w:rPr>
          <w:rFonts w:ascii="Times New Roman" w:eastAsia="Calibri" w:hAnsi="Times New Roman" w:cs="Times New Roman"/>
          <w:sz w:val="28"/>
          <w:szCs w:val="28"/>
        </w:rPr>
        <w:t>При поступлении таких обращений в прокуратуры городов и районов, специализированные прокуратуры они незамедлительно передаются в прокуратуру области для дальнейшего направления в соответствующие органы и должностным лицам.</w:t>
      </w:r>
    </w:p>
    <w:p w:rsidR="006D6430" w:rsidRPr="004F39D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9D0">
        <w:rPr>
          <w:rFonts w:ascii="Times New Roman" w:eastAsia="Calibri" w:hAnsi="Times New Roman" w:cs="Times New Roman"/>
          <w:sz w:val="28"/>
          <w:szCs w:val="28"/>
        </w:rPr>
        <w:t>Сопроводительное письмо с переадресованием обращения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подписывается старшим помощником прокурора области  или начальником управления (отдела) прокуратуры области, а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- прокурором области, либо лицом, его замещающим.</w:t>
      </w:r>
      <w:proofErr w:type="gramEnd"/>
    </w:p>
    <w:p w:rsidR="006D6430" w:rsidRPr="004F39D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9D0">
        <w:rPr>
          <w:rFonts w:ascii="Times New Roman" w:eastAsia="Calibri" w:hAnsi="Times New Roman" w:cs="Times New Roman"/>
          <w:sz w:val="28"/>
          <w:szCs w:val="28"/>
        </w:rPr>
        <w:t xml:space="preserve">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(или) в суд. При принятии решения об ознакомлении направляется письменный ответ со сведениями о том, где и когда возможно </w:t>
      </w:r>
      <w:r w:rsidRPr="004F39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ознакомиться с материалами проверки (с указанием, при необходимости, контактного номера телефона). </w:t>
      </w:r>
      <w:proofErr w:type="gramStart"/>
      <w:r w:rsidRPr="004F39D0">
        <w:rPr>
          <w:rFonts w:ascii="Times New Roman" w:eastAsia="Calibri" w:hAnsi="Times New Roman" w:cs="Times New Roman"/>
          <w:sz w:val="28"/>
          <w:szCs w:val="28"/>
        </w:rPr>
        <w:t>При принятии решения в обязательном порядке учитывается, что заявитель либо его представитель (лицо, полномочия которого подтверждены доверенностью, оформленной в установленном законом порядке, а также законный представитель) по письменному заявлению имеют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</w:t>
      </w:r>
      <w:proofErr w:type="gramEnd"/>
      <w:r w:rsidRPr="004F39D0">
        <w:rPr>
          <w:rFonts w:ascii="Times New Roman" w:eastAsia="Calibri" w:hAnsi="Times New Roman" w:cs="Times New Roman"/>
          <w:sz w:val="28"/>
          <w:szCs w:val="28"/>
        </w:rPr>
        <w:t xml:space="preserve">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93">
        <w:rPr>
          <w:rFonts w:ascii="Times New Roman" w:hAnsi="Times New Roman" w:cs="Times New Roman"/>
          <w:sz w:val="28"/>
          <w:szCs w:val="28"/>
        </w:rPr>
        <w:t>Письменное решение о предоставлении возможности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, а также об изготовлении копий документов </w:t>
      </w:r>
      <w:r w:rsidRPr="00D12793">
        <w:rPr>
          <w:rFonts w:ascii="Times New Roman" w:hAnsi="Times New Roman" w:cs="Times New Roman"/>
          <w:sz w:val="28"/>
          <w:szCs w:val="28"/>
        </w:rPr>
        <w:t xml:space="preserve">принимают: в прокуратуре </w:t>
      </w:r>
      <w:r>
        <w:rPr>
          <w:rFonts w:ascii="Times New Roman" w:hAnsi="Times New Roman" w:cs="Times New Roman"/>
          <w:sz w:val="28"/>
          <w:szCs w:val="28"/>
        </w:rPr>
        <w:t>области – прокурор области, его заместители, начальники структурных подразделений</w:t>
      </w:r>
      <w:r w:rsidRPr="00D12793">
        <w:rPr>
          <w:rFonts w:ascii="Times New Roman" w:hAnsi="Times New Roman" w:cs="Times New Roman"/>
          <w:sz w:val="28"/>
          <w:szCs w:val="28"/>
        </w:rPr>
        <w:t>, в нижестоящ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12793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2793">
        <w:rPr>
          <w:rFonts w:ascii="Times New Roman" w:hAnsi="Times New Roman" w:cs="Times New Roman"/>
          <w:sz w:val="28"/>
          <w:szCs w:val="28"/>
        </w:rPr>
        <w:t xml:space="preserve"> - прокуроры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>заместители.</w:t>
      </w: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области во исполнение принятого решения ознакомление с документами и материалами осуществляет работник структурного подразделения, в котором рассматривалось обращение (находились в производстве материалы проверки) либо ответственный исполнитель, в нижестоящих прокуратурах – исполнитель либо иной сотрудник по поручению прокурора или его заместителя. В таком случае соисполнители передают ответственному исполнителю материалы проверки (надзорные, наблюдательные производства) в подобранном для ознакомления виде.</w:t>
      </w:r>
    </w:p>
    <w:p w:rsidR="006D6430" w:rsidRPr="00D12793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Непосредственный исполнитель, ознакомивший заявителя либо его представителя с документами, составляет справку о том, с какими материалами заявитель (его представитель) ознакомлен, копии каких документов получены заявителем (его представителем), с проставлением последним на указанной справке отметки об ознакомлении, подписи, Ф.И.О. и даты, в ином случае осуществляется запись об отказе в подписании справки с указанием причин.</w:t>
      </w:r>
      <w:proofErr w:type="gramEnd"/>
    </w:p>
    <w:p w:rsidR="006D6430" w:rsidRPr="00D12793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93">
        <w:rPr>
          <w:rFonts w:ascii="Times New Roman" w:hAnsi="Times New Roman" w:cs="Times New Roman"/>
          <w:sz w:val="28"/>
          <w:szCs w:val="28"/>
        </w:rPr>
        <w:t>В случае отказа в удовлетворении просьбы об ознакомлении</w:t>
      </w:r>
      <w:r>
        <w:rPr>
          <w:rFonts w:ascii="Times New Roman" w:hAnsi="Times New Roman" w:cs="Times New Roman"/>
          <w:sz w:val="28"/>
          <w:szCs w:val="28"/>
        </w:rPr>
        <w:t xml:space="preserve"> заявителю (его представителю) </w:t>
      </w:r>
      <w:r w:rsidRPr="00D12793">
        <w:rPr>
          <w:rFonts w:ascii="Times New Roman" w:hAnsi="Times New Roman" w:cs="Times New Roman"/>
          <w:sz w:val="28"/>
          <w:szCs w:val="28"/>
        </w:rPr>
        <w:t>направляется мотивированное разъяснение</w:t>
      </w:r>
      <w:r>
        <w:rPr>
          <w:rFonts w:ascii="Times New Roman" w:hAnsi="Times New Roman" w:cs="Times New Roman"/>
          <w:sz w:val="28"/>
          <w:szCs w:val="28"/>
        </w:rPr>
        <w:t xml:space="preserve"> о наличии</w:t>
      </w:r>
      <w:r w:rsidRPr="00D12793">
        <w:rPr>
          <w:rFonts w:ascii="Times New Roman" w:hAnsi="Times New Roman" w:cs="Times New Roman"/>
          <w:sz w:val="28"/>
          <w:szCs w:val="28"/>
        </w:rPr>
        <w:t xml:space="preserve"> огранич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D12793">
        <w:rPr>
          <w:rFonts w:ascii="Times New Roman" w:hAnsi="Times New Roman" w:cs="Times New Roman"/>
          <w:sz w:val="28"/>
          <w:szCs w:val="28"/>
        </w:rPr>
        <w:t xml:space="preserve"> его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>на ознакомление с указанными документами, материалами, надзорными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>наблюдательными производствами.</w:t>
      </w:r>
    </w:p>
    <w:p w:rsidR="006D6430" w:rsidRPr="00D12793" w:rsidRDefault="006D6430" w:rsidP="006D643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430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Продление с</w:t>
      </w:r>
      <w:r w:rsidRPr="00D12793">
        <w:rPr>
          <w:rFonts w:ascii="Times New Roman" w:hAnsi="Times New Roman" w:cs="Times New Roman"/>
          <w:b/>
          <w:bCs/>
          <w:sz w:val="28"/>
          <w:szCs w:val="28"/>
        </w:rPr>
        <w:t>рок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D12793">
        <w:rPr>
          <w:rFonts w:ascii="Times New Roman" w:hAnsi="Times New Roman" w:cs="Times New Roman"/>
          <w:b/>
          <w:bCs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bCs/>
          <w:sz w:val="28"/>
          <w:szCs w:val="28"/>
        </w:rPr>
        <w:t>зрешения</w:t>
      </w:r>
      <w:r w:rsidRPr="00D12793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</w:t>
      </w:r>
    </w:p>
    <w:p w:rsidR="006D6430" w:rsidRPr="00D12793" w:rsidRDefault="006D6430" w:rsidP="006D643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93">
        <w:rPr>
          <w:rFonts w:ascii="Times New Roman" w:hAnsi="Times New Roman" w:cs="Times New Roman"/>
          <w:sz w:val="28"/>
          <w:szCs w:val="28"/>
        </w:rPr>
        <w:t>3.1. 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исполнения по</w:t>
      </w:r>
      <w:r w:rsidRPr="00D12793">
        <w:rPr>
          <w:rFonts w:ascii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12793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 xml:space="preserve"> руково</w:t>
      </w:r>
      <w:r w:rsidRPr="00D12793">
        <w:rPr>
          <w:rFonts w:ascii="Times New Roman" w:hAnsi="Times New Roman" w:cs="Times New Roman"/>
          <w:sz w:val="28"/>
          <w:szCs w:val="28"/>
        </w:rPr>
        <w:t xml:space="preserve">дителем прокуратуры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12793">
        <w:rPr>
          <w:rFonts w:ascii="Times New Roman" w:hAnsi="Times New Roman" w:cs="Times New Roman"/>
          <w:sz w:val="28"/>
          <w:szCs w:val="28"/>
        </w:rPr>
        <w:t xml:space="preserve"> либо прокурором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D12793">
        <w:rPr>
          <w:rFonts w:ascii="Times New Roman" w:hAnsi="Times New Roman" w:cs="Times New Roman"/>
          <w:sz w:val="28"/>
          <w:szCs w:val="28"/>
        </w:rPr>
        <w:t>стоящей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93">
        <w:rPr>
          <w:rFonts w:ascii="Times New Roman" w:hAnsi="Times New Roman" w:cs="Times New Roman"/>
          <w:sz w:val="28"/>
          <w:szCs w:val="28"/>
        </w:rPr>
        <w:t xml:space="preserve">подлежит разрешению не позднее этого срока. </w:t>
      </w:r>
    </w:p>
    <w:p w:rsidR="006D6430" w:rsidRPr="00E44AFD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</w:t>
      </w:r>
      <w:r w:rsidRPr="00E44AFD">
        <w:rPr>
          <w:rFonts w:ascii="Times New Roman" w:hAnsi="Times New Roman" w:cs="Times New Roman"/>
          <w:sz w:val="28"/>
          <w:szCs w:val="28"/>
        </w:rPr>
        <w:t>проведения дополнительной проверки, запроса материалов и в других исключительных случаях срок разрешения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4AFD">
        <w:rPr>
          <w:rFonts w:ascii="Times New Roman" w:hAnsi="Times New Roman" w:cs="Times New Roman"/>
          <w:sz w:val="28"/>
          <w:szCs w:val="28"/>
        </w:rPr>
        <w:t xml:space="preserve"> продлевается прокурором либо его заместителем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6D6430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Направление ответов на обращения</w:t>
      </w:r>
    </w:p>
    <w:p w:rsidR="006D6430" w:rsidRPr="00D12793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Pr="005C5E4C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4C">
        <w:rPr>
          <w:rFonts w:ascii="Times New Roman" w:eastAsia="Calibri" w:hAnsi="Times New Roman" w:cs="Times New Roman"/>
          <w:sz w:val="28"/>
          <w:szCs w:val="28"/>
        </w:rPr>
        <w:t>В прокуратуре области решение об отказе в удовлетворении (полностью или частично) первичных обращений граждан принимает заместитель прокурора области либо начальник структурного подразделения прокуратуры области, старший помощник (помощник) прокурора области, непосредственно подчиненные прокурору области, а при повторном обращении в связи с отказом в удовлетворении требований – прокурор, или лицо, его замещающее. Они же подписывают ответы заявителям.</w:t>
      </w:r>
    </w:p>
    <w:p w:rsidR="006D6430" w:rsidRPr="00180173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7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80173">
        <w:rPr>
          <w:rFonts w:ascii="Times New Roman" w:hAnsi="Times New Roman" w:cs="Times New Roman"/>
          <w:sz w:val="28"/>
          <w:szCs w:val="28"/>
        </w:rPr>
        <w:t>нижестоящих прокуратурах</w:t>
      </w:r>
      <w:r w:rsidRPr="00180173">
        <w:rPr>
          <w:rFonts w:ascii="Times New Roman" w:eastAsia="Calibri" w:hAnsi="Times New Roman" w:cs="Times New Roman"/>
          <w:sz w:val="28"/>
          <w:szCs w:val="28"/>
        </w:rPr>
        <w:t xml:space="preserve"> решение об отказе в удовлетворении (полностью или частично) обращений принимает и дает ответы заявителям прокурор или лицо, его замещающее.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173">
        <w:rPr>
          <w:rFonts w:ascii="Times New Roman" w:eastAsia="Calibri" w:hAnsi="Times New Roman" w:cs="Times New Roman"/>
          <w:sz w:val="28"/>
          <w:szCs w:val="28"/>
        </w:rPr>
        <w:t>После принятия решения прокурором данной прокуратуры или лицом, его замещающим, повторные обращения подлежат направлению для рассмотрения в прокуратуру области.</w:t>
      </w:r>
    </w:p>
    <w:p w:rsidR="006D6430" w:rsidRPr="00180173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73">
        <w:rPr>
          <w:rFonts w:ascii="Times New Roman" w:hAnsi="Times New Roman" w:cs="Times New Roman"/>
          <w:sz w:val="28"/>
          <w:szCs w:val="28"/>
        </w:rPr>
        <w:t xml:space="preserve">Ответ гражданину о принятии мер к полному восстановлению прав и законных интересов заявителя (об удовлетворении обращения) либо о разъяснении требований действующего законодательства в прокуратуре области вправе подписать старший помощник прокурора области,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8017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73">
        <w:rPr>
          <w:rFonts w:ascii="Times New Roman" w:eastAsia="Calibri" w:hAnsi="Times New Roman" w:cs="Times New Roman"/>
          <w:sz w:val="28"/>
          <w:szCs w:val="28"/>
        </w:rPr>
        <w:t>Аналогичный порядок подписания ответа устанавливается для прокуроров нижестоящих прокуратур, их заместителей.</w:t>
      </w:r>
    </w:p>
    <w:p w:rsidR="006D6430" w:rsidRPr="001904A8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области, нижестоящих прокуратурах копии актов прокурорского реагирования и результатов их рассмотрения приобщаются к материалам надзорного производства по обращениям, заявители уведомляются</w:t>
      </w:r>
      <w:r w:rsidRPr="009D1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рассмотрения принятых мер реагирования в 7-дневный срок с момента поступления сведений в прокуратуру.</w:t>
      </w:r>
    </w:p>
    <w:p w:rsidR="006D6430" w:rsidRPr="00D12793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6430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93">
        <w:rPr>
          <w:rFonts w:ascii="Times New Roman" w:hAnsi="Times New Roman" w:cs="Times New Roman"/>
          <w:b/>
          <w:bCs/>
          <w:sz w:val="28"/>
          <w:szCs w:val="28"/>
        </w:rPr>
        <w:t>5. Организация приема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заявителей </w:t>
      </w:r>
    </w:p>
    <w:p w:rsidR="006D6430" w:rsidRPr="00D12793" w:rsidRDefault="006D6430" w:rsidP="006D643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430" w:rsidRDefault="006D6430" w:rsidP="006D6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0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прокуратуре области и нижестоящих прокуратурах прием граждан,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иных  лиц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течение всего рабочего дня сотрудником, отвечающим за организацию работы с обращениями граждан, а также руководителями прокуратуры области, городских, районных и специализированных прокуратур не реже одного раза в неделю и по их поручению другими работниками согласно графику, который должен быть вывешен в </w:t>
      </w:r>
      <w:r w:rsidRPr="00A57EB5">
        <w:rPr>
          <w:rFonts w:ascii="Times New Roman" w:hAnsi="Times New Roman" w:cs="Times New Roman"/>
          <w:sz w:val="28"/>
          <w:szCs w:val="28"/>
        </w:rPr>
        <w:t>доступном для граждан месте.</w:t>
      </w:r>
      <w:proofErr w:type="gramEnd"/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 в рабочее время в день обращения посетителей осуществляет </w:t>
      </w:r>
      <w:r w:rsidRPr="00706003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003">
        <w:rPr>
          <w:rFonts w:ascii="Times New Roman" w:hAnsi="Times New Roman" w:cs="Times New Roman"/>
          <w:sz w:val="28"/>
          <w:szCs w:val="28"/>
        </w:rPr>
        <w:t>при необходимости представителей других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старший помощник прокурора области по рассмотрению писем и приему граждан, а при его отсутствии, в выходные и праздничные дни с 09-00ч. до 18-00ч. – дежурный прокурор области.</w:t>
      </w:r>
    </w:p>
    <w:p w:rsidR="006D6430" w:rsidRPr="00706003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Личный п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рием прокурором области и его заместителями проводится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огласно установленной компетенции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существу вопросов </w:t>
      </w:r>
      <w:r w:rsidRPr="00706003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, которые разрешались в прокуратуре области </w:t>
      </w:r>
      <w:r>
        <w:rPr>
          <w:rFonts w:ascii="Times New Roman" w:eastAsia="Calibri" w:hAnsi="Times New Roman" w:cs="Times New Roman"/>
          <w:sz w:val="28"/>
          <w:szCs w:val="28"/>
        </w:rPr>
        <w:t>начальниками структурных подразделений</w:t>
      </w:r>
      <w:r w:rsidRPr="0070600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Прием граждан руководителями прокуратуры области может быть организован по их поручению также и по иным вопросам.</w:t>
      </w: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апись на личный прием к прокурору области и его заместителям осуществляет старший помощник прокурора области по рассмотрению писем и </w:t>
      </w:r>
      <w:r w:rsidRPr="00706003">
        <w:rPr>
          <w:rFonts w:ascii="Times New Roman" w:eastAsia="Calibri" w:hAnsi="Times New Roman" w:cs="Times New Roman"/>
          <w:sz w:val="28"/>
          <w:szCs w:val="28"/>
        </w:rPr>
        <w:lastRenderedPageBreak/>
        <w:t>приему граждан после предварительного доклада прокурору области, его заместителям согласно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справкам соответствующих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 структурн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06003">
        <w:rPr>
          <w:rFonts w:ascii="Times New Roman" w:eastAsia="Calibri" w:hAnsi="Times New Roman" w:cs="Times New Roman"/>
          <w:sz w:val="28"/>
          <w:szCs w:val="28"/>
        </w:rPr>
        <w:t xml:space="preserve"> прокуратуры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ранее разрешенных обращениях и принятых по ним решениям</w:t>
      </w:r>
      <w:r w:rsidRPr="007060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приема граждан иными должностными лицами прокуратуры области осуществляется начальниками структурных подразделений, уполномоченными на прием граждан, согласно утвержденному графику по направлениям деятельности.</w:t>
      </w:r>
    </w:p>
    <w:p w:rsidR="006D6430" w:rsidRDefault="006D6430" w:rsidP="006D6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D8">
        <w:rPr>
          <w:rFonts w:ascii="Times New Roman" w:hAnsi="Times New Roman" w:cs="Times New Roman"/>
          <w:sz w:val="28"/>
          <w:szCs w:val="28"/>
        </w:rPr>
        <w:t>Сведения о времени и месте проведения приема заблаговременно</w:t>
      </w:r>
      <w:r>
        <w:rPr>
          <w:rFonts w:ascii="Times New Roman" w:hAnsi="Times New Roman" w:cs="Times New Roman"/>
          <w:sz w:val="28"/>
          <w:szCs w:val="28"/>
        </w:rPr>
        <w:t>, как правило</w:t>
      </w:r>
      <w:r w:rsidR="00B35ABC">
        <w:rPr>
          <w:rFonts w:ascii="Times New Roman" w:hAnsi="Times New Roman" w:cs="Times New Roman"/>
          <w:sz w:val="28"/>
          <w:szCs w:val="28"/>
        </w:rPr>
        <w:t>, за 14 дней до даты приема</w:t>
      </w:r>
      <w:r w:rsidRPr="0062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размещению</w:t>
      </w:r>
      <w:r w:rsidRPr="006260D8">
        <w:rPr>
          <w:rFonts w:ascii="Times New Roman" w:hAnsi="Times New Roman" w:cs="Times New Roman"/>
          <w:sz w:val="28"/>
          <w:szCs w:val="28"/>
        </w:rPr>
        <w:t xml:space="preserve"> на официальном сайте прокуратуры области, а также направл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6260D8">
        <w:rPr>
          <w:rFonts w:ascii="Times New Roman" w:hAnsi="Times New Roman" w:cs="Times New Roman"/>
          <w:sz w:val="28"/>
          <w:szCs w:val="28"/>
        </w:rPr>
        <w:t xml:space="preserve"> в средства массовой информации.</w:t>
      </w: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Прокурорам нижестоящих прокуратур надлежит осуществлять выезды для проведения личного приема в труднодоступные и отдаленные населенные пункты, на поднадзорные предприятия </w:t>
      </w:r>
      <w:r w:rsidRPr="009D6360">
        <w:rPr>
          <w:rFonts w:ascii="Times New Roman" w:eastAsia="Calibri" w:hAnsi="Times New Roman" w:cs="Times New Roman"/>
          <w:sz w:val="28"/>
          <w:szCs w:val="28"/>
        </w:rPr>
        <w:t>с социально-экономическими проблемами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районы со сложной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криминогенной обстановкой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Проводить совместные и тематические приемы, в т</w:t>
      </w:r>
      <w:r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Pr="00706003">
        <w:rPr>
          <w:rFonts w:ascii="Times New Roman" w:eastAsia="Calibri" w:hAnsi="Times New Roman" w:cs="Times New Roman"/>
          <w:sz w:val="28"/>
          <w:szCs w:val="28"/>
        </w:rPr>
        <w:t>с участием должностных лиц правоохранительных и контролирующих органов,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самоуправления. Практиковать проведение приемов на предприятиях, в домах-интернатах для престарелых и инвалидов, в учреждениях социального обслуживания, лечебных учреждениях, отделениях Пенсионного фонда Российской Федерации, в учреждениях для детей-сирот и детей, оставшихся без попечения родителей, учреждениях системы профилактики безнадзорности и правонарушений несовершеннолетних, учебных заведениях общего образования, использовать иные современные формы организации личного приема. </w:t>
      </w:r>
    </w:p>
    <w:p w:rsidR="006D6430" w:rsidRDefault="006D6430" w:rsidP="006D6430">
      <w:pPr>
        <w:spacing w:after="0" w:line="240" w:lineRule="auto"/>
        <w:ind w:firstLine="709"/>
        <w:jc w:val="both"/>
      </w:pPr>
      <w:r w:rsidRPr="009D6360">
        <w:rPr>
          <w:rFonts w:ascii="Times New Roman" w:eastAsia="Calibri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нижестоящим </w:t>
      </w:r>
      <w:r w:rsidRPr="009D6360">
        <w:rPr>
          <w:rFonts w:ascii="Times New Roman" w:eastAsia="Calibri" w:hAnsi="Times New Roman" w:cs="Times New Roman"/>
          <w:sz w:val="28"/>
          <w:szCs w:val="28"/>
        </w:rPr>
        <w:t>прокурорам проводить не реже одного раза в неделю, в течение всего рабочего дня, определив для городских, районны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D6360">
        <w:rPr>
          <w:rFonts w:ascii="Times New Roman" w:eastAsia="Calibri" w:hAnsi="Times New Roman" w:cs="Times New Roman"/>
          <w:sz w:val="28"/>
          <w:szCs w:val="28"/>
        </w:rPr>
        <w:t xml:space="preserve"> и специализированных прокуроров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единый </w:t>
      </w:r>
      <w:r w:rsidRPr="009D6360">
        <w:rPr>
          <w:rFonts w:ascii="Times New Roman" w:eastAsia="Calibri" w:hAnsi="Times New Roman" w:cs="Times New Roman"/>
          <w:sz w:val="28"/>
          <w:szCs w:val="28"/>
        </w:rPr>
        <w:t>день приема по понедельникам, их заместителей по вторникам, при наличии нескольких заместителей также и в другие дни.</w:t>
      </w:r>
    </w:p>
    <w:p w:rsidR="006D6430" w:rsidRPr="00706003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 проводится в форменном обмундировании в соответствии с требованиями приказа Генерального прокурора Российской Федерации от 27.10.2004 № 29 «Об обеспечении исполнения требований федерального законодательства об обязательно ношении форменного обмундирования».</w:t>
      </w:r>
    </w:p>
    <w:p w:rsidR="006D6430" w:rsidRPr="00706003" w:rsidRDefault="006D6430" w:rsidP="006D6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>На обращения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>, полученны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ходе личного приема,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проставляется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отметк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 личного приема». По просьбе гражданина отметк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получении на личном приеме обращения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>простав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ляется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копии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706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обращения.</w:t>
      </w:r>
    </w:p>
    <w:p w:rsidR="006D6430" w:rsidRDefault="006D6430" w:rsidP="006D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с приема граждан, в том числе полученные дежурными прокурорами, отражаются в Книге регистрации приема посетителей, по форме установленной Инструкцией № 45.</w:t>
      </w:r>
      <w:bookmarkStart w:id="0" w:name="_GoBack"/>
      <w:bookmarkEnd w:id="0"/>
    </w:p>
    <w:p w:rsidR="006D6430" w:rsidRDefault="006D6430" w:rsidP="006D6430">
      <w:pPr>
        <w:spacing w:line="240" w:lineRule="exact"/>
        <w:ind w:left="4536"/>
        <w:rPr>
          <w:sz w:val="28"/>
          <w:szCs w:val="28"/>
        </w:rPr>
      </w:pPr>
    </w:p>
    <w:p w:rsidR="00E0013D" w:rsidRDefault="00E0013D"/>
    <w:sectPr w:rsidR="00E0013D" w:rsidSect="00032D62">
      <w:headerReference w:type="default" r:id="rId6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43" w:rsidRDefault="00600543" w:rsidP="00600543">
      <w:pPr>
        <w:spacing w:after="0" w:line="240" w:lineRule="auto"/>
      </w:pPr>
      <w:r>
        <w:separator/>
      </w:r>
    </w:p>
  </w:endnote>
  <w:endnote w:type="continuationSeparator" w:id="1">
    <w:p w:rsidR="00600543" w:rsidRDefault="00600543" w:rsidP="0060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43" w:rsidRDefault="00600543" w:rsidP="00600543">
      <w:pPr>
        <w:spacing w:after="0" w:line="240" w:lineRule="auto"/>
      </w:pPr>
      <w:r>
        <w:separator/>
      </w:r>
    </w:p>
  </w:footnote>
  <w:footnote w:type="continuationSeparator" w:id="1">
    <w:p w:rsidR="00600543" w:rsidRDefault="00600543" w:rsidP="0060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468445"/>
      <w:docPartObj>
        <w:docPartGallery w:val="Page Numbers (Top of Page)"/>
        <w:docPartUnique/>
      </w:docPartObj>
    </w:sdtPr>
    <w:sdtContent>
      <w:p w:rsidR="00E45CCB" w:rsidRDefault="00600543">
        <w:pPr>
          <w:pStyle w:val="a3"/>
          <w:jc w:val="center"/>
        </w:pPr>
        <w:r>
          <w:rPr>
            <w:noProof/>
          </w:rPr>
          <w:fldChar w:fldCharType="begin"/>
        </w:r>
        <w:r w:rsidR="00A9741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14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5CCB" w:rsidRDefault="003B01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30"/>
    <w:rsid w:val="00121255"/>
    <w:rsid w:val="00123830"/>
    <w:rsid w:val="004804EE"/>
    <w:rsid w:val="00600543"/>
    <w:rsid w:val="006D6430"/>
    <w:rsid w:val="0082143B"/>
    <w:rsid w:val="00874EB7"/>
    <w:rsid w:val="00A9741D"/>
    <w:rsid w:val="00B35ABC"/>
    <w:rsid w:val="00D16934"/>
    <w:rsid w:val="00D71BDC"/>
    <w:rsid w:val="00E0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430"/>
  </w:style>
  <w:style w:type="paragraph" w:customStyle="1" w:styleId="1">
    <w:name w:val="Обычный1"/>
    <w:rsid w:val="006D6430"/>
    <w:pPr>
      <w:widowControl w:val="0"/>
      <w:spacing w:after="0" w:line="300" w:lineRule="auto"/>
      <w:ind w:firstLine="3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</dc:creator>
  <cp:lastModifiedBy>sakh</cp:lastModifiedBy>
  <cp:revision>2</cp:revision>
  <dcterms:created xsi:type="dcterms:W3CDTF">2021-03-05T04:02:00Z</dcterms:created>
  <dcterms:modified xsi:type="dcterms:W3CDTF">2021-03-05T04:02:00Z</dcterms:modified>
</cp:coreProperties>
</file>