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6" w:type="dxa"/>
        <w:tblLook w:val="04A0" w:firstRow="1" w:lastRow="0" w:firstColumn="1" w:lastColumn="0" w:noHBand="0" w:noVBand="1"/>
      </w:tblPr>
      <w:tblGrid>
        <w:gridCol w:w="7920"/>
        <w:gridCol w:w="360"/>
        <w:gridCol w:w="880"/>
        <w:gridCol w:w="240"/>
        <w:gridCol w:w="6"/>
      </w:tblGrid>
      <w:tr w:rsidR="00020FD2" w:rsidRPr="00020FD2" w:rsidTr="00020FD2">
        <w:trPr>
          <w:gridAfter w:val="1"/>
          <w:wAfter w:w="6" w:type="dxa"/>
          <w:trHeight w:val="839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данные о надзоре за исполнением законов, соблюдением прав и свобод человека и гражданина по прокуратуре Республики Хакасия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за январь - </w:t>
            </w:r>
            <w:r w:rsidR="0019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72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020FD2" w:rsidTr="00020FD2">
        <w:trPr>
          <w:gridAfter w:val="1"/>
          <w:wAfter w:w="6" w:type="dxa"/>
          <w:trHeight w:val="900"/>
        </w:trPr>
        <w:tc>
          <w:tcPr>
            <w:tcW w:w="9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исполнением законов, соблюдением прав и свобод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человека и гражданина</w:t>
            </w:r>
          </w:p>
        </w:tc>
      </w:tr>
      <w:tr w:rsidR="00020FD2" w:rsidRPr="00020FD2" w:rsidTr="00020FD2">
        <w:trPr>
          <w:gridAfter w:val="1"/>
          <w:wAfter w:w="6" w:type="dxa"/>
          <w:trHeight w:val="365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27248C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EA78A1" w:rsidRPr="00020FD2" w:rsidTr="00F8186F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71B0" w:rsidRPr="001471B0" w:rsidRDefault="001471B0" w:rsidP="0014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17642</w:t>
            </w:r>
          </w:p>
        </w:tc>
      </w:tr>
      <w:tr w:rsidR="00EA78A1" w:rsidRPr="00020FD2" w:rsidTr="00F8186F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1471B0" w:rsidRDefault="001471B0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</w:t>
            </w:r>
          </w:p>
        </w:tc>
      </w:tr>
      <w:tr w:rsidR="00EA78A1" w:rsidRPr="00020FD2" w:rsidTr="00F8186F">
        <w:trPr>
          <w:gridAfter w:val="1"/>
          <w:wAfter w:w="6" w:type="dxa"/>
          <w:trHeight w:val="581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1471B0" w:rsidRDefault="001471B0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</w:t>
            </w:r>
          </w:p>
        </w:tc>
      </w:tr>
      <w:tr w:rsidR="00EA78A1" w:rsidRPr="00020FD2" w:rsidTr="00F8186F">
        <w:trPr>
          <w:gridAfter w:val="1"/>
          <w:wAfter w:w="6" w:type="dxa"/>
          <w:trHeight w:val="38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1471B0" w:rsidRDefault="001471B0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</w:t>
            </w:r>
          </w:p>
        </w:tc>
      </w:tr>
      <w:tr w:rsidR="00EA78A1" w:rsidRPr="00020FD2" w:rsidTr="00F8186F">
        <w:trPr>
          <w:gridAfter w:val="1"/>
          <w:wAfter w:w="6" w:type="dxa"/>
          <w:trHeight w:val="581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1471B0" w:rsidRDefault="001471B0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</w:t>
            </w:r>
          </w:p>
        </w:tc>
      </w:tr>
      <w:tr w:rsidR="00EA78A1" w:rsidRPr="00020FD2" w:rsidTr="00F8186F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1471B0" w:rsidRDefault="001471B0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4728</w:t>
            </w:r>
          </w:p>
        </w:tc>
      </w:tr>
      <w:tr w:rsidR="00EA78A1" w:rsidRPr="00020FD2" w:rsidTr="00F8186F">
        <w:trPr>
          <w:gridAfter w:val="1"/>
          <w:wAfter w:w="6" w:type="dxa"/>
          <w:trHeight w:val="59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1471B0" w:rsidRDefault="001471B0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3657</w:t>
            </w:r>
          </w:p>
        </w:tc>
      </w:tr>
      <w:tr w:rsidR="00EA78A1" w:rsidRPr="00020FD2" w:rsidTr="00F8186F">
        <w:trPr>
          <w:gridAfter w:val="1"/>
          <w:wAfter w:w="6" w:type="dxa"/>
          <w:trHeight w:val="83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1471B0" w:rsidRDefault="001471B0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</w:tr>
      <w:tr w:rsidR="00EA78A1" w:rsidRPr="00020FD2" w:rsidTr="00F8186F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1471B0" w:rsidRDefault="001471B0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2155</w:t>
            </w:r>
          </w:p>
        </w:tc>
      </w:tr>
      <w:tr w:rsidR="00EA78A1" w:rsidRPr="00020FD2" w:rsidTr="00F8186F">
        <w:trPr>
          <w:gridAfter w:val="1"/>
          <w:wAfter w:w="6" w:type="dxa"/>
          <w:trHeight w:val="607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1471B0" w:rsidRDefault="001471B0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EA78A1" w:rsidRPr="00020FD2" w:rsidTr="00F8186F">
        <w:trPr>
          <w:gridAfter w:val="1"/>
          <w:wAfter w:w="6" w:type="dxa"/>
          <w:trHeight w:val="55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1471B0" w:rsidRDefault="001471B0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EA78A1" w:rsidRPr="00020FD2" w:rsidTr="00020FD2">
        <w:trPr>
          <w:gridAfter w:val="1"/>
          <w:wAfter w:w="6" w:type="dxa"/>
          <w:trHeight w:val="810"/>
        </w:trPr>
        <w:tc>
          <w:tcPr>
            <w:tcW w:w="9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соблюдением прав и свобод человека и гражданина</w:t>
            </w:r>
          </w:p>
        </w:tc>
      </w:tr>
      <w:tr w:rsidR="00EA78A1" w:rsidRPr="00020FD2" w:rsidTr="00020FD2">
        <w:trPr>
          <w:gridAfter w:val="1"/>
          <w:wAfter w:w="6" w:type="dxa"/>
          <w:trHeight w:val="39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1" w:rsidRPr="00A87E26" w:rsidRDefault="0027248C" w:rsidP="00E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EA78A1" w:rsidRPr="00020FD2" w:rsidTr="00F218E3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FE1CC4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9982</w:t>
            </w:r>
          </w:p>
        </w:tc>
      </w:tr>
      <w:tr w:rsidR="00EA78A1" w:rsidRPr="00020FD2" w:rsidTr="00F218E3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FE1CC4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</w:tr>
      <w:tr w:rsidR="00EA78A1" w:rsidRPr="00020FD2" w:rsidTr="00F218E3">
        <w:trPr>
          <w:gridAfter w:val="1"/>
          <w:wAfter w:w="6" w:type="dxa"/>
          <w:trHeight w:val="543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FE1CC4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</w:tr>
      <w:tr w:rsidR="00EA78A1" w:rsidRPr="00020FD2" w:rsidTr="00F218E3">
        <w:trPr>
          <w:gridAfter w:val="1"/>
          <w:wAfter w:w="6" w:type="dxa"/>
          <w:trHeight w:val="39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FE1CC4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EA78A1" w:rsidRPr="00020FD2" w:rsidTr="00F218E3">
        <w:trPr>
          <w:gridAfter w:val="1"/>
          <w:wAfter w:w="6" w:type="dxa"/>
          <w:trHeight w:val="69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FE1CC4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EA78A1" w:rsidRPr="00020FD2" w:rsidTr="00F218E3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FE1CC4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</w:tr>
      <w:tr w:rsidR="00EA78A1" w:rsidRPr="00020FD2" w:rsidTr="00F218E3">
        <w:trPr>
          <w:gridAfter w:val="1"/>
          <w:wAfter w:w="6" w:type="dxa"/>
          <w:trHeight w:val="548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FE1CC4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</w:t>
            </w:r>
          </w:p>
        </w:tc>
      </w:tr>
      <w:tr w:rsidR="00EA78A1" w:rsidRPr="00020FD2" w:rsidTr="00F218E3">
        <w:trPr>
          <w:gridAfter w:val="1"/>
          <w:wAfter w:w="6" w:type="dxa"/>
          <w:trHeight w:val="66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FE1CC4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</w:tr>
      <w:tr w:rsidR="00EA78A1" w:rsidRPr="00020FD2" w:rsidTr="00F218E3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FE1CC4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</w:t>
            </w:r>
          </w:p>
        </w:tc>
      </w:tr>
      <w:tr w:rsidR="00EA78A1" w:rsidRPr="00020FD2" w:rsidTr="00F218E3">
        <w:trPr>
          <w:gridAfter w:val="1"/>
          <w:wAfter w:w="6" w:type="dxa"/>
          <w:trHeight w:val="75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  <w:bookmarkStart w:id="0" w:name="_GoBack"/>
            <w:bookmarkEnd w:id="0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FE1CC4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A78A1" w:rsidRPr="00020FD2" w:rsidTr="00F218E3">
        <w:trPr>
          <w:gridAfter w:val="1"/>
          <w:wAfter w:w="6" w:type="dxa"/>
          <w:trHeight w:val="404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FE1CC4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A78A1" w:rsidRPr="00020FD2" w:rsidTr="002C72FB">
        <w:trPr>
          <w:trHeight w:val="551"/>
        </w:trPr>
        <w:tc>
          <w:tcPr>
            <w:tcW w:w="94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законности в сфере оплаты труда</w:t>
            </w:r>
          </w:p>
        </w:tc>
      </w:tr>
      <w:tr w:rsidR="00EA78A1" w:rsidRPr="00020FD2" w:rsidTr="004F5ABB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1" w:rsidRPr="00020FD2" w:rsidRDefault="0027248C" w:rsidP="00E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BF7DA7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046C75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</w:tr>
      <w:tr w:rsidR="00BF7DA7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046C75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BF7DA7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046C75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</w:tr>
      <w:tr w:rsidR="00BF7DA7" w:rsidRPr="00020FD2" w:rsidTr="00F218E3">
        <w:trPr>
          <w:trHeight w:val="466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046C75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BF7DA7" w:rsidRPr="00020FD2" w:rsidTr="00951414">
        <w:trPr>
          <w:trHeight w:val="332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046C75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F7DA7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046C75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BF7DA7" w:rsidRPr="00020FD2" w:rsidTr="00F218E3">
        <w:trPr>
          <w:trHeight w:val="508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046C75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BF7DA7" w:rsidRPr="00020FD2" w:rsidTr="00F218E3">
        <w:trPr>
          <w:trHeight w:val="516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046C75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7DA7" w:rsidRPr="00020FD2" w:rsidTr="00F218E3">
        <w:trPr>
          <w:trHeight w:val="39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046C75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7DA7" w:rsidRPr="00020FD2" w:rsidTr="00020FD2">
        <w:trPr>
          <w:trHeight w:val="76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соблюдения прав несовершеннолетних</w:t>
            </w:r>
          </w:p>
        </w:tc>
      </w:tr>
      <w:tr w:rsidR="00BF7DA7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A7" w:rsidRPr="00020FD2" w:rsidRDefault="0027248C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59" w:rsidRPr="0022414C" w:rsidRDefault="00992305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4188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59" w:rsidRPr="0022414C" w:rsidRDefault="00992305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59" w:rsidRPr="0022414C" w:rsidRDefault="00992305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59" w:rsidRPr="0022414C" w:rsidRDefault="00992305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</w:tr>
      <w:tr w:rsidR="00613D59" w:rsidRPr="00020FD2" w:rsidTr="00F218E3">
        <w:trPr>
          <w:trHeight w:val="49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59" w:rsidRPr="0022414C" w:rsidRDefault="00992305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</w:tr>
      <w:tr w:rsidR="00613D59" w:rsidRPr="00020FD2" w:rsidTr="00020FD2">
        <w:trPr>
          <w:trHeight w:val="81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исполнением законов в сфере экономики</w:t>
            </w:r>
          </w:p>
        </w:tc>
      </w:tr>
      <w:tr w:rsidR="00613D59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59" w:rsidRPr="00020FD2" w:rsidRDefault="0027248C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4E7621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4754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4E7621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</w:tr>
      <w:tr w:rsidR="00613D59" w:rsidRPr="00020FD2" w:rsidTr="00F218E3">
        <w:trPr>
          <w:trHeight w:val="46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613D59" w:rsidRPr="00020FD2" w:rsidTr="00F218E3">
        <w:trPr>
          <w:trHeight w:val="507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</w:tr>
      <w:tr w:rsidR="00613D59" w:rsidRPr="00020FD2" w:rsidTr="00F218E3">
        <w:trPr>
          <w:trHeight w:val="596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613D59" w:rsidRPr="00020FD2" w:rsidTr="00F218E3">
        <w:trPr>
          <w:trHeight w:val="75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13D59" w:rsidRPr="00020FD2" w:rsidTr="00F218E3">
        <w:trPr>
          <w:trHeight w:val="39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13D59" w:rsidRPr="00020FD2" w:rsidTr="00020FD2">
        <w:trPr>
          <w:trHeight w:val="99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законности в сфере закупок товаров, работ, услуг для обеспечения государственных и муниципальных нужд</w:t>
            </w:r>
          </w:p>
        </w:tc>
      </w:tr>
      <w:tr w:rsidR="00613D59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59" w:rsidRPr="00020FD2" w:rsidRDefault="0027248C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</w:tr>
      <w:tr w:rsidR="00613D59" w:rsidRPr="00020FD2" w:rsidTr="00F218E3">
        <w:trPr>
          <w:trHeight w:val="572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</w:tr>
      <w:tr w:rsidR="00613D59" w:rsidRPr="00020FD2" w:rsidTr="00020FD2">
        <w:trPr>
          <w:trHeight w:val="9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защиты прав предпринимателей</w:t>
            </w:r>
          </w:p>
        </w:tc>
      </w:tr>
      <w:tr w:rsidR="00613D59" w:rsidRPr="00020FD2" w:rsidTr="00020FD2">
        <w:trPr>
          <w:trHeight w:val="485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59" w:rsidRPr="00020FD2" w:rsidRDefault="0027248C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82D" w:rsidRPr="0022414C" w:rsidRDefault="002E341D" w:rsidP="0001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613D59" w:rsidRPr="00020FD2" w:rsidTr="00F218E3">
        <w:trPr>
          <w:trHeight w:val="62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613D59" w:rsidRPr="00020FD2" w:rsidTr="00020FD2">
        <w:trPr>
          <w:trHeight w:val="57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землепользования</w:t>
            </w:r>
          </w:p>
        </w:tc>
      </w:tr>
      <w:tr w:rsidR="00613D59" w:rsidRPr="00020FD2" w:rsidTr="00020FD2">
        <w:trPr>
          <w:trHeight w:val="333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59" w:rsidRPr="00020FD2" w:rsidRDefault="0027248C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613D59" w:rsidRPr="00020FD2" w:rsidTr="00F218E3">
        <w:trPr>
          <w:trHeight w:val="542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2E341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13D59" w:rsidRPr="00020FD2" w:rsidTr="00020FD2">
        <w:trPr>
          <w:trHeight w:val="67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ЖКХ</w:t>
            </w:r>
          </w:p>
        </w:tc>
      </w:tr>
      <w:tr w:rsidR="00613D59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59" w:rsidRPr="00020FD2" w:rsidRDefault="0027248C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3055C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7B47F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7B47F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7B47F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</w:tr>
      <w:tr w:rsidR="00613D59" w:rsidRPr="00020FD2" w:rsidTr="00F218E3">
        <w:trPr>
          <w:trHeight w:val="76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7B47F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613D59" w:rsidRPr="00020FD2" w:rsidTr="00020FD2">
        <w:trPr>
          <w:trHeight w:val="70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3D59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3D59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3D59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3D59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законности в сфере охраны окружающей среды и природопользования</w:t>
            </w:r>
          </w:p>
        </w:tc>
      </w:tr>
      <w:tr w:rsidR="00613D59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59" w:rsidRPr="00020FD2" w:rsidRDefault="0027248C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7B47F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7B47F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7B47F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7B47F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613D59" w:rsidRPr="00020FD2" w:rsidTr="00F218E3">
        <w:trPr>
          <w:trHeight w:val="56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7B47F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613D59" w:rsidRPr="00020FD2" w:rsidTr="00020FD2">
        <w:trPr>
          <w:gridAfter w:val="2"/>
          <w:wAfter w:w="246" w:type="dxa"/>
          <w:trHeight w:val="1770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данные о надзоре за исполнением законодательства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 противодействии коррупции</w:t>
            </w:r>
          </w:p>
        </w:tc>
      </w:tr>
      <w:tr w:rsidR="00613D59" w:rsidRPr="00020FD2" w:rsidTr="00020FD2">
        <w:trPr>
          <w:gridAfter w:val="2"/>
          <w:wAfter w:w="246" w:type="dxa"/>
          <w:trHeight w:val="9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D59" w:rsidRPr="00020FD2" w:rsidTr="00613D59">
        <w:trPr>
          <w:gridAfter w:val="2"/>
          <w:wAfter w:w="246" w:type="dxa"/>
          <w:trHeight w:val="454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59" w:rsidRPr="00020FD2" w:rsidRDefault="0027248C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13D59" w:rsidRPr="00020FD2" w:rsidTr="00613D59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533DD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533DD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протестов по удовлетворенным протестам отменено и изменено незаконных правовых актов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533DD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01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533DD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 (в тыс. руб.)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533DD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38150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489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533DD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533DD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533DD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533DD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п.2 ч.2 ст.37 УПК РФ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533DD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20FD2" w:rsidRDefault="00020FD2">
      <w:pPr>
        <w:rPr>
          <w:sz w:val="24"/>
          <w:szCs w:val="24"/>
        </w:rPr>
      </w:pPr>
    </w:p>
    <w:p w:rsidR="002B3EB5" w:rsidRDefault="002B3EB5">
      <w:pPr>
        <w:rPr>
          <w:sz w:val="24"/>
          <w:szCs w:val="24"/>
        </w:rPr>
      </w:pPr>
    </w:p>
    <w:p w:rsidR="002B3EB5" w:rsidRPr="00020FD2" w:rsidRDefault="002B3EB5">
      <w:pPr>
        <w:rPr>
          <w:sz w:val="24"/>
          <w:szCs w:val="24"/>
        </w:rPr>
      </w:pPr>
    </w:p>
    <w:tbl>
      <w:tblPr>
        <w:tblW w:w="8180" w:type="dxa"/>
        <w:tblLook w:val="04A0" w:firstRow="1" w:lastRow="0" w:firstColumn="1" w:lastColumn="0" w:noHBand="0" w:noVBand="1"/>
      </w:tblPr>
      <w:tblGrid>
        <w:gridCol w:w="7060"/>
        <w:gridCol w:w="1120"/>
      </w:tblGrid>
      <w:tr w:rsidR="00020FD2" w:rsidRPr="00020FD2" w:rsidTr="00020FD2">
        <w:trPr>
          <w:trHeight w:val="1530"/>
        </w:trPr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C9B" w:rsidRDefault="00811C9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0EC4" w:rsidRDefault="00BE0EC4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0EC4" w:rsidRDefault="00BE0EC4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0EC4" w:rsidRDefault="00BE0EC4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0EC4" w:rsidRDefault="00BE0EC4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1C9B" w:rsidRDefault="00811C9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1C9B" w:rsidRDefault="00811C9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данные о надзоре за исполнением законов на досудебной стадии уголовного судопроизводства по прокуратуре Республики Хакасия за январь</w:t>
            </w:r>
            <w:r w:rsidR="0019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9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декабрь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020FD2" w:rsidTr="00020FD2">
        <w:trPr>
          <w:trHeight w:val="555"/>
        </w:trPr>
        <w:tc>
          <w:tcPr>
            <w:tcW w:w="7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27248C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Выявлено прокурором нарушений законов 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5F1B5C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20145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требований об устранении нарушений федерального законодательства в порядке п. 3 ч. 2 ст. 37 УПК РФ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5F1B5C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EF0D1C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Внесено представлений и информаций об устранении нарушений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EF0D1C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EF0D1C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Поставлено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EF0D1C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EF0D1C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EF0D1C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EF0D1C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EF0D1C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приостановлении предварительного следствия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EF0D1C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</w:tr>
    </w:tbl>
    <w:p w:rsidR="00020FD2" w:rsidRPr="00020FD2" w:rsidRDefault="00020FD2">
      <w:pPr>
        <w:rPr>
          <w:sz w:val="24"/>
          <w:szCs w:val="24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6096"/>
        <w:gridCol w:w="1417"/>
        <w:gridCol w:w="207"/>
        <w:gridCol w:w="1360"/>
      </w:tblGrid>
      <w:tr w:rsidR="00020FD2" w:rsidRPr="00020FD2" w:rsidTr="00020FD2">
        <w:trPr>
          <w:trHeight w:val="375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6FE6" w:rsidRDefault="00D56FE6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6FE6" w:rsidRDefault="00D56FE6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6FE6" w:rsidRDefault="00D56FE6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0FD2" w:rsidRPr="00020FD2" w:rsidTr="00020FD2">
        <w:trPr>
          <w:trHeight w:val="114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Статистические данные об участии прокуроров в заседаниях суда первой инстанции за январь</w:t>
            </w:r>
            <w:r w:rsidR="0019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9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декабрь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72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020FD2" w:rsidTr="006E0D80">
        <w:trPr>
          <w:trHeight w:val="9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FD2" w:rsidRPr="00020FD2" w:rsidTr="00613D59">
        <w:trPr>
          <w:trHeight w:val="390"/>
        </w:trPr>
        <w:tc>
          <w:tcPr>
            <w:tcW w:w="77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72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судебном заседании первой инстанции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F36FA4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3351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постановлением приговора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F36FA4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EE25E2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50ABA"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прекращени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750ABA"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уголовного дела (уголовного преследования)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EE25E2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624D87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прекращением уголовного дела (уголовного преследования)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0ABA"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реабилитирующим основаниям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5F1B5C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 о преступлениях, совершенных несовершеннолетними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5F1B5C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 о тяжких и особо тяжких преступлениях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5F1B5C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согласии с предъявленным обвинением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5F1B5C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заключении досудебного соглашения о сотрудничестве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5F1B5C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производстве дознания в сокращенной форме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5F1B5C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020FD2" w:rsidRPr="0078483C" w:rsidTr="006E0D80">
        <w:trPr>
          <w:gridAfter w:val="2"/>
          <w:wAfter w:w="1567" w:type="dxa"/>
          <w:trHeight w:val="135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FE6" w:rsidRDefault="00D56FE6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6FE6" w:rsidRDefault="00D56FE6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6FE6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Общие данные о надзоре за законностью исполнения уголовных наказаний по прокуратуре Республики Хакасия                                                             за январь - </w:t>
            </w:r>
            <w:r w:rsidR="0019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72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      </w:t>
            </w:r>
          </w:p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</w:p>
        </w:tc>
      </w:tr>
      <w:tr w:rsidR="00020FD2" w:rsidRPr="00020FD2" w:rsidTr="006E0D80">
        <w:trPr>
          <w:gridAfter w:val="2"/>
          <w:wAfter w:w="1567" w:type="dxa"/>
          <w:trHeight w:val="9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24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72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F6219" w:rsidRPr="00020FD2" w:rsidTr="00F218E3">
        <w:trPr>
          <w:gridAfter w:val="2"/>
          <w:wAfter w:w="1567" w:type="dxa"/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проверок соблюдения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19" w:rsidRPr="00FF6219" w:rsidRDefault="00F36FA4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507</w:t>
            </w:r>
          </w:p>
        </w:tc>
      </w:tr>
      <w:tr w:rsidR="00FF6219" w:rsidRPr="00020FD2" w:rsidTr="00F218E3">
        <w:trPr>
          <w:gridAfter w:val="2"/>
          <w:wAfter w:w="1567" w:type="dxa"/>
          <w:trHeight w:val="5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F36FA4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1212</w:t>
            </w:r>
          </w:p>
        </w:tc>
      </w:tr>
      <w:tr w:rsidR="00FF6219" w:rsidRPr="00020FD2" w:rsidTr="00F218E3">
        <w:trPr>
          <w:gridAfter w:val="2"/>
          <w:wAfter w:w="1567" w:type="dxa"/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F36FA4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</w:tr>
      <w:tr w:rsidR="00FF6219" w:rsidRPr="00020FD2" w:rsidTr="00F218E3">
        <w:trPr>
          <w:gridAfter w:val="2"/>
          <w:wAfter w:w="1567" w:type="dxa"/>
          <w:trHeight w:val="5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F36FA4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</w:tr>
      <w:tr w:rsidR="00FF6219" w:rsidRPr="00020FD2" w:rsidTr="00F218E3">
        <w:trPr>
          <w:gridAfter w:val="2"/>
          <w:wAfter w:w="1567" w:type="dxa"/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F36FA4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310</w:t>
            </w:r>
          </w:p>
        </w:tc>
      </w:tr>
    </w:tbl>
    <w:p w:rsidR="00020FD2" w:rsidRPr="00020FD2" w:rsidRDefault="00020FD2">
      <w:pPr>
        <w:rPr>
          <w:sz w:val="24"/>
          <w:szCs w:val="24"/>
        </w:rPr>
      </w:pPr>
    </w:p>
    <w:sectPr w:rsidR="00020FD2" w:rsidRPr="00020FD2" w:rsidSect="0002623F">
      <w:headerReference w:type="default" r:id="rId6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2BA" w:rsidRDefault="003B12BA" w:rsidP="0002623F">
      <w:pPr>
        <w:spacing w:after="0" w:line="240" w:lineRule="auto"/>
      </w:pPr>
      <w:r>
        <w:separator/>
      </w:r>
    </w:p>
  </w:endnote>
  <w:endnote w:type="continuationSeparator" w:id="0">
    <w:p w:rsidR="003B12BA" w:rsidRDefault="003B12BA" w:rsidP="0002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2BA" w:rsidRDefault="003B12BA" w:rsidP="0002623F">
      <w:pPr>
        <w:spacing w:after="0" w:line="240" w:lineRule="auto"/>
      </w:pPr>
      <w:r>
        <w:separator/>
      </w:r>
    </w:p>
  </w:footnote>
  <w:footnote w:type="continuationSeparator" w:id="0">
    <w:p w:rsidR="003B12BA" w:rsidRDefault="003B12BA" w:rsidP="0002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9869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2623F" w:rsidRPr="0002623F" w:rsidRDefault="0002623F" w:rsidP="0002623F">
        <w:pPr>
          <w:pStyle w:val="a5"/>
          <w:jc w:val="center"/>
          <w:rPr>
            <w:rFonts w:ascii="Times New Roman" w:hAnsi="Times New Roman" w:cs="Times New Roman"/>
          </w:rPr>
        </w:pPr>
        <w:r w:rsidRPr="0002623F">
          <w:rPr>
            <w:rFonts w:ascii="Times New Roman" w:hAnsi="Times New Roman" w:cs="Times New Roman"/>
          </w:rPr>
          <w:fldChar w:fldCharType="begin"/>
        </w:r>
        <w:r w:rsidRPr="0002623F">
          <w:rPr>
            <w:rFonts w:ascii="Times New Roman" w:hAnsi="Times New Roman" w:cs="Times New Roman"/>
          </w:rPr>
          <w:instrText>PAGE   \* MERGEFORMAT</w:instrText>
        </w:r>
        <w:r w:rsidRPr="0002623F">
          <w:rPr>
            <w:rFonts w:ascii="Times New Roman" w:hAnsi="Times New Roman" w:cs="Times New Roman"/>
          </w:rPr>
          <w:fldChar w:fldCharType="separate"/>
        </w:r>
        <w:r w:rsidRPr="0002623F">
          <w:rPr>
            <w:rFonts w:ascii="Times New Roman" w:hAnsi="Times New Roman" w:cs="Times New Roman"/>
          </w:rPr>
          <w:t>2</w:t>
        </w:r>
        <w:r w:rsidRPr="0002623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D2"/>
    <w:rsid w:val="0001682D"/>
    <w:rsid w:val="00020FD2"/>
    <w:rsid w:val="0002623F"/>
    <w:rsid w:val="00046C75"/>
    <w:rsid w:val="000C1B1A"/>
    <w:rsid w:val="000E31A0"/>
    <w:rsid w:val="001471B0"/>
    <w:rsid w:val="00195487"/>
    <w:rsid w:val="0024200B"/>
    <w:rsid w:val="00253B4F"/>
    <w:rsid w:val="0027248C"/>
    <w:rsid w:val="002B3EB5"/>
    <w:rsid w:val="002C72FB"/>
    <w:rsid w:val="002E341D"/>
    <w:rsid w:val="003B12BA"/>
    <w:rsid w:val="003C729D"/>
    <w:rsid w:val="004E7621"/>
    <w:rsid w:val="004F2FD8"/>
    <w:rsid w:val="004F5ABB"/>
    <w:rsid w:val="005054B5"/>
    <w:rsid w:val="00533DD9"/>
    <w:rsid w:val="005834CB"/>
    <w:rsid w:val="005F1B5C"/>
    <w:rsid w:val="00613D59"/>
    <w:rsid w:val="00624D87"/>
    <w:rsid w:val="0063055C"/>
    <w:rsid w:val="00633F41"/>
    <w:rsid w:val="006E0D80"/>
    <w:rsid w:val="00716D75"/>
    <w:rsid w:val="00750ABA"/>
    <w:rsid w:val="0077380A"/>
    <w:rsid w:val="00775D91"/>
    <w:rsid w:val="0078483C"/>
    <w:rsid w:val="007A7A31"/>
    <w:rsid w:val="007B47F9"/>
    <w:rsid w:val="007D47F7"/>
    <w:rsid w:val="00810509"/>
    <w:rsid w:val="00811C9B"/>
    <w:rsid w:val="00867E34"/>
    <w:rsid w:val="00952B8B"/>
    <w:rsid w:val="00982A06"/>
    <w:rsid w:val="00992305"/>
    <w:rsid w:val="009C10D6"/>
    <w:rsid w:val="009D0E34"/>
    <w:rsid w:val="009E7C9F"/>
    <w:rsid w:val="00A87E26"/>
    <w:rsid w:val="00A95F6E"/>
    <w:rsid w:val="00AA3999"/>
    <w:rsid w:val="00B04DB6"/>
    <w:rsid w:val="00BE0EC4"/>
    <w:rsid w:val="00BF7DA7"/>
    <w:rsid w:val="00C53990"/>
    <w:rsid w:val="00C8732A"/>
    <w:rsid w:val="00D13AE2"/>
    <w:rsid w:val="00D56FE6"/>
    <w:rsid w:val="00DC2B19"/>
    <w:rsid w:val="00DD19BB"/>
    <w:rsid w:val="00E065B8"/>
    <w:rsid w:val="00E66085"/>
    <w:rsid w:val="00EA78A1"/>
    <w:rsid w:val="00EE25E2"/>
    <w:rsid w:val="00EF0D1C"/>
    <w:rsid w:val="00F218E3"/>
    <w:rsid w:val="00F223AB"/>
    <w:rsid w:val="00F36FA4"/>
    <w:rsid w:val="00F92011"/>
    <w:rsid w:val="00FC45FF"/>
    <w:rsid w:val="00FC568A"/>
    <w:rsid w:val="00FE1CC4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6D10E"/>
  <w15:chartTrackingRefBased/>
  <w15:docId w15:val="{79BA7196-A026-46E5-871B-E7219115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6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23F"/>
  </w:style>
  <w:style w:type="paragraph" w:styleId="a7">
    <w:name w:val="footer"/>
    <w:basedOn w:val="a"/>
    <w:link w:val="a8"/>
    <w:uiPriority w:val="99"/>
    <w:unhideWhenUsed/>
    <w:rsid w:val="00026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Вопилова Ксения Сергеевна</dc:creator>
  <cp:keywords/>
  <dc:description/>
  <cp:lastModifiedBy>Ершова Светлана Сергеевна</cp:lastModifiedBy>
  <cp:revision>49</cp:revision>
  <cp:lastPrinted>2023-02-08T05:09:00Z</cp:lastPrinted>
  <dcterms:created xsi:type="dcterms:W3CDTF">2021-07-30T02:39:00Z</dcterms:created>
  <dcterms:modified xsi:type="dcterms:W3CDTF">2025-04-14T07:17:00Z</dcterms:modified>
</cp:coreProperties>
</file>