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542" w:rsidRDefault="00785542" w:rsidP="00D27F0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27F00" w:rsidRDefault="00D27F00" w:rsidP="00D27F0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27F00" w:rsidRDefault="00D27F00" w:rsidP="00D27F0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27F00" w:rsidRDefault="00D27F00" w:rsidP="00D27F0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27F00" w:rsidRDefault="00D27F00" w:rsidP="00D27F0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27F00" w:rsidRDefault="00D27F00" w:rsidP="00D27F0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27F00" w:rsidRDefault="00D27F00" w:rsidP="00D27F0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47C78" w:rsidRDefault="00B47C78" w:rsidP="00D27F0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27F00" w:rsidRDefault="00D27F00" w:rsidP="00D27F0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27F00" w:rsidRDefault="00D27F00" w:rsidP="00D27F0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94DC3"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>10.2018</w:t>
      </w:r>
      <w:r w:rsidR="00C94D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bookmarkStart w:id="0" w:name="_GoBack"/>
      <w:bookmarkEnd w:id="0"/>
      <w:r w:rsidR="00C94DC3">
        <w:rPr>
          <w:rFonts w:ascii="Times New Roman" w:hAnsi="Times New Roman" w:cs="Times New Roman"/>
          <w:sz w:val="28"/>
          <w:szCs w:val="28"/>
        </w:rPr>
        <w:t xml:space="preserve">   № 239</w:t>
      </w:r>
    </w:p>
    <w:p w:rsidR="00D27F00" w:rsidRDefault="00D27F00" w:rsidP="00D27F0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27F00" w:rsidRDefault="00D27F00" w:rsidP="00D27F0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47C78" w:rsidRDefault="00B47C78" w:rsidP="00D27F0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27F00" w:rsidRDefault="00D27F00" w:rsidP="00D27F0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27F00" w:rsidRPr="00F14EBE" w:rsidRDefault="00D27F00" w:rsidP="00F14E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EBE">
        <w:rPr>
          <w:rFonts w:ascii="Times New Roman" w:hAnsi="Times New Roman" w:cs="Times New Roman"/>
          <w:b/>
          <w:sz w:val="28"/>
          <w:szCs w:val="28"/>
        </w:rPr>
        <w:t>О внесении изменений в регламент прокуратуры Чеченской Республики, утвержденный приказом прокурора республики от 30.06.2016 № 150</w:t>
      </w:r>
    </w:p>
    <w:p w:rsidR="00D27F00" w:rsidRDefault="00D27F00" w:rsidP="00D27F0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27F00" w:rsidRDefault="00D27F00" w:rsidP="00654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совершенствования работы по подготовке подразделениями прокуратуры Чеченской Республики информационно-аналитических документов, руководствуясь ст. 18 Федерального закона «О прокуратуре Российской Федерации»,</w:t>
      </w:r>
    </w:p>
    <w:p w:rsidR="00D27F00" w:rsidRDefault="00D27F00" w:rsidP="00D27F00">
      <w:pPr>
        <w:spacing w:after="0" w:line="24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D27F00" w:rsidRPr="00F14EBE" w:rsidRDefault="00D27F00" w:rsidP="00D27F00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EBE">
        <w:rPr>
          <w:rFonts w:ascii="Times New Roman" w:hAnsi="Times New Roman" w:cs="Times New Roman"/>
          <w:b/>
          <w:sz w:val="28"/>
          <w:szCs w:val="28"/>
        </w:rPr>
        <w:t>П Р И К А З Ы В А Ю:</w:t>
      </w:r>
    </w:p>
    <w:p w:rsidR="00D27F00" w:rsidRDefault="00D27F00" w:rsidP="00D27F0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27F00" w:rsidRDefault="00D27F00" w:rsidP="00F1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регламент прокуратуры Чеченской Республики, </w:t>
      </w:r>
      <w:r w:rsidRPr="00D27F00">
        <w:rPr>
          <w:rFonts w:ascii="Times New Roman" w:hAnsi="Times New Roman" w:cs="Times New Roman"/>
          <w:sz w:val="28"/>
          <w:szCs w:val="28"/>
        </w:rPr>
        <w:t>утвержденный приказом прокурора республики от 30.06.2016 № 150</w:t>
      </w:r>
      <w:r w:rsidR="00D35D51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D35D51" w:rsidRDefault="00D35D51" w:rsidP="00F1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абзац второй пункта 3.6 изложить в новой редакции:</w:t>
      </w:r>
    </w:p>
    <w:p w:rsidR="00D35D51" w:rsidRDefault="00D35D51" w:rsidP="00F1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«Документы информационно-методического характера не должны содержать какие-либо требования и поручения, адресованные прокурорам районов.»;</w:t>
      </w:r>
    </w:p>
    <w:p w:rsidR="00D35D51" w:rsidRDefault="00D35D51" w:rsidP="00F1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пункт 3.7 изложить в новой редакции:</w:t>
      </w:r>
    </w:p>
    <w:p w:rsidR="00D35D51" w:rsidRDefault="00D35D51" w:rsidP="00F1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«3.7. Проекты документов информационно-методического характера до подписания согласовываются с заинтересованными подразделениями, при необходимости - с Университетом прокуратуры Российской Федерации</w:t>
      </w:r>
      <w:r w:rsidR="00812F15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 соглашением.</w:t>
      </w:r>
    </w:p>
    <w:p w:rsidR="00812F15" w:rsidRDefault="00812F15" w:rsidP="00F1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Подготовленный документ информационно-методического характера передается старшему помощнику прокурора республики по организационным вопросам и контролю исполнения для изучения на предмет его соответствия требованиям настоящего регламента, иных организационно-распорядительных документов.</w:t>
      </w:r>
    </w:p>
    <w:p w:rsidR="00D35D51" w:rsidRDefault="00812F15" w:rsidP="00F1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и согласование проекта документа информационно-методического характера не может превышать 3 рабочих дней. </w:t>
      </w:r>
    </w:p>
    <w:p w:rsidR="00AF006C" w:rsidRDefault="00812F15" w:rsidP="00F1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неурегулированных разногласий относительно содержания подготовленного проекта документа информационно-методического характера ответственный исполнитель (подразделение - разработчик) проводит согласительное совещание при руководителе данного подразделения с участием представителей подразделений, с которыми имеются разногласия. В случае необходимости такое совещание может проводиться при курирующих заместителях прокурора республики. При сохранении возражений </w:t>
      </w:r>
      <w:r>
        <w:rPr>
          <w:rFonts w:ascii="Times New Roman" w:hAnsi="Times New Roman" w:cs="Times New Roman"/>
          <w:sz w:val="28"/>
          <w:szCs w:val="28"/>
        </w:rPr>
        <w:lastRenderedPageBreak/>
        <w:t>окончательное решение принимается прокурором республики на основании мотивированной докладной записки заместителя прокурора республики, курирующего работу подразделения</w:t>
      </w:r>
      <w:r w:rsidR="00AF006C">
        <w:rPr>
          <w:rFonts w:ascii="Times New Roman" w:hAnsi="Times New Roman" w:cs="Times New Roman"/>
          <w:sz w:val="28"/>
          <w:szCs w:val="28"/>
        </w:rPr>
        <w:t>, подготовившего проект документа информационно-методического характера. В данной докладной записке должна быть отражена позиция подразделения, воздержавшегося от согласования проекта документа информационно-методического характера.</w:t>
      </w:r>
    </w:p>
    <w:p w:rsidR="00AF006C" w:rsidRDefault="00AF006C" w:rsidP="00F1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Подписание документа информационно-методического характера </w:t>
      </w:r>
      <w:r w:rsidR="00425A49">
        <w:rPr>
          <w:rFonts w:ascii="Times New Roman" w:hAnsi="Times New Roman" w:cs="Times New Roman"/>
          <w:sz w:val="28"/>
          <w:szCs w:val="28"/>
        </w:rPr>
        <w:t xml:space="preserve">осуществляется заместителем прокурора республики, курирующим работу подразделения, подготовившего данный документ, либо прокурором республики. </w:t>
      </w:r>
    </w:p>
    <w:p w:rsidR="00863A33" w:rsidRDefault="00425A49" w:rsidP="00F1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подписанного и зарегистрированного документа не позднее следующего рабочего дня представляется подготовившим его подразделением старшему помощнику прокурора республики по организационным вопросам и контролю исполнения и в отдел документационного обеспечения для размещения в целях общего доступа и изучения в аппаратно-программной инфраструктуре «Информационная система обеспечения надзора за исполнением законов в органах п</w:t>
      </w:r>
      <w:r w:rsidR="00863A33">
        <w:rPr>
          <w:rFonts w:ascii="Times New Roman" w:hAnsi="Times New Roman" w:cs="Times New Roman"/>
          <w:sz w:val="28"/>
          <w:szCs w:val="28"/>
        </w:rPr>
        <w:t>рокуратуры Российской Федерации» (ИСОП).»;</w:t>
      </w:r>
    </w:p>
    <w:p w:rsidR="0023411B" w:rsidRDefault="0023411B" w:rsidP="00F1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пункт 3.8 дополнить абзацем </w:t>
      </w:r>
      <w:r w:rsidR="00F14EBE">
        <w:rPr>
          <w:rFonts w:ascii="Times New Roman" w:hAnsi="Times New Roman" w:cs="Times New Roman"/>
          <w:sz w:val="28"/>
          <w:szCs w:val="28"/>
        </w:rPr>
        <w:t xml:space="preserve">третьим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425A49" w:rsidRDefault="0023411B" w:rsidP="00F1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целях информирования о состоянии законности и практике прокурорского надзора копия подписанного и зарегистрированного документа информационно-методического характера </w:t>
      </w:r>
      <w:r w:rsidR="00F14EBE">
        <w:rPr>
          <w:rFonts w:ascii="Times New Roman" w:hAnsi="Times New Roman" w:cs="Times New Roman"/>
          <w:sz w:val="28"/>
          <w:szCs w:val="28"/>
        </w:rPr>
        <w:t>направляется подразделением, его подго</w:t>
      </w:r>
      <w:r w:rsidR="00B47C78" w:rsidRPr="00B47C78">
        <w:rPr>
          <w:rFonts w:ascii="Times New Roman" w:hAnsi="Times New Roman" w:cs="Times New Roman"/>
          <w:sz w:val="28"/>
          <w:szCs w:val="28"/>
        </w:rPr>
        <w:t>товивши</w:t>
      </w:r>
      <w:r w:rsidR="00F14EBE" w:rsidRPr="00B47C78">
        <w:rPr>
          <w:rFonts w:ascii="Times New Roman" w:hAnsi="Times New Roman" w:cs="Times New Roman"/>
          <w:sz w:val="28"/>
          <w:szCs w:val="28"/>
        </w:rPr>
        <w:t>м</w:t>
      </w:r>
      <w:r w:rsidR="00F14EBE">
        <w:rPr>
          <w:rFonts w:ascii="Times New Roman" w:hAnsi="Times New Roman" w:cs="Times New Roman"/>
          <w:sz w:val="28"/>
          <w:szCs w:val="28"/>
        </w:rPr>
        <w:t xml:space="preserve">, в заинтересованные подразделения прокуратуры республики и </w:t>
      </w:r>
      <w:r w:rsidR="00B47C78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="00F14EBE">
        <w:rPr>
          <w:rFonts w:ascii="Times New Roman" w:hAnsi="Times New Roman" w:cs="Times New Roman"/>
          <w:sz w:val="28"/>
          <w:szCs w:val="28"/>
        </w:rPr>
        <w:t>в Университет прокуратуры Российской Федерации в соответствии с заключенным соглашением.».</w:t>
      </w:r>
      <w:r w:rsidR="00425A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EBE" w:rsidRDefault="00F14EBE" w:rsidP="00F14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исполнением настоящего приказа возложить на заместителей прокурора республики по направлениям деятельности.</w:t>
      </w:r>
    </w:p>
    <w:p w:rsidR="00654454" w:rsidRDefault="00654454" w:rsidP="00654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направить заместителям, старшим помощникам и помощникам прокурора республики, начальникам отделов прокуратуры республики, прокурорам районов и другим территориальным, приравненным к ним прокурорам, которым довести его содержание до сведения подчиненных работников.</w:t>
      </w:r>
    </w:p>
    <w:p w:rsidR="00654454" w:rsidRDefault="00654454" w:rsidP="00654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454" w:rsidRDefault="00654454" w:rsidP="00654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454" w:rsidRDefault="00654454" w:rsidP="0065445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 республики</w:t>
      </w:r>
    </w:p>
    <w:p w:rsidR="00654454" w:rsidRDefault="00654454" w:rsidP="0065445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54454" w:rsidRDefault="00654454" w:rsidP="0065445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государственный советник </w:t>
      </w:r>
    </w:p>
    <w:p w:rsidR="00654454" w:rsidRPr="00D27F00" w:rsidRDefault="00654454" w:rsidP="0065445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юстиции 2 класса                                                                     Ш.М. Абдул-Кадыров</w:t>
      </w:r>
    </w:p>
    <w:sectPr w:rsidR="00654454" w:rsidRPr="00D27F00" w:rsidSect="00F14EB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87A" w:rsidRDefault="000D087A" w:rsidP="00425A49">
      <w:pPr>
        <w:spacing w:after="0" w:line="240" w:lineRule="auto"/>
      </w:pPr>
      <w:r>
        <w:separator/>
      </w:r>
    </w:p>
  </w:endnote>
  <w:endnote w:type="continuationSeparator" w:id="0">
    <w:p w:rsidR="000D087A" w:rsidRDefault="000D087A" w:rsidP="00425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87A" w:rsidRDefault="000D087A" w:rsidP="00425A49">
      <w:pPr>
        <w:spacing w:after="0" w:line="240" w:lineRule="auto"/>
      </w:pPr>
      <w:r>
        <w:separator/>
      </w:r>
    </w:p>
  </w:footnote>
  <w:footnote w:type="continuationSeparator" w:id="0">
    <w:p w:rsidR="000D087A" w:rsidRDefault="000D087A" w:rsidP="00425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956084"/>
      <w:docPartObj>
        <w:docPartGallery w:val="Page Numbers (Top of Page)"/>
        <w:docPartUnique/>
      </w:docPartObj>
    </w:sdtPr>
    <w:sdtEndPr/>
    <w:sdtContent>
      <w:p w:rsidR="00425A49" w:rsidRDefault="00425A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DC3">
          <w:rPr>
            <w:noProof/>
          </w:rPr>
          <w:t>2</w:t>
        </w:r>
        <w:r>
          <w:fldChar w:fldCharType="end"/>
        </w:r>
      </w:p>
    </w:sdtContent>
  </w:sdt>
  <w:p w:rsidR="00425A49" w:rsidRDefault="00425A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FC2"/>
    <w:rsid w:val="000D087A"/>
    <w:rsid w:val="00111C86"/>
    <w:rsid w:val="00213CE2"/>
    <w:rsid w:val="0023411B"/>
    <w:rsid w:val="003D2F33"/>
    <w:rsid w:val="00425A49"/>
    <w:rsid w:val="00654454"/>
    <w:rsid w:val="00785542"/>
    <w:rsid w:val="00812F15"/>
    <w:rsid w:val="00863A33"/>
    <w:rsid w:val="00AF006C"/>
    <w:rsid w:val="00B47C78"/>
    <w:rsid w:val="00C15FC2"/>
    <w:rsid w:val="00C94DC3"/>
    <w:rsid w:val="00D27F00"/>
    <w:rsid w:val="00D35D51"/>
    <w:rsid w:val="00F1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5A49"/>
  </w:style>
  <w:style w:type="paragraph" w:styleId="a5">
    <w:name w:val="footer"/>
    <w:basedOn w:val="a"/>
    <w:link w:val="a6"/>
    <w:uiPriority w:val="99"/>
    <w:unhideWhenUsed/>
    <w:rsid w:val="00425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5A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5A49"/>
  </w:style>
  <w:style w:type="paragraph" w:styleId="a5">
    <w:name w:val="footer"/>
    <w:basedOn w:val="a"/>
    <w:link w:val="a6"/>
    <w:uiPriority w:val="99"/>
    <w:unhideWhenUsed/>
    <w:rsid w:val="00425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5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Юзер3</dc:creator>
  <cp:keywords/>
  <dc:description/>
  <cp:lastModifiedBy>Юзер3</cp:lastModifiedBy>
  <cp:revision>6</cp:revision>
  <cp:lastPrinted>2018-10-15T12:12:00Z</cp:lastPrinted>
  <dcterms:created xsi:type="dcterms:W3CDTF">2018-10-15T11:08:00Z</dcterms:created>
  <dcterms:modified xsi:type="dcterms:W3CDTF">2018-12-17T14:51:00Z</dcterms:modified>
</cp:coreProperties>
</file>