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1A" w:rsidRDefault="00F61DAE" w:rsidP="00050261">
      <w:pPr>
        <w:tabs>
          <w:tab w:val="left" w:pos="8647"/>
        </w:tabs>
        <w:ind w:hanging="142"/>
      </w:pPr>
      <w:r w:rsidRPr="00F61DAE">
        <w:rPr>
          <w:noProof/>
          <w:lang w:eastAsia="ru-RU"/>
        </w:rPr>
        <w:drawing>
          <wp:inline distT="0" distB="0" distL="0" distR="0">
            <wp:extent cx="5940425" cy="4324629"/>
            <wp:effectExtent l="19050" t="0" r="22225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0DDE" w:rsidRPr="00DD7AC9" w:rsidRDefault="00890DDE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Общее количество оспоренных прокуратурой Республики Ингушетия нормативных правовых актов</w:t>
      </w:r>
    </w:p>
    <w:p w:rsidR="00890DDE" w:rsidRDefault="00890DDE" w:rsidP="00890D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(20</w:t>
      </w:r>
      <w:r w:rsidR="0025622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D7AC9">
        <w:rPr>
          <w:rFonts w:ascii="Times New Roman" w:hAnsi="Times New Roman"/>
          <w:b/>
          <w:i/>
          <w:sz w:val="28"/>
          <w:szCs w:val="28"/>
        </w:rPr>
        <w:t>-20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DD7AC9">
        <w:rPr>
          <w:rFonts w:ascii="Times New Roman" w:hAnsi="Times New Roman"/>
          <w:b/>
          <w:i/>
          <w:sz w:val="28"/>
          <w:szCs w:val="28"/>
        </w:rPr>
        <w:t>гг.)</w:t>
      </w:r>
      <w:r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3990975"/>
            <wp:effectExtent l="19050" t="0" r="1206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945" w:rsidRPr="00DD7AC9" w:rsidRDefault="00BF3A9C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lastRenderedPageBreak/>
        <w:t>Сведения</w:t>
      </w:r>
    </w:p>
    <w:p w:rsidR="009A73F3" w:rsidRPr="00DD7AC9" w:rsidRDefault="00D1783A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BF3A9C" w:rsidRPr="00DD7AC9">
        <w:rPr>
          <w:rFonts w:ascii="Times New Roman" w:hAnsi="Times New Roman"/>
          <w:b/>
          <w:i/>
          <w:sz w:val="28"/>
          <w:szCs w:val="28"/>
        </w:rPr>
        <w:t>работе с обращениями граждан в прокуратуре Республики Ингушетия</w:t>
      </w:r>
      <w:r w:rsidR="009A73F3" w:rsidRPr="00DD7AC9">
        <w:rPr>
          <w:rFonts w:ascii="Times New Roman" w:hAnsi="Times New Roman"/>
          <w:b/>
          <w:i/>
          <w:sz w:val="28"/>
          <w:szCs w:val="28"/>
        </w:rPr>
        <w:t xml:space="preserve"> (без учета дубликатов обращений, остатков и обращений, направленных в органы прокуратуры субъектов РФ)</w:t>
      </w:r>
    </w:p>
    <w:p w:rsidR="00BF3A9C" w:rsidRPr="00DD7AC9" w:rsidRDefault="002B03A4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(2013</w:t>
      </w:r>
      <w:r w:rsidR="006C486C" w:rsidRPr="00DD7AC9">
        <w:rPr>
          <w:rFonts w:ascii="Times New Roman" w:hAnsi="Times New Roman"/>
          <w:b/>
          <w:i/>
          <w:sz w:val="28"/>
          <w:szCs w:val="28"/>
        </w:rPr>
        <w:t>-</w:t>
      </w:r>
      <w:r w:rsidR="00BF3A9C" w:rsidRPr="00DD7AC9">
        <w:rPr>
          <w:rFonts w:ascii="Times New Roman" w:hAnsi="Times New Roman"/>
          <w:b/>
          <w:i/>
          <w:sz w:val="28"/>
          <w:szCs w:val="28"/>
        </w:rPr>
        <w:t>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BF3A9C" w:rsidRPr="00DD7AC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DD7AC9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D7AC9">
        <w:rPr>
          <w:rFonts w:ascii="Times New Roman" w:hAnsi="Times New Roman"/>
          <w:b/>
          <w:i/>
          <w:sz w:val="28"/>
          <w:szCs w:val="28"/>
        </w:rPr>
        <w:t>)</w:t>
      </w:r>
    </w:p>
    <w:p w:rsidR="007A078F" w:rsidRPr="009A73F3" w:rsidRDefault="007A078F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BF3A9C" w:rsidRPr="00B66CF8" w:rsidRDefault="00BF3A9C" w:rsidP="00FA181A">
      <w:pPr>
        <w:rPr>
          <w:rFonts w:ascii="Times New Roman" w:hAnsi="Times New Roman"/>
          <w:b/>
          <w:i/>
          <w:sz w:val="28"/>
          <w:szCs w:val="28"/>
        </w:rPr>
      </w:pPr>
      <w:r w:rsidRPr="00565B9E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91225" cy="38385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3821" w:rsidRPr="00DD7AC9" w:rsidRDefault="002904CA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Количество удовлетворенных жалоб</w:t>
      </w:r>
      <w:r w:rsidR="004E5FB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6B19" w:rsidRPr="00DD7AC9">
        <w:rPr>
          <w:rFonts w:ascii="Times New Roman" w:hAnsi="Times New Roman"/>
          <w:b/>
          <w:i/>
          <w:sz w:val="28"/>
          <w:szCs w:val="28"/>
        </w:rPr>
        <w:t>и</w:t>
      </w:r>
      <w:r w:rsidRPr="00DD7AC9">
        <w:rPr>
          <w:rFonts w:ascii="Times New Roman" w:hAnsi="Times New Roman"/>
          <w:b/>
          <w:i/>
          <w:sz w:val="28"/>
          <w:szCs w:val="28"/>
        </w:rPr>
        <w:t xml:space="preserve"> заявлений </w:t>
      </w:r>
    </w:p>
    <w:p w:rsidR="002904CA" w:rsidRPr="00DD7AC9" w:rsidRDefault="002904CA" w:rsidP="00BB6B1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 xml:space="preserve">граждан </w:t>
      </w:r>
      <w:r w:rsidR="002B03A4" w:rsidRPr="00DD7AC9">
        <w:rPr>
          <w:rFonts w:ascii="Times New Roman" w:hAnsi="Times New Roman"/>
          <w:b/>
          <w:i/>
          <w:sz w:val="28"/>
          <w:szCs w:val="28"/>
        </w:rPr>
        <w:t>(</w:t>
      </w:r>
      <w:r w:rsidR="002B03A4">
        <w:rPr>
          <w:rFonts w:ascii="Times New Roman" w:hAnsi="Times New Roman"/>
          <w:b/>
          <w:i/>
          <w:sz w:val="28"/>
          <w:szCs w:val="28"/>
        </w:rPr>
        <w:t>2013</w:t>
      </w:r>
      <w:r w:rsidRPr="00DD7AC9">
        <w:rPr>
          <w:rFonts w:ascii="Times New Roman" w:hAnsi="Times New Roman"/>
          <w:b/>
          <w:i/>
          <w:sz w:val="28"/>
          <w:szCs w:val="28"/>
        </w:rPr>
        <w:t>-20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DD7AC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DD7AC9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D7AC9">
        <w:rPr>
          <w:rFonts w:ascii="Times New Roman" w:hAnsi="Times New Roman"/>
          <w:b/>
          <w:i/>
          <w:sz w:val="28"/>
          <w:szCs w:val="28"/>
        </w:rPr>
        <w:t>)</w:t>
      </w:r>
    </w:p>
    <w:p w:rsidR="00AE2945" w:rsidRDefault="00AE2945" w:rsidP="00BB6B1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04CA" w:rsidRDefault="002904CA" w:rsidP="00E6557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98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6577" w:rsidRDefault="00286577" w:rsidP="004C073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F4CA2">
        <w:rPr>
          <w:rFonts w:ascii="Times New Roman" w:hAnsi="Times New Roman"/>
          <w:b/>
          <w:i/>
          <w:sz w:val="28"/>
          <w:szCs w:val="28"/>
        </w:rPr>
        <w:lastRenderedPageBreak/>
        <w:t>Статистические данные подразделения</w:t>
      </w:r>
    </w:p>
    <w:p w:rsidR="00286577" w:rsidRPr="00D26A1B" w:rsidRDefault="00286577" w:rsidP="002865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F4CA2">
        <w:rPr>
          <w:rFonts w:ascii="Times New Roman" w:hAnsi="Times New Roman"/>
          <w:b/>
          <w:i/>
          <w:sz w:val="28"/>
          <w:szCs w:val="28"/>
        </w:rPr>
        <w:t>по взаимодействию с представительными(законодательными) и исполнительными органами республики, о</w:t>
      </w:r>
      <w:r w:rsidR="00C21F3C">
        <w:rPr>
          <w:rFonts w:ascii="Times New Roman" w:hAnsi="Times New Roman"/>
          <w:b/>
          <w:i/>
          <w:sz w:val="28"/>
          <w:szCs w:val="28"/>
        </w:rPr>
        <w:t>рганами местного самоуправления</w:t>
      </w:r>
      <w:r w:rsidR="008C54A8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25622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8C54A8">
        <w:rPr>
          <w:rFonts w:ascii="Times New Roman" w:hAnsi="Times New Roman"/>
          <w:b/>
          <w:i/>
          <w:sz w:val="28"/>
          <w:szCs w:val="28"/>
        </w:rPr>
        <w:t>-</w:t>
      </w:r>
      <w:r w:rsidR="00D26A1B">
        <w:rPr>
          <w:rFonts w:ascii="Times New Roman" w:hAnsi="Times New Roman"/>
          <w:b/>
          <w:i/>
          <w:sz w:val="28"/>
          <w:szCs w:val="28"/>
        </w:rPr>
        <w:t>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8C54A8">
        <w:rPr>
          <w:rFonts w:ascii="Times New Roman" w:hAnsi="Times New Roman"/>
          <w:b/>
          <w:i/>
          <w:sz w:val="28"/>
          <w:szCs w:val="28"/>
        </w:rPr>
        <w:t>гг.</w:t>
      </w:r>
    </w:p>
    <w:p w:rsidR="00286577" w:rsidRDefault="005E1F5F" w:rsidP="0028657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5429250" cy="8236585"/>
            <wp:effectExtent l="0" t="0" r="0" b="0"/>
            <wp:docPr id="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6D0D" w:rsidRDefault="00876D0D" w:rsidP="00286577">
      <w:pPr>
        <w:spacing w:after="0" w:line="240" w:lineRule="auto"/>
        <w:ind w:firstLine="709"/>
      </w:pPr>
    </w:p>
    <w:p w:rsidR="00EB4AA9" w:rsidRPr="005C7110" w:rsidRDefault="00EB4AA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lastRenderedPageBreak/>
        <w:t>Сведения о разъяснении законодательства и правовом просвещении</w:t>
      </w:r>
    </w:p>
    <w:p w:rsidR="00EB4AA9" w:rsidRDefault="00EB4AA9" w:rsidP="00EB4AA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t>(</w:t>
      </w:r>
      <w:r w:rsidR="00B31C59">
        <w:rPr>
          <w:rFonts w:ascii="Times New Roman" w:hAnsi="Times New Roman"/>
          <w:b/>
          <w:i/>
          <w:sz w:val="28"/>
          <w:szCs w:val="28"/>
        </w:rPr>
        <w:t>201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5C711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5C711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5525" cy="4162425"/>
            <wp:effectExtent l="19050" t="0" r="9525" b="0"/>
            <wp:docPr id="5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75E19" w:rsidRDefault="00275E1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E2945" w:rsidRPr="008901E9" w:rsidRDefault="003121ED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lastRenderedPageBreak/>
        <w:t xml:space="preserve">Общее количество выявленных нарушений в сфере экономики </w:t>
      </w:r>
    </w:p>
    <w:p w:rsidR="003121ED" w:rsidRPr="008901E9" w:rsidRDefault="00AE2945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(20</w:t>
      </w:r>
      <w:r w:rsidR="0025622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-</w:t>
      </w:r>
      <w:r w:rsidR="003121ED" w:rsidRPr="008901E9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3121ED" w:rsidRPr="008901E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г.</w:t>
      </w:r>
      <w:r w:rsidRPr="008901E9">
        <w:rPr>
          <w:rFonts w:ascii="Times New Roman" w:hAnsi="Times New Roman"/>
          <w:b/>
          <w:i/>
          <w:sz w:val="28"/>
          <w:szCs w:val="28"/>
        </w:rPr>
        <w:t>)</w:t>
      </w:r>
    </w:p>
    <w:p w:rsidR="003D5AD4" w:rsidRPr="00AF111E" w:rsidRDefault="003D5AD4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21ED" w:rsidRDefault="003121ED" w:rsidP="003121E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95975" cy="43624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945" w:rsidRPr="008901E9" w:rsidRDefault="00BD524C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Количество актов прокурорского реагирования</w:t>
      </w:r>
      <w:r w:rsidR="00153C04" w:rsidRPr="008901E9">
        <w:rPr>
          <w:rFonts w:ascii="Times New Roman" w:hAnsi="Times New Roman"/>
          <w:b/>
          <w:i/>
          <w:sz w:val="28"/>
          <w:szCs w:val="28"/>
        </w:rPr>
        <w:t>,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внесенны</w:t>
      </w:r>
      <w:r w:rsidR="00153C04" w:rsidRPr="008901E9">
        <w:rPr>
          <w:rFonts w:ascii="Times New Roman" w:hAnsi="Times New Roman"/>
          <w:b/>
          <w:i/>
          <w:sz w:val="28"/>
          <w:szCs w:val="28"/>
        </w:rPr>
        <w:t>х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по выявленным нарушениям законодательства в сфере экономики </w:t>
      </w:r>
    </w:p>
    <w:p w:rsidR="003F028B" w:rsidRPr="008901E9" w:rsidRDefault="00AE2945" w:rsidP="008E3E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(</w:t>
      </w:r>
      <w:r w:rsidR="00BD524C" w:rsidRPr="008901E9">
        <w:rPr>
          <w:rFonts w:ascii="Times New Roman" w:hAnsi="Times New Roman"/>
          <w:b/>
          <w:i/>
          <w:sz w:val="28"/>
          <w:szCs w:val="28"/>
        </w:rPr>
        <w:t>20</w:t>
      </w:r>
      <w:r w:rsidR="0025622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-</w:t>
      </w:r>
      <w:r w:rsidR="003F028B" w:rsidRPr="008901E9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3F028B" w:rsidRPr="008901E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г.</w:t>
      </w:r>
      <w:r w:rsidRPr="008901E9">
        <w:rPr>
          <w:rFonts w:ascii="Times New Roman" w:hAnsi="Times New Roman"/>
          <w:b/>
          <w:i/>
          <w:sz w:val="28"/>
          <w:szCs w:val="28"/>
        </w:rPr>
        <w:t>)</w:t>
      </w:r>
    </w:p>
    <w:p w:rsidR="008E3E00" w:rsidRDefault="008E3E0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8901E9">
        <w:rPr>
          <w:rFonts w:ascii="Times New Roman" w:hAnsi="Times New Roman"/>
          <w:b/>
          <w:i/>
          <w:sz w:val="20"/>
          <w:szCs w:val="20"/>
        </w:rPr>
        <w:t>Таблица №1</w:t>
      </w:r>
      <w:r w:rsidR="00AC4EA2" w:rsidRPr="008901E9">
        <w:rPr>
          <w:rFonts w:ascii="Times New Roman" w:hAnsi="Times New Roman"/>
          <w:b/>
          <w:i/>
          <w:sz w:val="20"/>
          <w:szCs w:val="20"/>
        </w:rPr>
        <w:t>: Протесты</w:t>
      </w:r>
    </w:p>
    <w:p w:rsidR="00606743" w:rsidRPr="008901E9" w:rsidRDefault="0060674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8E3E00" w:rsidRDefault="008E3E00" w:rsidP="008E3E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1777">
        <w:rPr>
          <w:rFonts w:ascii="Times New Roman" w:hAnsi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6134100" cy="2628900"/>
            <wp:effectExtent l="0" t="0" r="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0361" w:rsidRDefault="007B036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7B0361" w:rsidRDefault="007B036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8E3E00" w:rsidRPr="00D60650" w:rsidRDefault="008E3E0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lastRenderedPageBreak/>
        <w:t>Таблица №</w:t>
      </w:r>
      <w:r w:rsidR="00AC4EA2" w:rsidRPr="00D60650">
        <w:rPr>
          <w:rFonts w:ascii="Times New Roman" w:hAnsi="Times New Roman"/>
          <w:b/>
          <w:i/>
          <w:sz w:val="20"/>
          <w:szCs w:val="20"/>
        </w:rPr>
        <w:t>2:Иски в суд</w:t>
      </w:r>
    </w:p>
    <w:p w:rsidR="008E3E00" w:rsidRDefault="008E3E00" w:rsidP="008E3E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62675" cy="2409825"/>
            <wp:effectExtent l="0" t="0" r="9525" b="9525"/>
            <wp:docPr id="67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4EA2" w:rsidRPr="00D60650" w:rsidRDefault="00AC4EA2" w:rsidP="00AC4EA2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C4EA2" w:rsidRPr="00D60650" w:rsidRDefault="00AC4EA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Таблица№3:Представления</w:t>
      </w:r>
    </w:p>
    <w:p w:rsidR="00AC4EA2" w:rsidRDefault="00AC4EA2" w:rsidP="00AC4E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62675" cy="2409825"/>
            <wp:effectExtent l="0" t="0" r="9525" b="9525"/>
            <wp:docPr id="69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4EA2" w:rsidRDefault="00AC4EA2" w:rsidP="00AC4EA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AC4EA2" w:rsidRPr="00D60650" w:rsidRDefault="00AC4EA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Таблица№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>4</w:t>
      </w:r>
      <w:r w:rsidRPr="00D60650">
        <w:rPr>
          <w:rFonts w:ascii="Times New Roman" w:hAnsi="Times New Roman"/>
          <w:b/>
          <w:i/>
          <w:sz w:val="20"/>
          <w:szCs w:val="20"/>
        </w:rPr>
        <w:t>: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>Привлечено</w:t>
      </w:r>
      <w:r w:rsidR="00FB51BF" w:rsidRPr="00D60650">
        <w:rPr>
          <w:rFonts w:ascii="Times New Roman" w:hAnsi="Times New Roman"/>
          <w:b/>
          <w:i/>
          <w:sz w:val="20"/>
          <w:szCs w:val="20"/>
        </w:rPr>
        <w:t xml:space="preserve"> лиц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 xml:space="preserve"> к административной</w:t>
      </w:r>
      <w:r w:rsidR="00275E1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>ответственности</w:t>
      </w:r>
    </w:p>
    <w:p w:rsidR="00AC4EA2" w:rsidRDefault="00AC4EA2" w:rsidP="00AC4E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5525" cy="3314700"/>
            <wp:effectExtent l="0" t="0" r="9525" b="19050"/>
            <wp:docPr id="7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67E2" w:rsidRDefault="00BA67E2" w:rsidP="00FC7F6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FC7F68" w:rsidRPr="00D60650" w:rsidRDefault="00FC7F6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lastRenderedPageBreak/>
        <w:t>Таблица№5:Предостережения</w:t>
      </w:r>
    </w:p>
    <w:p w:rsidR="00FC7F68" w:rsidRDefault="00FC7F68" w:rsidP="00FC7F6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8375" cy="3924300"/>
            <wp:effectExtent l="19050" t="0" r="9525" b="0"/>
            <wp:docPr id="71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6D88" w:rsidRDefault="00F96D8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30FA1" w:rsidRDefault="00930FA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30FA1" w:rsidRDefault="00930FA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30FA1" w:rsidRDefault="00930FA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3B49B1" w:rsidRPr="00D60650" w:rsidRDefault="003B49B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Таблица№6:Возбуждено уголовных дел</w:t>
      </w:r>
    </w:p>
    <w:p w:rsidR="003B49B1" w:rsidRDefault="00EF0B84" w:rsidP="003B49B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E2945" w:rsidRPr="00D60650" w:rsidRDefault="00C7028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Общее количество выявленных нарушений в сфере соблюдения прав и свобод человека и гражданина </w:t>
      </w:r>
    </w:p>
    <w:p w:rsidR="00C70283" w:rsidRPr="00D60650" w:rsidRDefault="007761CD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2013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C70283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C70283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115A5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426B36" w:rsidRPr="00426B36" w:rsidRDefault="00426B36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C70283" w:rsidRDefault="00C70283" w:rsidP="00C7028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960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2945" w:rsidRPr="00D60650" w:rsidRDefault="009745E6" w:rsidP="00F31474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Общее количество </w:t>
      </w:r>
      <w:r w:rsidR="00F31474">
        <w:rPr>
          <w:rFonts w:ascii="Times New Roman" w:hAnsi="Times New Roman"/>
          <w:b/>
          <w:i/>
          <w:sz w:val="28"/>
          <w:szCs w:val="28"/>
        </w:rPr>
        <w:t>привлеченных лиц к админис</w:t>
      </w:r>
      <w:r w:rsidR="00F31474" w:rsidRPr="00D60650">
        <w:rPr>
          <w:rFonts w:ascii="Times New Roman" w:hAnsi="Times New Roman"/>
          <w:b/>
          <w:i/>
          <w:sz w:val="28"/>
          <w:szCs w:val="28"/>
        </w:rPr>
        <w:t>тратив</w:t>
      </w:r>
      <w:r w:rsidR="00F31474">
        <w:rPr>
          <w:rFonts w:ascii="Times New Roman" w:hAnsi="Times New Roman"/>
          <w:b/>
          <w:i/>
          <w:sz w:val="28"/>
          <w:szCs w:val="28"/>
        </w:rPr>
        <w:t>ной</w:t>
      </w:r>
      <w:r w:rsidR="006B35C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1474">
        <w:rPr>
          <w:rFonts w:ascii="Times New Roman" w:hAnsi="Times New Roman"/>
          <w:b/>
          <w:i/>
          <w:sz w:val="28"/>
          <w:szCs w:val="28"/>
        </w:rPr>
        <w:t>ответственности</w:t>
      </w:r>
    </w:p>
    <w:p w:rsidR="009745E6" w:rsidRPr="00D60650" w:rsidRDefault="00AE2945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9745E6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9745E6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115A5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E5DAA" w:rsidRPr="000E5DAA" w:rsidRDefault="000E5DAA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9745E6" w:rsidRDefault="009745E6" w:rsidP="009745E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24575" cy="40195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72E80" w:rsidRPr="00D60650" w:rsidRDefault="00E72E80" w:rsidP="004C0739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Сведения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 количестве предъявленных в суды исков 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2E80" w:rsidRPr="00D60650" w:rsidRDefault="00E72E8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№1: В суды общей юрисдикции</w:t>
      </w:r>
    </w:p>
    <w:p w:rsidR="00E72E80" w:rsidRDefault="00E72E80" w:rsidP="00E72E8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20A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19800" cy="3714750"/>
            <wp:effectExtent l="0" t="0" r="0" b="0"/>
            <wp:docPr id="16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72E80" w:rsidRDefault="00E72E80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E5FBB" w:rsidRDefault="004E5FBB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AE2945" w:rsidRPr="00D60650" w:rsidRDefault="007A21B3" w:rsidP="002668D0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о работе </w:t>
      </w:r>
      <w:r w:rsidR="002668D0">
        <w:rPr>
          <w:rFonts w:ascii="Times New Roman" w:hAnsi="Times New Roman"/>
          <w:b/>
          <w:i/>
          <w:sz w:val="28"/>
          <w:szCs w:val="28"/>
        </w:rPr>
        <w:t>по поддержанию государственного обвинения при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рассмотрении уголовных дел судами </w:t>
      </w:r>
    </w:p>
    <w:p w:rsidR="007A21B3" w:rsidRPr="00D60650" w:rsidRDefault="00AE2945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7A21B3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2A72F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7A21B3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A72F8">
        <w:rPr>
          <w:rFonts w:ascii="Times New Roman" w:hAnsi="Times New Roman"/>
          <w:b/>
          <w:i/>
          <w:sz w:val="28"/>
          <w:szCs w:val="28"/>
        </w:rPr>
        <w:t>2</w:t>
      </w:r>
      <w:r w:rsidR="007A21B3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77D5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1C6C67" w:rsidRPr="001C6C67" w:rsidRDefault="001C6C67" w:rsidP="00AE2945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6C67" w:rsidRPr="00D60650" w:rsidRDefault="001C6C6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 суде 1 инстанции</w:t>
      </w:r>
    </w:p>
    <w:p w:rsidR="001C6C67" w:rsidRPr="00D60650" w:rsidRDefault="001C6C67" w:rsidP="001C6C6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6C7784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1C6C67" w:rsidRPr="000F4596" w:rsidRDefault="001C6C67" w:rsidP="001C6C67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1C6C67" w:rsidRDefault="001C6C67" w:rsidP="001C6C6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8268" cy="1975104"/>
            <wp:effectExtent l="19050" t="0" r="25832" b="6096"/>
            <wp:docPr id="5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2945" w:rsidRPr="00D60650" w:rsidRDefault="00AE2945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мировыми судьями</w:t>
      </w:r>
    </w:p>
    <w:p w:rsidR="00AE2945" w:rsidRPr="00D60650" w:rsidRDefault="000B7103" w:rsidP="00AE294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2013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86116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AE2945" w:rsidRDefault="00AE2945" w:rsidP="00AE294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5525" cy="2295525"/>
            <wp:effectExtent l="19050" t="0" r="9525" b="0"/>
            <wp:docPr id="3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D5E14" w:rsidRPr="00D60650" w:rsidRDefault="005D5E14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</w:t>
      </w:r>
      <w:r w:rsidR="00550AED" w:rsidRPr="00D60650">
        <w:rPr>
          <w:rFonts w:ascii="Times New Roman" w:hAnsi="Times New Roman"/>
          <w:b/>
          <w:i/>
          <w:sz w:val="28"/>
          <w:szCs w:val="28"/>
        </w:rPr>
        <w:t xml:space="preserve"> Верховном </w:t>
      </w:r>
      <w:r w:rsidR="004A019D" w:rsidRPr="00D60650">
        <w:rPr>
          <w:rFonts w:ascii="Times New Roman" w:hAnsi="Times New Roman"/>
          <w:b/>
          <w:i/>
          <w:sz w:val="28"/>
          <w:szCs w:val="28"/>
        </w:rPr>
        <w:t>С</w:t>
      </w:r>
      <w:r w:rsidRPr="00D60650">
        <w:rPr>
          <w:rFonts w:ascii="Times New Roman" w:hAnsi="Times New Roman"/>
          <w:b/>
          <w:i/>
          <w:sz w:val="28"/>
          <w:szCs w:val="28"/>
        </w:rPr>
        <w:t>уде Республики Ингушетия</w:t>
      </w:r>
    </w:p>
    <w:p w:rsidR="001C4570" w:rsidRDefault="00AE2945" w:rsidP="006E5E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E86116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5D5E14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5D5E14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86116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  <w:r w:rsidR="001C4570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8877" cy="1953158"/>
            <wp:effectExtent l="19050" t="0" r="25223" b="8992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848DD" w:rsidRPr="00D60650" w:rsidRDefault="007848DD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внесенных прокурорами апелляционных представлений </w:t>
      </w:r>
    </w:p>
    <w:p w:rsidR="00AE2945" w:rsidRPr="00D60650" w:rsidRDefault="00D526FE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6C7784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17775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F4596" w:rsidRPr="000F4596" w:rsidRDefault="000F4596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3095625"/>
            <wp:effectExtent l="19050" t="0" r="19050" b="0"/>
            <wp:docPr id="2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48DD" w:rsidRPr="00D60650" w:rsidRDefault="007848DD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Количество рассмотренных </w:t>
      </w:r>
      <w:r w:rsidR="00484424" w:rsidRPr="00D60650">
        <w:rPr>
          <w:rFonts w:ascii="Times New Roman" w:hAnsi="Times New Roman"/>
          <w:b/>
          <w:i/>
          <w:sz w:val="28"/>
          <w:szCs w:val="28"/>
        </w:rPr>
        <w:t>апелляционных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представлений </w:t>
      </w:r>
    </w:p>
    <w:p w:rsidR="00AE2945" w:rsidRPr="00D60650" w:rsidRDefault="00CA3E6C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E17E6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F4596" w:rsidRPr="000F4596" w:rsidRDefault="000F4596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4695825"/>
            <wp:effectExtent l="0" t="0" r="19050" b="9525"/>
            <wp:docPr id="26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848DD" w:rsidRPr="00D60650" w:rsidRDefault="007848DD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внесенных прокурорами </w:t>
      </w:r>
      <w:r w:rsidR="002041F6">
        <w:rPr>
          <w:rFonts w:ascii="Times New Roman" w:hAnsi="Times New Roman"/>
          <w:b/>
          <w:i/>
          <w:sz w:val="28"/>
          <w:szCs w:val="28"/>
        </w:rPr>
        <w:t>кассационных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представлений </w:t>
      </w:r>
    </w:p>
    <w:p w:rsidR="00AE2945" w:rsidRPr="00D60650" w:rsidRDefault="000E50BB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E3591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E50BB" w:rsidRPr="000E50BB" w:rsidRDefault="000E50BB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2647950"/>
            <wp:effectExtent l="19050" t="0" r="19050" b="0"/>
            <wp:docPr id="27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E50BB" w:rsidRDefault="000E50BB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C47" w:rsidRPr="00D60650" w:rsidRDefault="00334C4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Количество рассмотренных </w:t>
      </w:r>
      <w:r w:rsidR="002041F6">
        <w:rPr>
          <w:rFonts w:ascii="Times New Roman" w:hAnsi="Times New Roman"/>
          <w:b/>
          <w:i/>
          <w:sz w:val="28"/>
          <w:szCs w:val="28"/>
        </w:rPr>
        <w:t>кассационных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представлений </w:t>
      </w:r>
    </w:p>
    <w:p w:rsidR="00AE2945" w:rsidRPr="00D60650" w:rsidRDefault="000E50BB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г</w:t>
      </w:r>
      <w:r w:rsidR="007E3591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1B69C4" w:rsidRPr="000E50BB" w:rsidRDefault="001B69C4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34C47" w:rsidRDefault="00334C47" w:rsidP="00334C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4991100"/>
            <wp:effectExtent l="0" t="0" r="0" b="0"/>
            <wp:docPr id="28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B79FA" w:rsidRPr="00D60650" w:rsidRDefault="00334C4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отмененных приговоров, в том числе </w:t>
      </w:r>
    </w:p>
    <w:p w:rsidR="00AE2945" w:rsidRPr="00D60650" w:rsidRDefault="00334C47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 представлениям прокуроров </w:t>
      </w:r>
    </w:p>
    <w:p w:rsidR="00AE2945" w:rsidRPr="00D60650" w:rsidRDefault="001B69C4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3B79FA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8D72E6" w:rsidRDefault="008D72E6" w:rsidP="008D72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A7F">
        <w:rPr>
          <w:noProof/>
          <w:lang w:eastAsia="ru-RU"/>
        </w:rPr>
        <w:drawing>
          <wp:inline distT="0" distB="0" distL="0" distR="0">
            <wp:extent cx="6134100" cy="8343900"/>
            <wp:effectExtent l="19050" t="0" r="19050" b="0"/>
            <wp:docPr id="1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A2649" w:rsidRPr="001B69C4" w:rsidRDefault="005A2649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E2945" w:rsidRPr="00D60650" w:rsidRDefault="0090086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</w:t>
      </w:r>
    </w:p>
    <w:p w:rsidR="00AE2945" w:rsidRPr="00D60650" w:rsidRDefault="00900865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 выявленных нарушений по надзору за уголовно-процессуальной деятельностью следственных органов </w:t>
      </w:r>
    </w:p>
    <w:p w:rsidR="00AE2945" w:rsidRPr="00D60650" w:rsidRDefault="00487CFC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333C7F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900865" w:rsidRDefault="00900865" w:rsidP="00AE2945">
      <w:pPr>
        <w:spacing w:after="0" w:line="240" w:lineRule="auto"/>
        <w:jc w:val="center"/>
      </w:pPr>
    </w:p>
    <w:p w:rsidR="00900865" w:rsidRDefault="00900865" w:rsidP="00900865">
      <w:r>
        <w:rPr>
          <w:noProof/>
          <w:lang w:eastAsia="ru-RU"/>
        </w:rPr>
        <w:drawing>
          <wp:inline distT="0" distB="0" distL="0" distR="0">
            <wp:extent cx="6105525" cy="8248650"/>
            <wp:effectExtent l="0" t="0" r="0" b="0"/>
            <wp:docPr id="3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32857" w:rsidRPr="00D60650" w:rsidRDefault="0003285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Динамика </w:t>
      </w:r>
    </w:p>
    <w:p w:rsidR="00AE2945" w:rsidRPr="00D60650" w:rsidRDefault="00032857" w:rsidP="00814A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похищений людей на территории Республики Ингушетия </w:t>
      </w:r>
    </w:p>
    <w:p w:rsidR="006044E5" w:rsidRPr="00D60650" w:rsidRDefault="00AE2945" w:rsidP="00814A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D02D8D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032857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032857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6266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32857" w:rsidRDefault="00032857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A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78164" cy="8515847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2945" w:rsidRPr="00D60650" w:rsidRDefault="00AB3A20" w:rsidP="00AB3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Принятые меры прокурорского реагирования в ходе надзора за уголовно-процессуальной деятельностью следственных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органов</w:t>
      </w:r>
    </w:p>
    <w:p w:rsidR="00AB3A20" w:rsidRPr="00D60650" w:rsidRDefault="00AE2945" w:rsidP="00AB3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AB3A20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B3A20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B3A20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6266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F6105C" w:rsidRDefault="00F6105C" w:rsidP="00AB3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65BA" w:rsidRDefault="00AB3A20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8359775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06304" w:rsidRDefault="000D1E2B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</w:t>
      </w:r>
      <w:r w:rsidR="00F6105C" w:rsidRPr="00D60650">
        <w:rPr>
          <w:rFonts w:ascii="Times New Roman" w:hAnsi="Times New Roman"/>
          <w:b/>
          <w:i/>
          <w:sz w:val="28"/>
          <w:szCs w:val="28"/>
        </w:rPr>
        <w:t xml:space="preserve">адзор за исполнением законодательства </w:t>
      </w:r>
    </w:p>
    <w:p w:rsidR="00AE2945" w:rsidRPr="00D60650" w:rsidRDefault="00F6105C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о несовершеннолетних и молодежи 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76E6D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AE2945" w:rsidRPr="00D60650" w:rsidRDefault="00AE2945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05C" w:rsidRDefault="00F6105C" w:rsidP="00AE2945">
      <w:pPr>
        <w:jc w:val="center"/>
        <w:rPr>
          <w:rFonts w:ascii="Times New Roman" w:hAnsi="Times New Roman"/>
          <w:sz w:val="28"/>
          <w:szCs w:val="28"/>
        </w:rPr>
      </w:pPr>
      <w:r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3081" cy="3160167"/>
            <wp:effectExtent l="19050" t="0" r="13869" b="2133"/>
            <wp:docPr id="3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2945" w:rsidRPr="00D60650" w:rsidRDefault="00626A5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Таблица№1:Протесты</w:t>
      </w:r>
    </w:p>
    <w:p w:rsidR="00936CA3" w:rsidRPr="00626A59" w:rsidRDefault="00936CA3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936CA3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6067425" cy="3095625"/>
            <wp:effectExtent l="19050" t="0" r="9525" b="0"/>
            <wp:docPr id="10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26A59" w:rsidRPr="00D60650" w:rsidRDefault="00626A5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Таблица№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2</w:t>
      </w:r>
      <w:r w:rsidRPr="00D60650">
        <w:rPr>
          <w:rFonts w:ascii="Times New Roman" w:hAnsi="Times New Roman"/>
          <w:b/>
          <w:i/>
          <w:sz w:val="24"/>
          <w:szCs w:val="24"/>
        </w:rPr>
        <w:t>: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Иски</w:t>
      </w:r>
    </w:p>
    <w:p w:rsidR="00626A59" w:rsidRDefault="00626A59" w:rsidP="00626A5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61176" cy="1741017"/>
            <wp:effectExtent l="19050" t="0" r="15774" b="0"/>
            <wp:docPr id="5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E52C1" w:rsidRPr="00D60650" w:rsidRDefault="00626A5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lastRenderedPageBreak/>
        <w:t>Таблица№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3</w:t>
      </w:r>
      <w:r w:rsidRPr="00D60650">
        <w:rPr>
          <w:rFonts w:ascii="Times New Roman" w:hAnsi="Times New Roman"/>
          <w:b/>
          <w:i/>
          <w:sz w:val="24"/>
          <w:szCs w:val="24"/>
        </w:rPr>
        <w:t>: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Представления об устранении нарушений законодательства</w:t>
      </w:r>
    </w:p>
    <w:p w:rsidR="00436862" w:rsidRPr="00D60650" w:rsidRDefault="00436862" w:rsidP="00626A5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6A59" w:rsidRPr="00626A59" w:rsidRDefault="007E52C1" w:rsidP="00626A59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0275" cy="2743200"/>
            <wp:effectExtent l="19050" t="0" r="9525" b="0"/>
            <wp:docPr id="61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C30D2" w:rsidRDefault="005C30D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5C30D2" w:rsidRPr="00D60650" w:rsidRDefault="005C30D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Таблица№</w:t>
      </w:r>
      <w:r w:rsidR="00436862" w:rsidRPr="00D60650">
        <w:rPr>
          <w:rFonts w:ascii="Times New Roman" w:hAnsi="Times New Roman"/>
          <w:b/>
          <w:i/>
          <w:sz w:val="24"/>
          <w:szCs w:val="24"/>
        </w:rPr>
        <w:t>4</w:t>
      </w:r>
      <w:r w:rsidRPr="00D60650">
        <w:rPr>
          <w:rFonts w:ascii="Times New Roman" w:hAnsi="Times New Roman"/>
          <w:b/>
          <w:i/>
          <w:sz w:val="24"/>
          <w:szCs w:val="24"/>
        </w:rPr>
        <w:t>:</w:t>
      </w:r>
      <w:r w:rsidR="00436862" w:rsidRPr="00D60650">
        <w:rPr>
          <w:rFonts w:ascii="Times New Roman" w:hAnsi="Times New Roman"/>
          <w:b/>
          <w:i/>
          <w:sz w:val="24"/>
          <w:szCs w:val="24"/>
        </w:rPr>
        <w:t>Предостережения о недопустимости нарушений законов</w:t>
      </w:r>
    </w:p>
    <w:p w:rsidR="00436862" w:rsidRDefault="0043686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313336" cy="2623931"/>
            <wp:effectExtent l="0" t="0" r="0" b="5080"/>
            <wp:docPr id="6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61F8E" w:rsidRPr="00626A59" w:rsidRDefault="00D61F8E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5C30D2" w:rsidRDefault="005C30D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</w:t>
      </w:r>
      <w:r w:rsidR="00436862" w:rsidRPr="00335140">
        <w:rPr>
          <w:rFonts w:ascii="Times New Roman" w:hAnsi="Times New Roman"/>
          <w:b/>
          <w:i/>
          <w:sz w:val="24"/>
          <w:szCs w:val="24"/>
        </w:rPr>
        <w:t>5</w:t>
      </w:r>
      <w:r w:rsidRPr="00335140">
        <w:rPr>
          <w:rFonts w:ascii="Times New Roman" w:hAnsi="Times New Roman"/>
          <w:b/>
          <w:i/>
          <w:sz w:val="24"/>
          <w:szCs w:val="24"/>
        </w:rPr>
        <w:t>:</w:t>
      </w:r>
      <w:r w:rsidR="009F33FB" w:rsidRPr="00335140">
        <w:rPr>
          <w:rFonts w:ascii="Times New Roman" w:hAnsi="Times New Roman"/>
          <w:b/>
          <w:i/>
          <w:sz w:val="24"/>
          <w:szCs w:val="24"/>
        </w:rPr>
        <w:t>Привлечено лиц к административной</w:t>
      </w:r>
      <w:r w:rsidR="009E55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33FB" w:rsidRPr="00335140">
        <w:rPr>
          <w:rFonts w:ascii="Times New Roman" w:hAnsi="Times New Roman"/>
          <w:b/>
          <w:i/>
          <w:sz w:val="24"/>
          <w:szCs w:val="24"/>
        </w:rPr>
        <w:t>ответственности</w:t>
      </w:r>
    </w:p>
    <w:p w:rsidR="00D61F8E" w:rsidRPr="00335140" w:rsidRDefault="00D61F8E" w:rsidP="005C30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0D2" w:rsidRPr="00626A59" w:rsidRDefault="005C30D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84392" cy="2238451"/>
            <wp:effectExtent l="0" t="0" r="0" b="0"/>
            <wp:docPr id="6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36862" w:rsidRDefault="00436862" w:rsidP="0043686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36862" w:rsidRPr="00335140" w:rsidRDefault="0043686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lastRenderedPageBreak/>
        <w:t>Таблица№6:Возбуждено уголовных дел</w:t>
      </w:r>
      <w:r w:rsidR="00095495">
        <w:rPr>
          <w:rFonts w:ascii="Times New Roman" w:hAnsi="Times New Roman"/>
          <w:b/>
          <w:i/>
          <w:sz w:val="24"/>
          <w:szCs w:val="24"/>
        </w:rPr>
        <w:t xml:space="preserve"> с несовершеннолетними потерпевшими</w:t>
      </w:r>
    </w:p>
    <w:p w:rsidR="000373C2" w:rsidRDefault="000373C2" w:rsidP="000373C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C9057D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45098" cy="1814170"/>
            <wp:effectExtent l="0" t="0" r="0" b="0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12F9B" w:rsidRPr="00335140" w:rsidRDefault="00F12F9B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Динамика преступности несовершеннолетних по Республике Ингушетия</w:t>
      </w:r>
    </w:p>
    <w:p w:rsidR="00F12F9B" w:rsidRPr="00626A59" w:rsidRDefault="00F12F9B" w:rsidP="005C4A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983B38">
        <w:rPr>
          <w:rFonts w:ascii="Times New Roman" w:hAnsi="Times New Roman"/>
          <w:b/>
          <w:i/>
          <w:sz w:val="28"/>
          <w:szCs w:val="28"/>
        </w:rPr>
        <w:t>22</w:t>
      </w:r>
      <w:r w:rsidR="00F44315" w:rsidRPr="00335140">
        <w:rPr>
          <w:rFonts w:ascii="Times New Roman" w:hAnsi="Times New Roman"/>
          <w:b/>
          <w:i/>
          <w:sz w:val="28"/>
          <w:szCs w:val="28"/>
        </w:rPr>
        <w:t xml:space="preserve"> гг.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8476" cy="3262579"/>
            <wp:effectExtent l="19050" t="0" r="28474" b="0"/>
            <wp:docPr id="66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97D5E" w:rsidRPr="00335140" w:rsidRDefault="00497D5E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Удельный вес преступности несовершеннолетних</w:t>
      </w:r>
    </w:p>
    <w:p w:rsidR="00A2507B" w:rsidRDefault="00497D5E" w:rsidP="005C4A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983B38">
        <w:rPr>
          <w:rFonts w:ascii="Times New Roman" w:hAnsi="Times New Roman"/>
          <w:b/>
          <w:i/>
          <w:sz w:val="28"/>
          <w:szCs w:val="28"/>
        </w:rPr>
        <w:t>22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287DEC" w:rsidRPr="00335140">
        <w:rPr>
          <w:rFonts w:ascii="Times New Roman" w:hAnsi="Times New Roman"/>
          <w:b/>
          <w:i/>
          <w:sz w:val="28"/>
          <w:szCs w:val="28"/>
        </w:rPr>
        <w:t>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A2507B" w:rsidRPr="00A2507B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63479" cy="2798859"/>
            <wp:effectExtent l="0" t="0" r="0" b="1905"/>
            <wp:docPr id="3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42165" w:rsidRDefault="00142165" w:rsidP="009E54E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30C3" w:rsidRPr="00335140" w:rsidRDefault="00B230C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</w:t>
      </w:r>
    </w:p>
    <w:p w:rsidR="00AE2945" w:rsidRPr="00335140" w:rsidRDefault="00B230C3" w:rsidP="009E54E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о зарегистрированных преступлениях </w:t>
      </w:r>
    </w:p>
    <w:p w:rsidR="00B230C3" w:rsidRDefault="00AE2945" w:rsidP="00B230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 w:rsidR="00CF6A01">
        <w:rPr>
          <w:rFonts w:ascii="Times New Roman" w:hAnsi="Times New Roman"/>
          <w:b/>
          <w:i/>
          <w:sz w:val="28"/>
          <w:szCs w:val="28"/>
        </w:rPr>
        <w:t>201</w:t>
      </w:r>
      <w:r w:rsidR="003A0820">
        <w:rPr>
          <w:rFonts w:ascii="Times New Roman" w:hAnsi="Times New Roman"/>
          <w:b/>
          <w:i/>
          <w:sz w:val="28"/>
          <w:szCs w:val="28"/>
        </w:rPr>
        <w:t>3-</w:t>
      </w:r>
      <w:r w:rsidR="00B230C3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8B594A" w:rsidRPr="00335140">
        <w:rPr>
          <w:rFonts w:ascii="Times New Roman" w:hAnsi="Times New Roman"/>
          <w:b/>
          <w:i/>
          <w:sz w:val="28"/>
          <w:szCs w:val="28"/>
        </w:rPr>
        <w:t xml:space="preserve"> гг</w:t>
      </w:r>
      <w:r w:rsidR="000C2C64" w:rsidRPr="00335140">
        <w:rPr>
          <w:rFonts w:ascii="Times New Roman" w:hAnsi="Times New Roman"/>
          <w:b/>
          <w:i/>
          <w:sz w:val="28"/>
          <w:szCs w:val="28"/>
        </w:rPr>
        <w:t>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B230C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18885" cy="2157984"/>
            <wp:effectExtent l="19050" t="0" r="19965" b="0"/>
            <wp:docPr id="33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230C3" w:rsidRPr="00335140" w:rsidRDefault="00B230C3" w:rsidP="00B230C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30C3" w:rsidRPr="00335140" w:rsidRDefault="00B230C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 о раскрываемости преступлений</w:t>
      </w:r>
    </w:p>
    <w:p w:rsidR="00BB5693" w:rsidRPr="00C021EB" w:rsidRDefault="000C2C64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983B38">
        <w:rPr>
          <w:rFonts w:ascii="Times New Roman" w:hAnsi="Times New Roman"/>
          <w:b/>
          <w:i/>
          <w:sz w:val="28"/>
          <w:szCs w:val="28"/>
        </w:rPr>
        <w:t>22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BB5693">
        <w:rPr>
          <w:noProof/>
          <w:lang w:eastAsia="ru-RU"/>
        </w:rPr>
        <w:drawing>
          <wp:inline distT="0" distB="0" distL="0" distR="0">
            <wp:extent cx="6019800" cy="1971675"/>
            <wp:effectExtent l="0" t="0" r="0" b="0"/>
            <wp:docPr id="50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230C3" w:rsidRPr="00971168" w:rsidRDefault="00B230C3" w:rsidP="00C04868">
      <w:pPr>
        <w:spacing w:after="0"/>
      </w:pPr>
    </w:p>
    <w:p w:rsidR="001502C6" w:rsidRPr="00335140" w:rsidRDefault="001502C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</w:t>
      </w:r>
    </w:p>
    <w:p w:rsidR="006D2082" w:rsidRPr="00C021EB" w:rsidRDefault="001502C6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о количестве зарегистрированных тяж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ких</w:t>
      </w:r>
      <w:r w:rsidR="00EC5A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и особо тяжких преступлений(20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г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6D2082"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940425" cy="2724150"/>
            <wp:effectExtent l="19050" t="0" r="22225" b="0"/>
            <wp:docPr id="7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C0845" w:rsidRDefault="00BD153D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Динамика совершенных преступлений, связанных</w:t>
      </w:r>
    </w:p>
    <w:p w:rsidR="00AE2945" w:rsidRPr="00335140" w:rsidRDefault="00BD153D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с незаконным оборотом оружия и наркотиков </w:t>
      </w:r>
    </w:p>
    <w:p w:rsidR="00AE2945" w:rsidRPr="00335140" w:rsidRDefault="005F0E40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983B38">
        <w:rPr>
          <w:rFonts w:ascii="Times New Roman" w:hAnsi="Times New Roman"/>
          <w:b/>
          <w:i/>
          <w:sz w:val="28"/>
          <w:szCs w:val="28"/>
        </w:rPr>
        <w:t>22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2D2651" w:rsidRPr="006A2141" w:rsidRDefault="002D2651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BD153D" w:rsidRDefault="00BD153D" w:rsidP="001502C6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8375" cy="3343275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AE2945" w:rsidRPr="00335140" w:rsidRDefault="002636D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Сведения о количестве зарегистрированных убийств </w:t>
      </w:r>
    </w:p>
    <w:p w:rsidR="00AE2945" w:rsidRPr="00335140" w:rsidRDefault="002D2651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2636D8" w:rsidRDefault="002636D8" w:rsidP="002636D8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38850" cy="3762375"/>
            <wp:effectExtent l="0" t="0" r="0" b="0"/>
            <wp:docPr id="45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4158F" w:rsidRDefault="0074158F" w:rsidP="002636D8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636D8" w:rsidRPr="00335140" w:rsidRDefault="002636D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Динамика</w:t>
      </w:r>
    </w:p>
    <w:p w:rsidR="002636D8" w:rsidRPr="00335140" w:rsidRDefault="002636D8" w:rsidP="002636D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совершенных преступлений, предусмотренных статьями 205 и 317 Уголовного кодекса Российской </w:t>
      </w:r>
      <w:r w:rsidR="00851B65" w:rsidRPr="00335140">
        <w:rPr>
          <w:rFonts w:ascii="Times New Roman" w:hAnsi="Times New Roman"/>
          <w:b/>
          <w:i/>
          <w:sz w:val="28"/>
          <w:szCs w:val="28"/>
        </w:rPr>
        <w:t>Ф</w:t>
      </w:r>
      <w:r w:rsidRPr="00335140">
        <w:rPr>
          <w:rFonts w:ascii="Times New Roman" w:hAnsi="Times New Roman"/>
          <w:b/>
          <w:i/>
          <w:sz w:val="28"/>
          <w:szCs w:val="28"/>
        </w:rPr>
        <w:t>едерации</w:t>
      </w:r>
    </w:p>
    <w:p w:rsidR="00786339" w:rsidRDefault="00AE2945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335140">
        <w:rPr>
          <w:rFonts w:ascii="Times New Roman" w:hAnsi="Times New Roman"/>
          <w:b/>
          <w:i/>
          <w:sz w:val="28"/>
          <w:szCs w:val="28"/>
        </w:rPr>
        <w:t>г</w:t>
      </w:r>
      <w:r w:rsidR="002D2651" w:rsidRPr="00335140">
        <w:rPr>
          <w:rFonts w:ascii="Times New Roman" w:hAnsi="Times New Roman"/>
          <w:b/>
          <w:i/>
          <w:sz w:val="28"/>
          <w:szCs w:val="28"/>
        </w:rPr>
        <w:t>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2636D8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29325" cy="3752850"/>
            <wp:effectExtent l="0" t="0" r="0" b="0"/>
            <wp:docPr id="47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C5A28" w:rsidRDefault="00EC5A2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818B5" w:rsidRPr="00335140" w:rsidRDefault="00D818B5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 xml:space="preserve">Обобщенные сведения о работе органов прокуратуры Республики Ингушетия по надзору за исполнением законодательства о противодействии коррупции </w:t>
      </w:r>
    </w:p>
    <w:p w:rsidR="00D818B5" w:rsidRPr="00335140" w:rsidRDefault="009C7E57" w:rsidP="00D818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B21528" w:rsidRPr="00A22CC1" w:rsidRDefault="00B21528" w:rsidP="00D818B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B21528" w:rsidRDefault="00C96102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898244" cy="3446178"/>
            <wp:effectExtent l="19050" t="0" r="26306" b="1872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0B4DE5" w:rsidRDefault="000B4DE5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E6CF3" w:rsidRPr="00335140" w:rsidRDefault="0079493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Принятые меры 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>прокурорского реагирования по выявленным</w:t>
      </w:r>
    </w:p>
    <w:p w:rsidR="008E6CF3" w:rsidRPr="00335140" w:rsidRDefault="00D818B5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нарушениям в сфере надзора за исполнением законодательства </w:t>
      </w:r>
    </w:p>
    <w:p w:rsidR="00D818B5" w:rsidRPr="00335140" w:rsidRDefault="00D818B5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о противодействии коррупции</w:t>
      </w:r>
    </w:p>
    <w:p w:rsidR="00D818B5" w:rsidRPr="00335140" w:rsidRDefault="00D818B5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B21528" w:rsidRPr="00335140">
        <w:rPr>
          <w:rFonts w:ascii="Times New Roman" w:hAnsi="Times New Roman"/>
          <w:b/>
          <w:i/>
          <w:sz w:val="28"/>
          <w:szCs w:val="28"/>
        </w:rPr>
        <w:t>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B21528" w:rsidRPr="00335140" w:rsidRDefault="00B21528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18B5" w:rsidRPr="00335140" w:rsidRDefault="00D818B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Таблица№1:Протесты</w:t>
      </w:r>
    </w:p>
    <w:p w:rsidR="004674A8" w:rsidRPr="00D818B5" w:rsidRDefault="00B3639C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0"/>
          <w:szCs w:val="20"/>
          <w:lang w:eastAsia="ru-RU"/>
        </w:rPr>
        <w:drawing>
          <wp:inline distT="0" distB="0" distL="0" distR="0">
            <wp:extent cx="6012180" cy="3204058"/>
            <wp:effectExtent l="19050" t="0" r="266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C414FF" w:rsidRPr="00335140" w:rsidRDefault="00C414FF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lastRenderedPageBreak/>
        <w:t>Таблица№2: Представления об устранении нарушений</w:t>
      </w:r>
      <w:r w:rsidR="00AD55A6" w:rsidRPr="00335140">
        <w:rPr>
          <w:rFonts w:ascii="Times New Roman" w:hAnsi="Times New Roman"/>
          <w:b/>
          <w:i/>
          <w:sz w:val="24"/>
          <w:szCs w:val="24"/>
        </w:rPr>
        <w:t xml:space="preserve"> закона</w:t>
      </w:r>
    </w:p>
    <w:p w:rsidR="004674A8" w:rsidRPr="00D818B5" w:rsidRDefault="00215EAB" w:rsidP="00C414FF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0"/>
          <w:szCs w:val="20"/>
          <w:lang w:eastAsia="ru-RU"/>
        </w:rPr>
        <w:drawing>
          <wp:inline distT="0" distB="0" distL="0" distR="0">
            <wp:extent cx="5895975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E47F5" w:rsidRPr="00D818B5" w:rsidRDefault="000E47F5" w:rsidP="000E47F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D818B5" w:rsidRPr="00335140" w:rsidRDefault="00D818B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</w:t>
      </w:r>
      <w:r w:rsidR="000E47F5" w:rsidRPr="00335140">
        <w:rPr>
          <w:rFonts w:ascii="Times New Roman" w:hAnsi="Times New Roman"/>
          <w:b/>
          <w:i/>
          <w:sz w:val="24"/>
          <w:szCs w:val="24"/>
        </w:rPr>
        <w:t>4</w:t>
      </w:r>
      <w:r w:rsidRPr="00335140">
        <w:rPr>
          <w:rFonts w:ascii="Times New Roman" w:hAnsi="Times New Roman"/>
          <w:b/>
          <w:i/>
          <w:sz w:val="24"/>
          <w:szCs w:val="24"/>
        </w:rPr>
        <w:t>: Иски</w:t>
      </w:r>
    </w:p>
    <w:p w:rsidR="00172459" w:rsidRDefault="00172459" w:rsidP="00FF386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2425700"/>
            <wp:effectExtent l="0" t="0" r="0" b="0"/>
            <wp:docPr id="8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674A8" w:rsidRPr="00D818B5" w:rsidRDefault="004674A8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AC1706" w:rsidRPr="00335140" w:rsidRDefault="00AC1706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Таблица№5: Объявлено предостережений</w:t>
      </w:r>
    </w:p>
    <w:p w:rsidR="004674A8" w:rsidRPr="00D818B5" w:rsidRDefault="007F1984" w:rsidP="008E0B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  <w:r w:rsidRPr="007F1984">
        <w:rPr>
          <w:rFonts w:ascii="Times New Roman" w:hAnsi="Times New Roman"/>
          <w:b/>
          <w:i/>
          <w:noProof/>
          <w:color w:val="548DD4" w:themeColor="text2" w:themeTint="99"/>
          <w:sz w:val="20"/>
          <w:szCs w:val="20"/>
          <w:lang w:eastAsia="ru-RU"/>
        </w:rPr>
        <w:drawing>
          <wp:inline distT="0" distB="0" distL="0" distR="0">
            <wp:extent cx="6086475" cy="2514600"/>
            <wp:effectExtent l="0" t="0" r="0" b="0"/>
            <wp:docPr id="65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F1984" w:rsidRDefault="007F1984" w:rsidP="00B012B4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B012B4" w:rsidRPr="00335140" w:rsidRDefault="00B012B4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lastRenderedPageBreak/>
        <w:t>Таблица№6: Наказано лиц в административном порядке</w:t>
      </w:r>
    </w:p>
    <w:p w:rsidR="00425E58" w:rsidRPr="00335140" w:rsidRDefault="00425E58" w:rsidP="00B012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1BE3" w:rsidRDefault="007B1BE3" w:rsidP="007B1B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48070" cy="3429000"/>
            <wp:effectExtent l="19050" t="0" r="24130" b="0"/>
            <wp:docPr id="8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94937" w:rsidRDefault="00794937" w:rsidP="0079493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4A3F97" w:rsidRDefault="00794937" w:rsidP="004A3F9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 xml:space="preserve">Таблица№7: </w:t>
      </w:r>
      <w:r w:rsidR="004A3F97" w:rsidRPr="00335140">
        <w:rPr>
          <w:rFonts w:ascii="Times New Roman" w:hAnsi="Times New Roman"/>
          <w:b/>
          <w:i/>
          <w:sz w:val="24"/>
          <w:szCs w:val="24"/>
        </w:rPr>
        <w:t xml:space="preserve">Возбуждено уголовных дел </w:t>
      </w:r>
      <w:r w:rsidR="004A3F97" w:rsidRPr="00562EAA">
        <w:rPr>
          <w:rFonts w:ascii="Times New Roman" w:hAnsi="Times New Roman"/>
          <w:b/>
          <w:i/>
          <w:sz w:val="24"/>
          <w:szCs w:val="24"/>
        </w:rPr>
        <w:t xml:space="preserve"> по материалам,</w:t>
      </w:r>
    </w:p>
    <w:p w:rsidR="004A3F97" w:rsidRPr="00335140" w:rsidRDefault="004A3F97" w:rsidP="004A3F9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Pr="00562EAA">
        <w:rPr>
          <w:rFonts w:ascii="Times New Roman" w:hAnsi="Times New Roman"/>
          <w:b/>
          <w:i/>
          <w:sz w:val="24"/>
          <w:szCs w:val="24"/>
        </w:rPr>
        <w:t>аправ</w:t>
      </w:r>
      <w:r>
        <w:rPr>
          <w:rFonts w:ascii="Times New Roman" w:hAnsi="Times New Roman"/>
          <w:b/>
          <w:i/>
          <w:sz w:val="24"/>
          <w:szCs w:val="24"/>
        </w:rPr>
        <w:t xml:space="preserve">ленных </w:t>
      </w:r>
      <w:r w:rsidRPr="00562EAA">
        <w:rPr>
          <w:rFonts w:ascii="Times New Roman" w:hAnsi="Times New Roman"/>
          <w:b/>
          <w:i/>
          <w:sz w:val="24"/>
          <w:szCs w:val="24"/>
        </w:rPr>
        <w:t>прокурором в порядке ч. 2 ст. 37 УПК РФ</w:t>
      </w:r>
    </w:p>
    <w:p w:rsidR="00BD38BC" w:rsidRDefault="00BD38BC" w:rsidP="0079493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BD38BC" w:rsidRPr="00335140" w:rsidRDefault="00BD38BC" w:rsidP="00BD38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84265" cy="3898900"/>
            <wp:effectExtent l="19050" t="0" r="26035" b="6350"/>
            <wp:docPr id="4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93D18" w:rsidRPr="00024915" w:rsidRDefault="00493D18" w:rsidP="0079493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014FB" w:rsidRPr="00446F9B" w:rsidRDefault="004674A8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br w:type="page"/>
      </w:r>
      <w:r w:rsidR="004014FB" w:rsidRPr="00446F9B">
        <w:rPr>
          <w:rFonts w:ascii="Times New Roman" w:hAnsi="Times New Roman"/>
          <w:b/>
          <w:i/>
          <w:sz w:val="28"/>
          <w:szCs w:val="28"/>
        </w:rPr>
        <w:lastRenderedPageBreak/>
        <w:t>Сведения по укрытым преступлениям</w:t>
      </w:r>
    </w:p>
    <w:p w:rsidR="004674A8" w:rsidRPr="00446F9B" w:rsidRDefault="008E1F3E" w:rsidP="004014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46F9B">
        <w:rPr>
          <w:rFonts w:ascii="Times New Roman" w:hAnsi="Times New Roman"/>
          <w:b/>
          <w:i/>
          <w:sz w:val="28"/>
          <w:szCs w:val="28"/>
        </w:rPr>
        <w:t>(20</w:t>
      </w:r>
      <w:r w:rsidR="00A57320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446F9B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4014FB" w:rsidRPr="00446F9B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446F9B">
        <w:rPr>
          <w:rFonts w:ascii="Times New Roman" w:hAnsi="Times New Roman"/>
          <w:b/>
          <w:i/>
          <w:sz w:val="28"/>
          <w:szCs w:val="28"/>
        </w:rPr>
        <w:t>г.</w:t>
      </w:r>
      <w:r w:rsidR="004014FB" w:rsidRPr="00446F9B">
        <w:rPr>
          <w:rFonts w:ascii="Times New Roman" w:hAnsi="Times New Roman"/>
          <w:b/>
          <w:i/>
          <w:sz w:val="28"/>
          <w:szCs w:val="28"/>
        </w:rPr>
        <w:t>)</w:t>
      </w:r>
    </w:p>
    <w:p w:rsidR="004674A8" w:rsidRDefault="004674A8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202DCB" w:rsidRDefault="00202DCB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6029325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202DCB" w:rsidRPr="004014FB" w:rsidRDefault="00202DCB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4014FB" w:rsidRPr="00446F9B" w:rsidRDefault="004014FB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446F9B">
        <w:rPr>
          <w:rFonts w:ascii="Times New Roman" w:hAnsi="Times New Roman"/>
          <w:b/>
          <w:i/>
          <w:sz w:val="24"/>
          <w:szCs w:val="24"/>
        </w:rPr>
        <w:t>Таблица№1:</w:t>
      </w:r>
      <w:r w:rsidR="00D05188">
        <w:rPr>
          <w:rFonts w:ascii="Times New Roman" w:hAnsi="Times New Roman"/>
          <w:b/>
          <w:i/>
          <w:sz w:val="24"/>
          <w:szCs w:val="24"/>
        </w:rPr>
        <w:t>эффективность мер прокурорского реагирования</w:t>
      </w:r>
    </w:p>
    <w:p w:rsidR="00DA3857" w:rsidRDefault="00A62E05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6029325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014FB" w:rsidRDefault="004014FB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014FB" w:rsidRPr="00335140" w:rsidRDefault="004014FB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Таблица№3:В</w:t>
      </w:r>
      <w:r w:rsidR="008D7BF6" w:rsidRPr="00335140">
        <w:rPr>
          <w:rFonts w:ascii="Times New Roman" w:hAnsi="Times New Roman"/>
          <w:b/>
          <w:i/>
          <w:sz w:val="24"/>
          <w:szCs w:val="24"/>
        </w:rPr>
        <w:t>озбуждено уголовных дел за нарушения УРД</w:t>
      </w:r>
    </w:p>
    <w:p w:rsidR="007E7D06" w:rsidRDefault="007E7D06" w:rsidP="007E7D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16650" cy="1384300"/>
            <wp:effectExtent l="19050" t="0" r="12700" b="6350"/>
            <wp:docPr id="90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D7BF6" w:rsidRPr="005C7110" w:rsidRDefault="008D7BF6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о пропавших без вести </w:t>
      </w:r>
    </w:p>
    <w:p w:rsidR="008D7BF6" w:rsidRPr="005C7110" w:rsidRDefault="00D96D66" w:rsidP="008D7B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</w:t>
      </w:r>
      <w:r w:rsidR="00A57320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="008D7BF6" w:rsidRPr="005C711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8D7BF6" w:rsidRPr="005C711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DC4E56" w:rsidRPr="005C7110">
        <w:rPr>
          <w:rFonts w:ascii="Times New Roman" w:hAnsi="Times New Roman"/>
          <w:b/>
          <w:i/>
          <w:sz w:val="28"/>
          <w:szCs w:val="28"/>
        </w:rPr>
        <w:t>г.</w:t>
      </w:r>
      <w:r w:rsidR="008D7BF6" w:rsidRPr="005C7110">
        <w:rPr>
          <w:rFonts w:ascii="Times New Roman" w:hAnsi="Times New Roman"/>
          <w:b/>
          <w:i/>
          <w:sz w:val="28"/>
          <w:szCs w:val="28"/>
        </w:rPr>
        <w:t>)</w:t>
      </w:r>
    </w:p>
    <w:p w:rsidR="008E6CF3" w:rsidRPr="004014FB" w:rsidRDefault="008E6CF3" w:rsidP="008D7BF6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D7BF6" w:rsidRDefault="008D7BF6" w:rsidP="008D7BF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93562" cy="2796056"/>
            <wp:effectExtent l="19050" t="0" r="16738" b="4294"/>
            <wp:docPr id="17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F83977" w:rsidRPr="00F83977" w:rsidRDefault="00F83977" w:rsidP="006E7E2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83977" w:rsidRDefault="006E7E21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098C">
        <w:rPr>
          <w:rFonts w:ascii="Times New Roman" w:hAnsi="Times New Roman"/>
          <w:b/>
          <w:i/>
          <w:sz w:val="28"/>
          <w:szCs w:val="28"/>
        </w:rPr>
        <w:t xml:space="preserve">Сведения о следственной работе (Форма </w:t>
      </w:r>
      <w:r w:rsidR="00DC4E56" w:rsidRPr="0016098C">
        <w:rPr>
          <w:rFonts w:ascii="Times New Roman" w:hAnsi="Times New Roman"/>
          <w:b/>
          <w:i/>
          <w:sz w:val="28"/>
          <w:szCs w:val="28"/>
        </w:rPr>
        <w:t>№1-</w:t>
      </w:r>
      <w:r w:rsidRPr="0016098C">
        <w:rPr>
          <w:rFonts w:ascii="Times New Roman" w:hAnsi="Times New Roman"/>
          <w:b/>
          <w:i/>
          <w:sz w:val="28"/>
          <w:szCs w:val="28"/>
        </w:rPr>
        <w:t>Е)</w:t>
      </w:r>
    </w:p>
    <w:p w:rsidR="00F83977" w:rsidRPr="00F83977" w:rsidRDefault="00F83977" w:rsidP="006E7E2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773F7" w:rsidRPr="00352E98" w:rsidRDefault="006E7E21" w:rsidP="00352E98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23000" cy="5245100"/>
            <wp:effectExtent l="19050" t="0" r="25400" b="0"/>
            <wp:docPr id="4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8D7BF6" w:rsidRPr="004A3F9E" w:rsidRDefault="00EB5CAF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A3F9E">
        <w:rPr>
          <w:rFonts w:ascii="Times New Roman" w:hAnsi="Times New Roman"/>
          <w:b/>
          <w:i/>
          <w:sz w:val="28"/>
          <w:szCs w:val="28"/>
        </w:rPr>
        <w:lastRenderedPageBreak/>
        <w:t>Сведения о количестве выявленных наркопреступлений</w:t>
      </w:r>
    </w:p>
    <w:p w:rsidR="00EB5CAF" w:rsidRPr="004A3F9E" w:rsidRDefault="00E00A5D" w:rsidP="008D7B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3F9E">
        <w:rPr>
          <w:rFonts w:ascii="Times New Roman" w:hAnsi="Times New Roman"/>
          <w:b/>
          <w:i/>
          <w:sz w:val="28"/>
          <w:szCs w:val="28"/>
        </w:rPr>
        <w:t>(20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4A3F9E">
        <w:rPr>
          <w:rFonts w:ascii="Times New Roman" w:hAnsi="Times New Roman"/>
          <w:b/>
          <w:i/>
          <w:sz w:val="28"/>
          <w:szCs w:val="28"/>
        </w:rPr>
        <w:t>-</w:t>
      </w:r>
      <w:r w:rsidR="00EB5CAF" w:rsidRPr="004A3F9E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EB5CAF" w:rsidRPr="004A3F9E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4A3F9E">
        <w:rPr>
          <w:rFonts w:ascii="Times New Roman" w:hAnsi="Times New Roman"/>
          <w:b/>
          <w:i/>
          <w:sz w:val="28"/>
          <w:szCs w:val="28"/>
        </w:rPr>
        <w:t>г.</w:t>
      </w:r>
      <w:r w:rsidR="00EB5CAF" w:rsidRPr="004A3F9E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287292" w:rsidRPr="00287292" w:rsidRDefault="00287292" w:rsidP="008D7BF6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2742BC" w:rsidRPr="00626A59" w:rsidRDefault="002742BC" w:rsidP="002742BC">
      <w:pPr>
        <w:spacing w:after="0" w:line="240" w:lineRule="auto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76950" cy="8639175"/>
            <wp:effectExtent l="19050" t="0" r="19050" b="0"/>
            <wp:docPr id="8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lastRenderedPageBreak/>
        <w:t xml:space="preserve">Меры прокурорского реагирования по выявленным в сфере надзора 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за исполнением законодательства о противодействии 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экстремизму и терроризму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(20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983B38">
        <w:rPr>
          <w:rFonts w:ascii="Times New Roman" w:hAnsi="Times New Roman"/>
          <w:b/>
          <w:i/>
          <w:sz w:val="28"/>
          <w:szCs w:val="28"/>
        </w:rPr>
        <w:t>3</w:t>
      </w:r>
      <w:r w:rsidRPr="008901E9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t>Таблица №1: Предостережения</w:t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133A60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40425" cy="3781425"/>
            <wp:effectExtent l="19050" t="0" r="22225" b="0"/>
            <wp:docPr id="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38184C" w:rsidRPr="00626A5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t>Таблица №2: Иски</w:t>
      </w:r>
    </w:p>
    <w:p w:rsidR="0038184C" w:rsidRPr="00626A5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Default="0038184C" w:rsidP="0038184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9800" cy="3429000"/>
            <wp:effectExtent l="0" t="0" r="0" b="0"/>
            <wp:docPr id="8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lastRenderedPageBreak/>
        <w:t>Таблица №3: Представления об устранении нарушений законодательства</w:t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Pr="00626A5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1186" cy="8754386"/>
            <wp:effectExtent l="0" t="0" r="8890" b="8890"/>
            <wp:docPr id="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DF2DF8" w:rsidRPr="008901E9" w:rsidRDefault="00DF2DF8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Количество внесенных актов прокурорского реагирования в сфере надзора за исполнением федерального законодательства </w:t>
      </w:r>
    </w:p>
    <w:p w:rsidR="00DF2DF8" w:rsidRPr="008901E9" w:rsidRDefault="00E83C36" w:rsidP="009D69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(2013</w:t>
      </w:r>
      <w:r w:rsidR="00DF2DF8" w:rsidRPr="008901E9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DF2DF8" w:rsidRPr="008901E9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F289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882005" cy="8039100"/>
            <wp:effectExtent l="19050" t="0" r="23495" b="0"/>
            <wp:docPr id="4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1B5720" w:rsidRPr="008901E9" w:rsidRDefault="001606A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Структура выявленных</w:t>
      </w:r>
      <w:r w:rsidR="00DF2DF8" w:rsidRPr="008901E9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DF2DF8" w:rsidRPr="008901E9" w:rsidRDefault="00DF2DF8" w:rsidP="00DF2DF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 нарушений федерального законодательства</w:t>
      </w: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91A4E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882005" cy="8382000"/>
            <wp:effectExtent l="19050" t="0" r="23495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DE7F49" w:rsidRDefault="00DE7F4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  <w:lang w:val="en-US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>
            <wp:extent cx="5940425" cy="8907427"/>
            <wp:effectExtent l="0" t="0" r="0" b="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DE7F49" w:rsidRPr="00DE7F49" w:rsidRDefault="00DE7F49" w:rsidP="00DE7F49">
      <w:pPr>
        <w:rPr>
          <w:rFonts w:ascii="Times New Roman" w:hAnsi="Times New Roman"/>
          <w:sz w:val="28"/>
          <w:szCs w:val="28"/>
        </w:rPr>
      </w:pPr>
    </w:p>
    <w:p w:rsidR="00DE7F49" w:rsidRDefault="00DE7F4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>
            <wp:extent cx="5940425" cy="3912307"/>
            <wp:effectExtent l="0" t="0" r="3175" b="0"/>
            <wp:docPr id="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4C0739" w:rsidRDefault="004C073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2182E" w:rsidRPr="004C0739" w:rsidRDefault="00A2182E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DE7F49" w:rsidRDefault="00DE7F4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C4BA8" w:rsidRDefault="009C4BA8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sectPr w:rsidR="009C4BA8" w:rsidSect="00E8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A6" w:rsidRDefault="00B85DA6" w:rsidP="00245F6D">
      <w:pPr>
        <w:spacing w:after="0" w:line="240" w:lineRule="auto"/>
      </w:pPr>
      <w:r>
        <w:separator/>
      </w:r>
    </w:p>
  </w:endnote>
  <w:endnote w:type="continuationSeparator" w:id="0">
    <w:p w:rsidR="00B85DA6" w:rsidRDefault="00B85DA6" w:rsidP="0024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A6" w:rsidRDefault="00B85DA6" w:rsidP="00245F6D">
      <w:pPr>
        <w:spacing w:after="0" w:line="240" w:lineRule="auto"/>
      </w:pPr>
      <w:r>
        <w:separator/>
      </w:r>
    </w:p>
  </w:footnote>
  <w:footnote w:type="continuationSeparator" w:id="0">
    <w:p w:rsidR="00B85DA6" w:rsidRDefault="00B85DA6" w:rsidP="0024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22"/>
    <w:rsid w:val="000012F0"/>
    <w:rsid w:val="0000380D"/>
    <w:rsid w:val="000050F3"/>
    <w:rsid w:val="00006304"/>
    <w:rsid w:val="0000792D"/>
    <w:rsid w:val="000104AD"/>
    <w:rsid w:val="000109D8"/>
    <w:rsid w:val="00011554"/>
    <w:rsid w:val="00011DD5"/>
    <w:rsid w:val="00011F96"/>
    <w:rsid w:val="00012441"/>
    <w:rsid w:val="000128BF"/>
    <w:rsid w:val="00013543"/>
    <w:rsid w:val="0001585B"/>
    <w:rsid w:val="000167F2"/>
    <w:rsid w:val="00017F53"/>
    <w:rsid w:val="0002075A"/>
    <w:rsid w:val="000207E7"/>
    <w:rsid w:val="00021119"/>
    <w:rsid w:val="000239F7"/>
    <w:rsid w:val="00024915"/>
    <w:rsid w:val="000259DB"/>
    <w:rsid w:val="00026D02"/>
    <w:rsid w:val="00027683"/>
    <w:rsid w:val="00030962"/>
    <w:rsid w:val="0003119F"/>
    <w:rsid w:val="00032857"/>
    <w:rsid w:val="00034AD5"/>
    <w:rsid w:val="00034D4F"/>
    <w:rsid w:val="00035B71"/>
    <w:rsid w:val="00035F30"/>
    <w:rsid w:val="000373C2"/>
    <w:rsid w:val="0004080E"/>
    <w:rsid w:val="000416CC"/>
    <w:rsid w:val="0004198D"/>
    <w:rsid w:val="00041C99"/>
    <w:rsid w:val="00042992"/>
    <w:rsid w:val="00043267"/>
    <w:rsid w:val="00043FA2"/>
    <w:rsid w:val="00044205"/>
    <w:rsid w:val="000467A1"/>
    <w:rsid w:val="00050261"/>
    <w:rsid w:val="00051C09"/>
    <w:rsid w:val="00052238"/>
    <w:rsid w:val="00052A80"/>
    <w:rsid w:val="00052F07"/>
    <w:rsid w:val="000536EE"/>
    <w:rsid w:val="00053B1D"/>
    <w:rsid w:val="00053C6C"/>
    <w:rsid w:val="00054A1B"/>
    <w:rsid w:val="00055458"/>
    <w:rsid w:val="00055747"/>
    <w:rsid w:val="0005740E"/>
    <w:rsid w:val="000575AD"/>
    <w:rsid w:val="000612E4"/>
    <w:rsid w:val="00065682"/>
    <w:rsid w:val="000661F8"/>
    <w:rsid w:val="00066548"/>
    <w:rsid w:val="000669A0"/>
    <w:rsid w:val="0007021F"/>
    <w:rsid w:val="00070441"/>
    <w:rsid w:val="00070730"/>
    <w:rsid w:val="0007075E"/>
    <w:rsid w:val="00072D27"/>
    <w:rsid w:val="00074473"/>
    <w:rsid w:val="0007703B"/>
    <w:rsid w:val="00081608"/>
    <w:rsid w:val="000847E2"/>
    <w:rsid w:val="00091911"/>
    <w:rsid w:val="000924E6"/>
    <w:rsid w:val="00093C9B"/>
    <w:rsid w:val="00094209"/>
    <w:rsid w:val="000943D1"/>
    <w:rsid w:val="000947C3"/>
    <w:rsid w:val="0009516F"/>
    <w:rsid w:val="00095401"/>
    <w:rsid w:val="00095495"/>
    <w:rsid w:val="00095527"/>
    <w:rsid w:val="00096369"/>
    <w:rsid w:val="00097C99"/>
    <w:rsid w:val="000A120F"/>
    <w:rsid w:val="000A1EFD"/>
    <w:rsid w:val="000A21D7"/>
    <w:rsid w:val="000A2CCC"/>
    <w:rsid w:val="000A3953"/>
    <w:rsid w:val="000A3ADF"/>
    <w:rsid w:val="000A5660"/>
    <w:rsid w:val="000A596E"/>
    <w:rsid w:val="000A5E5C"/>
    <w:rsid w:val="000A5E65"/>
    <w:rsid w:val="000A6B86"/>
    <w:rsid w:val="000A7CE3"/>
    <w:rsid w:val="000A7D4F"/>
    <w:rsid w:val="000B07C8"/>
    <w:rsid w:val="000B0B90"/>
    <w:rsid w:val="000B2906"/>
    <w:rsid w:val="000B3070"/>
    <w:rsid w:val="000B4DE5"/>
    <w:rsid w:val="000B4F2D"/>
    <w:rsid w:val="000B5663"/>
    <w:rsid w:val="000B6E45"/>
    <w:rsid w:val="000B7103"/>
    <w:rsid w:val="000B7F2F"/>
    <w:rsid w:val="000C2C64"/>
    <w:rsid w:val="000C57E4"/>
    <w:rsid w:val="000C6A5A"/>
    <w:rsid w:val="000C77C7"/>
    <w:rsid w:val="000D07F2"/>
    <w:rsid w:val="000D0802"/>
    <w:rsid w:val="000D0DAA"/>
    <w:rsid w:val="000D1B8D"/>
    <w:rsid w:val="000D1E2B"/>
    <w:rsid w:val="000D1EB1"/>
    <w:rsid w:val="000D52A9"/>
    <w:rsid w:val="000D58AB"/>
    <w:rsid w:val="000D5E7E"/>
    <w:rsid w:val="000D74EB"/>
    <w:rsid w:val="000D7F49"/>
    <w:rsid w:val="000E1077"/>
    <w:rsid w:val="000E1771"/>
    <w:rsid w:val="000E24BA"/>
    <w:rsid w:val="000E269F"/>
    <w:rsid w:val="000E28CC"/>
    <w:rsid w:val="000E47F5"/>
    <w:rsid w:val="000E4871"/>
    <w:rsid w:val="000E4F3C"/>
    <w:rsid w:val="000E50BB"/>
    <w:rsid w:val="000E5DAA"/>
    <w:rsid w:val="000E5E45"/>
    <w:rsid w:val="000E6178"/>
    <w:rsid w:val="000F0C6F"/>
    <w:rsid w:val="000F1BA9"/>
    <w:rsid w:val="000F285F"/>
    <w:rsid w:val="000F37FC"/>
    <w:rsid w:val="000F4596"/>
    <w:rsid w:val="000F6F59"/>
    <w:rsid w:val="000F727D"/>
    <w:rsid w:val="000F7386"/>
    <w:rsid w:val="00102FC2"/>
    <w:rsid w:val="0010347C"/>
    <w:rsid w:val="001036B7"/>
    <w:rsid w:val="00103F7D"/>
    <w:rsid w:val="00104650"/>
    <w:rsid w:val="00107161"/>
    <w:rsid w:val="00107C9E"/>
    <w:rsid w:val="00110046"/>
    <w:rsid w:val="0011199A"/>
    <w:rsid w:val="00112454"/>
    <w:rsid w:val="00115B81"/>
    <w:rsid w:val="00116DB3"/>
    <w:rsid w:val="00117493"/>
    <w:rsid w:val="0012012D"/>
    <w:rsid w:val="00120175"/>
    <w:rsid w:val="00120582"/>
    <w:rsid w:val="0012119E"/>
    <w:rsid w:val="0012187B"/>
    <w:rsid w:val="001234CC"/>
    <w:rsid w:val="001236F1"/>
    <w:rsid w:val="00124198"/>
    <w:rsid w:val="0012423B"/>
    <w:rsid w:val="0012460E"/>
    <w:rsid w:val="00126247"/>
    <w:rsid w:val="00127DB2"/>
    <w:rsid w:val="0013060C"/>
    <w:rsid w:val="00130752"/>
    <w:rsid w:val="00130961"/>
    <w:rsid w:val="00131980"/>
    <w:rsid w:val="0013263F"/>
    <w:rsid w:val="001328A0"/>
    <w:rsid w:val="00132AFE"/>
    <w:rsid w:val="001334BA"/>
    <w:rsid w:val="0013472F"/>
    <w:rsid w:val="001350FC"/>
    <w:rsid w:val="001367A0"/>
    <w:rsid w:val="00137070"/>
    <w:rsid w:val="00141777"/>
    <w:rsid w:val="00141920"/>
    <w:rsid w:val="00141E22"/>
    <w:rsid w:val="00142165"/>
    <w:rsid w:val="00142AF4"/>
    <w:rsid w:val="00142C50"/>
    <w:rsid w:val="00142DD9"/>
    <w:rsid w:val="00142F97"/>
    <w:rsid w:val="001453CB"/>
    <w:rsid w:val="00145B50"/>
    <w:rsid w:val="00146667"/>
    <w:rsid w:val="00146805"/>
    <w:rsid w:val="00146E2E"/>
    <w:rsid w:val="0014729F"/>
    <w:rsid w:val="001474DD"/>
    <w:rsid w:val="001502C6"/>
    <w:rsid w:val="001508C0"/>
    <w:rsid w:val="001522E2"/>
    <w:rsid w:val="00152568"/>
    <w:rsid w:val="0015279C"/>
    <w:rsid w:val="0015326A"/>
    <w:rsid w:val="00153C04"/>
    <w:rsid w:val="001547F8"/>
    <w:rsid w:val="00154EB3"/>
    <w:rsid w:val="0015650D"/>
    <w:rsid w:val="0015653C"/>
    <w:rsid w:val="001567C5"/>
    <w:rsid w:val="00156AC3"/>
    <w:rsid w:val="00157884"/>
    <w:rsid w:val="00157A9B"/>
    <w:rsid w:val="001606A0"/>
    <w:rsid w:val="0016098C"/>
    <w:rsid w:val="0016117F"/>
    <w:rsid w:val="0016158E"/>
    <w:rsid w:val="00162274"/>
    <w:rsid w:val="001628D1"/>
    <w:rsid w:val="00164F77"/>
    <w:rsid w:val="00165283"/>
    <w:rsid w:val="001652C2"/>
    <w:rsid w:val="001656B2"/>
    <w:rsid w:val="00165C4E"/>
    <w:rsid w:val="00167CF8"/>
    <w:rsid w:val="00170D9C"/>
    <w:rsid w:val="0017147B"/>
    <w:rsid w:val="00172459"/>
    <w:rsid w:val="001738AE"/>
    <w:rsid w:val="0017449F"/>
    <w:rsid w:val="00174D5B"/>
    <w:rsid w:val="00174FE1"/>
    <w:rsid w:val="00175494"/>
    <w:rsid w:val="0017586E"/>
    <w:rsid w:val="00175CF5"/>
    <w:rsid w:val="00176EC3"/>
    <w:rsid w:val="00177294"/>
    <w:rsid w:val="00177757"/>
    <w:rsid w:val="001808EA"/>
    <w:rsid w:val="00180E90"/>
    <w:rsid w:val="001822E0"/>
    <w:rsid w:val="001843F7"/>
    <w:rsid w:val="00184B59"/>
    <w:rsid w:val="0018518F"/>
    <w:rsid w:val="001868D7"/>
    <w:rsid w:val="00187608"/>
    <w:rsid w:val="001900BC"/>
    <w:rsid w:val="00190B93"/>
    <w:rsid w:val="00192EDF"/>
    <w:rsid w:val="001951F7"/>
    <w:rsid w:val="00195CDE"/>
    <w:rsid w:val="00196185"/>
    <w:rsid w:val="00196B5B"/>
    <w:rsid w:val="001A01E8"/>
    <w:rsid w:val="001A0B71"/>
    <w:rsid w:val="001A0D3E"/>
    <w:rsid w:val="001A146E"/>
    <w:rsid w:val="001A1ED6"/>
    <w:rsid w:val="001A2BED"/>
    <w:rsid w:val="001A36D6"/>
    <w:rsid w:val="001A4211"/>
    <w:rsid w:val="001A47BC"/>
    <w:rsid w:val="001A4972"/>
    <w:rsid w:val="001A56C6"/>
    <w:rsid w:val="001A58EE"/>
    <w:rsid w:val="001A6CA6"/>
    <w:rsid w:val="001B2763"/>
    <w:rsid w:val="001B284D"/>
    <w:rsid w:val="001B28B2"/>
    <w:rsid w:val="001B3159"/>
    <w:rsid w:val="001B419D"/>
    <w:rsid w:val="001B42BA"/>
    <w:rsid w:val="001B43B1"/>
    <w:rsid w:val="001B5720"/>
    <w:rsid w:val="001B69C4"/>
    <w:rsid w:val="001B7458"/>
    <w:rsid w:val="001C1316"/>
    <w:rsid w:val="001C1B9C"/>
    <w:rsid w:val="001C2B4C"/>
    <w:rsid w:val="001C3494"/>
    <w:rsid w:val="001C3D2B"/>
    <w:rsid w:val="001C4570"/>
    <w:rsid w:val="001C45CF"/>
    <w:rsid w:val="001C4B70"/>
    <w:rsid w:val="001C6C67"/>
    <w:rsid w:val="001D166B"/>
    <w:rsid w:val="001D4929"/>
    <w:rsid w:val="001D4E70"/>
    <w:rsid w:val="001D56C1"/>
    <w:rsid w:val="001D5FE3"/>
    <w:rsid w:val="001D6181"/>
    <w:rsid w:val="001D6F1B"/>
    <w:rsid w:val="001E0C59"/>
    <w:rsid w:val="001E0F61"/>
    <w:rsid w:val="001E3565"/>
    <w:rsid w:val="001E42A7"/>
    <w:rsid w:val="001E5D4D"/>
    <w:rsid w:val="001E6121"/>
    <w:rsid w:val="001E728D"/>
    <w:rsid w:val="001E7339"/>
    <w:rsid w:val="001E7728"/>
    <w:rsid w:val="001F1772"/>
    <w:rsid w:val="001F18AE"/>
    <w:rsid w:val="001F26CE"/>
    <w:rsid w:val="001F396F"/>
    <w:rsid w:val="001F43E4"/>
    <w:rsid w:val="001F4ED2"/>
    <w:rsid w:val="001F50D5"/>
    <w:rsid w:val="001F576B"/>
    <w:rsid w:val="001F5B67"/>
    <w:rsid w:val="001F7116"/>
    <w:rsid w:val="001F7305"/>
    <w:rsid w:val="001F781E"/>
    <w:rsid w:val="002005AD"/>
    <w:rsid w:val="002006E2"/>
    <w:rsid w:val="00200896"/>
    <w:rsid w:val="002011D8"/>
    <w:rsid w:val="00201479"/>
    <w:rsid w:val="00201C77"/>
    <w:rsid w:val="00201D81"/>
    <w:rsid w:val="0020234F"/>
    <w:rsid w:val="00202DCB"/>
    <w:rsid w:val="00203C28"/>
    <w:rsid w:val="002041F6"/>
    <w:rsid w:val="00204931"/>
    <w:rsid w:val="00206483"/>
    <w:rsid w:val="00206A68"/>
    <w:rsid w:val="00207B20"/>
    <w:rsid w:val="002100C7"/>
    <w:rsid w:val="0021055E"/>
    <w:rsid w:val="0021182D"/>
    <w:rsid w:val="00213413"/>
    <w:rsid w:val="00213733"/>
    <w:rsid w:val="002137D3"/>
    <w:rsid w:val="00214001"/>
    <w:rsid w:val="00214759"/>
    <w:rsid w:val="00215A75"/>
    <w:rsid w:val="00215EAB"/>
    <w:rsid w:val="00216F53"/>
    <w:rsid w:val="00217715"/>
    <w:rsid w:val="00220419"/>
    <w:rsid w:val="002234A9"/>
    <w:rsid w:val="0022456E"/>
    <w:rsid w:val="0022496F"/>
    <w:rsid w:val="0022624F"/>
    <w:rsid w:val="00226F35"/>
    <w:rsid w:val="00227877"/>
    <w:rsid w:val="0023086C"/>
    <w:rsid w:val="002327C5"/>
    <w:rsid w:val="00233B7A"/>
    <w:rsid w:val="0023436F"/>
    <w:rsid w:val="0023507D"/>
    <w:rsid w:val="002406E5"/>
    <w:rsid w:val="00240C38"/>
    <w:rsid w:val="00241D26"/>
    <w:rsid w:val="002446AD"/>
    <w:rsid w:val="002446FF"/>
    <w:rsid w:val="00244FD7"/>
    <w:rsid w:val="00245066"/>
    <w:rsid w:val="00245F6D"/>
    <w:rsid w:val="002470E2"/>
    <w:rsid w:val="0025046C"/>
    <w:rsid w:val="00251F83"/>
    <w:rsid w:val="0025373F"/>
    <w:rsid w:val="0025375E"/>
    <w:rsid w:val="00254B1C"/>
    <w:rsid w:val="0025622D"/>
    <w:rsid w:val="00256269"/>
    <w:rsid w:val="00256E9A"/>
    <w:rsid w:val="00257588"/>
    <w:rsid w:val="00257C63"/>
    <w:rsid w:val="00262A46"/>
    <w:rsid w:val="002636D8"/>
    <w:rsid w:val="002638B1"/>
    <w:rsid w:val="0026494A"/>
    <w:rsid w:val="00264C60"/>
    <w:rsid w:val="002654B2"/>
    <w:rsid w:val="00265E92"/>
    <w:rsid w:val="002668D0"/>
    <w:rsid w:val="00266A23"/>
    <w:rsid w:val="00266A32"/>
    <w:rsid w:val="00267B24"/>
    <w:rsid w:val="00270160"/>
    <w:rsid w:val="00271780"/>
    <w:rsid w:val="002718F0"/>
    <w:rsid w:val="00273C8A"/>
    <w:rsid w:val="002742BC"/>
    <w:rsid w:val="0027462E"/>
    <w:rsid w:val="00275E19"/>
    <w:rsid w:val="0027605E"/>
    <w:rsid w:val="00276086"/>
    <w:rsid w:val="002765BA"/>
    <w:rsid w:val="0027735E"/>
    <w:rsid w:val="00277A24"/>
    <w:rsid w:val="00277E9C"/>
    <w:rsid w:val="002805D2"/>
    <w:rsid w:val="0028237C"/>
    <w:rsid w:val="0028296A"/>
    <w:rsid w:val="00282AFC"/>
    <w:rsid w:val="00283E05"/>
    <w:rsid w:val="002842E0"/>
    <w:rsid w:val="002855B8"/>
    <w:rsid w:val="00285C67"/>
    <w:rsid w:val="00286577"/>
    <w:rsid w:val="00286D5F"/>
    <w:rsid w:val="00287292"/>
    <w:rsid w:val="00287DEC"/>
    <w:rsid w:val="002904CA"/>
    <w:rsid w:val="0029120C"/>
    <w:rsid w:val="00291EF7"/>
    <w:rsid w:val="00292478"/>
    <w:rsid w:val="00293DC1"/>
    <w:rsid w:val="00294E42"/>
    <w:rsid w:val="00295456"/>
    <w:rsid w:val="00295A38"/>
    <w:rsid w:val="00296418"/>
    <w:rsid w:val="0029689C"/>
    <w:rsid w:val="002A0F46"/>
    <w:rsid w:val="002A4BA1"/>
    <w:rsid w:val="002A4D5C"/>
    <w:rsid w:val="002A59B9"/>
    <w:rsid w:val="002A670A"/>
    <w:rsid w:val="002A72F8"/>
    <w:rsid w:val="002A7556"/>
    <w:rsid w:val="002B03A4"/>
    <w:rsid w:val="002B1C2B"/>
    <w:rsid w:val="002B23A6"/>
    <w:rsid w:val="002B2812"/>
    <w:rsid w:val="002B32B3"/>
    <w:rsid w:val="002B3C1B"/>
    <w:rsid w:val="002B4464"/>
    <w:rsid w:val="002B5F3D"/>
    <w:rsid w:val="002C0A05"/>
    <w:rsid w:val="002C0C40"/>
    <w:rsid w:val="002C0F77"/>
    <w:rsid w:val="002C10E9"/>
    <w:rsid w:val="002C25D2"/>
    <w:rsid w:val="002C4418"/>
    <w:rsid w:val="002C58D4"/>
    <w:rsid w:val="002C6938"/>
    <w:rsid w:val="002D069A"/>
    <w:rsid w:val="002D1380"/>
    <w:rsid w:val="002D15C9"/>
    <w:rsid w:val="002D2624"/>
    <w:rsid w:val="002D2651"/>
    <w:rsid w:val="002D2C14"/>
    <w:rsid w:val="002D3B9D"/>
    <w:rsid w:val="002D4406"/>
    <w:rsid w:val="002D576F"/>
    <w:rsid w:val="002D7597"/>
    <w:rsid w:val="002E12AD"/>
    <w:rsid w:val="002E1F50"/>
    <w:rsid w:val="002E2572"/>
    <w:rsid w:val="002E3032"/>
    <w:rsid w:val="002E3CAF"/>
    <w:rsid w:val="002E4B3A"/>
    <w:rsid w:val="002E4D6D"/>
    <w:rsid w:val="002F12D1"/>
    <w:rsid w:val="002F1749"/>
    <w:rsid w:val="002F1AA9"/>
    <w:rsid w:val="002F1D84"/>
    <w:rsid w:val="002F2165"/>
    <w:rsid w:val="002F2A43"/>
    <w:rsid w:val="002F2F20"/>
    <w:rsid w:val="002F341C"/>
    <w:rsid w:val="002F7E2D"/>
    <w:rsid w:val="003000D2"/>
    <w:rsid w:val="00300452"/>
    <w:rsid w:val="00301349"/>
    <w:rsid w:val="00301791"/>
    <w:rsid w:val="003023DD"/>
    <w:rsid w:val="0030321A"/>
    <w:rsid w:val="003038EB"/>
    <w:rsid w:val="00305D99"/>
    <w:rsid w:val="00306DC2"/>
    <w:rsid w:val="003106D1"/>
    <w:rsid w:val="00310C90"/>
    <w:rsid w:val="003112C8"/>
    <w:rsid w:val="00311307"/>
    <w:rsid w:val="0031147B"/>
    <w:rsid w:val="003121ED"/>
    <w:rsid w:val="00314541"/>
    <w:rsid w:val="00315C35"/>
    <w:rsid w:val="003168F7"/>
    <w:rsid w:val="003169EC"/>
    <w:rsid w:val="00316E8C"/>
    <w:rsid w:val="00320EDE"/>
    <w:rsid w:val="003213D0"/>
    <w:rsid w:val="0032173D"/>
    <w:rsid w:val="003226FE"/>
    <w:rsid w:val="00323773"/>
    <w:rsid w:val="003245BD"/>
    <w:rsid w:val="00324EB4"/>
    <w:rsid w:val="003252A4"/>
    <w:rsid w:val="003303B0"/>
    <w:rsid w:val="00330DC9"/>
    <w:rsid w:val="00331914"/>
    <w:rsid w:val="00333C7F"/>
    <w:rsid w:val="00334C47"/>
    <w:rsid w:val="00335140"/>
    <w:rsid w:val="00335D59"/>
    <w:rsid w:val="003376B6"/>
    <w:rsid w:val="003403D8"/>
    <w:rsid w:val="00340715"/>
    <w:rsid w:val="00341BD9"/>
    <w:rsid w:val="00342E7B"/>
    <w:rsid w:val="003443D5"/>
    <w:rsid w:val="003449E4"/>
    <w:rsid w:val="00345369"/>
    <w:rsid w:val="003453C6"/>
    <w:rsid w:val="00347804"/>
    <w:rsid w:val="00351525"/>
    <w:rsid w:val="00351D97"/>
    <w:rsid w:val="00352E98"/>
    <w:rsid w:val="0035340D"/>
    <w:rsid w:val="00354895"/>
    <w:rsid w:val="00354A40"/>
    <w:rsid w:val="00355997"/>
    <w:rsid w:val="00355FA5"/>
    <w:rsid w:val="00357AD6"/>
    <w:rsid w:val="00361B78"/>
    <w:rsid w:val="00361D8A"/>
    <w:rsid w:val="00361E1A"/>
    <w:rsid w:val="00361E30"/>
    <w:rsid w:val="0036251B"/>
    <w:rsid w:val="00364A89"/>
    <w:rsid w:val="00365CD7"/>
    <w:rsid w:val="003660E4"/>
    <w:rsid w:val="0036736A"/>
    <w:rsid w:val="00370786"/>
    <w:rsid w:val="00375AA8"/>
    <w:rsid w:val="00377842"/>
    <w:rsid w:val="00380022"/>
    <w:rsid w:val="003805C6"/>
    <w:rsid w:val="0038184C"/>
    <w:rsid w:val="00381ED0"/>
    <w:rsid w:val="0038273C"/>
    <w:rsid w:val="00383CB6"/>
    <w:rsid w:val="0038557A"/>
    <w:rsid w:val="00386960"/>
    <w:rsid w:val="003869EE"/>
    <w:rsid w:val="003876AB"/>
    <w:rsid w:val="00390346"/>
    <w:rsid w:val="00391C84"/>
    <w:rsid w:val="00391CE1"/>
    <w:rsid w:val="00392032"/>
    <w:rsid w:val="00394610"/>
    <w:rsid w:val="00394957"/>
    <w:rsid w:val="00394A18"/>
    <w:rsid w:val="00395EE2"/>
    <w:rsid w:val="003961C9"/>
    <w:rsid w:val="003A0256"/>
    <w:rsid w:val="003A0820"/>
    <w:rsid w:val="003A08A1"/>
    <w:rsid w:val="003A0902"/>
    <w:rsid w:val="003A13E0"/>
    <w:rsid w:val="003A1FDB"/>
    <w:rsid w:val="003A2550"/>
    <w:rsid w:val="003A29C9"/>
    <w:rsid w:val="003A3102"/>
    <w:rsid w:val="003A516A"/>
    <w:rsid w:val="003A69ED"/>
    <w:rsid w:val="003A6E2A"/>
    <w:rsid w:val="003B0256"/>
    <w:rsid w:val="003B035B"/>
    <w:rsid w:val="003B203C"/>
    <w:rsid w:val="003B3783"/>
    <w:rsid w:val="003B4600"/>
    <w:rsid w:val="003B49B1"/>
    <w:rsid w:val="003B56E9"/>
    <w:rsid w:val="003B570B"/>
    <w:rsid w:val="003B576D"/>
    <w:rsid w:val="003B79D7"/>
    <w:rsid w:val="003B79FA"/>
    <w:rsid w:val="003C1A2A"/>
    <w:rsid w:val="003C2592"/>
    <w:rsid w:val="003C2661"/>
    <w:rsid w:val="003C2A26"/>
    <w:rsid w:val="003C42B5"/>
    <w:rsid w:val="003C6CD7"/>
    <w:rsid w:val="003C6F3E"/>
    <w:rsid w:val="003D0430"/>
    <w:rsid w:val="003D0972"/>
    <w:rsid w:val="003D3B12"/>
    <w:rsid w:val="003D432C"/>
    <w:rsid w:val="003D5859"/>
    <w:rsid w:val="003D5AD4"/>
    <w:rsid w:val="003D652D"/>
    <w:rsid w:val="003D69C4"/>
    <w:rsid w:val="003D7CF7"/>
    <w:rsid w:val="003E042A"/>
    <w:rsid w:val="003E05B0"/>
    <w:rsid w:val="003E121B"/>
    <w:rsid w:val="003E1D34"/>
    <w:rsid w:val="003E27CC"/>
    <w:rsid w:val="003E2815"/>
    <w:rsid w:val="003E3A81"/>
    <w:rsid w:val="003E3DE2"/>
    <w:rsid w:val="003E4134"/>
    <w:rsid w:val="003E4951"/>
    <w:rsid w:val="003E5D09"/>
    <w:rsid w:val="003E5E38"/>
    <w:rsid w:val="003E64BD"/>
    <w:rsid w:val="003E64D9"/>
    <w:rsid w:val="003F028B"/>
    <w:rsid w:val="003F2530"/>
    <w:rsid w:val="003F3571"/>
    <w:rsid w:val="003F3B3D"/>
    <w:rsid w:val="003F3D4A"/>
    <w:rsid w:val="003F3DEF"/>
    <w:rsid w:val="003F472F"/>
    <w:rsid w:val="003F52F0"/>
    <w:rsid w:val="003F7621"/>
    <w:rsid w:val="004014FB"/>
    <w:rsid w:val="004021D2"/>
    <w:rsid w:val="004024A9"/>
    <w:rsid w:val="0040301C"/>
    <w:rsid w:val="004036E0"/>
    <w:rsid w:val="004055DF"/>
    <w:rsid w:val="00406797"/>
    <w:rsid w:val="004070D9"/>
    <w:rsid w:val="004078C4"/>
    <w:rsid w:val="00411219"/>
    <w:rsid w:val="00411322"/>
    <w:rsid w:val="00411771"/>
    <w:rsid w:val="004123FB"/>
    <w:rsid w:val="004130AD"/>
    <w:rsid w:val="00413E19"/>
    <w:rsid w:val="00413FF1"/>
    <w:rsid w:val="00414491"/>
    <w:rsid w:val="004149AD"/>
    <w:rsid w:val="004154AB"/>
    <w:rsid w:val="00415DD9"/>
    <w:rsid w:val="00417850"/>
    <w:rsid w:val="0041788C"/>
    <w:rsid w:val="00417BBD"/>
    <w:rsid w:val="00420259"/>
    <w:rsid w:val="004209F3"/>
    <w:rsid w:val="00421481"/>
    <w:rsid w:val="004218CD"/>
    <w:rsid w:val="00422397"/>
    <w:rsid w:val="004228B1"/>
    <w:rsid w:val="004239D9"/>
    <w:rsid w:val="00423AB5"/>
    <w:rsid w:val="00423EF8"/>
    <w:rsid w:val="0042445B"/>
    <w:rsid w:val="00425201"/>
    <w:rsid w:val="00425E58"/>
    <w:rsid w:val="00426B36"/>
    <w:rsid w:val="0042781D"/>
    <w:rsid w:val="00427876"/>
    <w:rsid w:val="00431528"/>
    <w:rsid w:val="004333E6"/>
    <w:rsid w:val="00434758"/>
    <w:rsid w:val="00436862"/>
    <w:rsid w:val="00437B39"/>
    <w:rsid w:val="00440FA3"/>
    <w:rsid w:val="00441D7E"/>
    <w:rsid w:val="00441DE1"/>
    <w:rsid w:val="00444E7A"/>
    <w:rsid w:val="00444F40"/>
    <w:rsid w:val="00446ED6"/>
    <w:rsid w:val="00446F9B"/>
    <w:rsid w:val="00446FB0"/>
    <w:rsid w:val="00447D74"/>
    <w:rsid w:val="00450F28"/>
    <w:rsid w:val="004549EF"/>
    <w:rsid w:val="00454C60"/>
    <w:rsid w:val="00455F3F"/>
    <w:rsid w:val="00456281"/>
    <w:rsid w:val="00456327"/>
    <w:rsid w:val="00456BC2"/>
    <w:rsid w:val="00457B53"/>
    <w:rsid w:val="004608C8"/>
    <w:rsid w:val="00460B71"/>
    <w:rsid w:val="00460CC4"/>
    <w:rsid w:val="004611C4"/>
    <w:rsid w:val="004615F2"/>
    <w:rsid w:val="004624C4"/>
    <w:rsid w:val="00463249"/>
    <w:rsid w:val="00463366"/>
    <w:rsid w:val="0046660A"/>
    <w:rsid w:val="00466C83"/>
    <w:rsid w:val="004674A8"/>
    <w:rsid w:val="00467AE6"/>
    <w:rsid w:val="00470E5E"/>
    <w:rsid w:val="00472477"/>
    <w:rsid w:val="00472E6B"/>
    <w:rsid w:val="00473256"/>
    <w:rsid w:val="0047583C"/>
    <w:rsid w:val="0047592B"/>
    <w:rsid w:val="00475FBC"/>
    <w:rsid w:val="00476307"/>
    <w:rsid w:val="004769C2"/>
    <w:rsid w:val="00476F14"/>
    <w:rsid w:val="0047779B"/>
    <w:rsid w:val="004778DF"/>
    <w:rsid w:val="004803BD"/>
    <w:rsid w:val="00480582"/>
    <w:rsid w:val="00481822"/>
    <w:rsid w:val="00484279"/>
    <w:rsid w:val="00484424"/>
    <w:rsid w:val="00486C20"/>
    <w:rsid w:val="004871C4"/>
    <w:rsid w:val="00487CFC"/>
    <w:rsid w:val="0049172D"/>
    <w:rsid w:val="00493834"/>
    <w:rsid w:val="00493D18"/>
    <w:rsid w:val="0049608B"/>
    <w:rsid w:val="00497D5E"/>
    <w:rsid w:val="004A019D"/>
    <w:rsid w:val="004A0420"/>
    <w:rsid w:val="004A20F5"/>
    <w:rsid w:val="004A257A"/>
    <w:rsid w:val="004A3F97"/>
    <w:rsid w:val="004A3F9E"/>
    <w:rsid w:val="004A6428"/>
    <w:rsid w:val="004A6584"/>
    <w:rsid w:val="004A72BA"/>
    <w:rsid w:val="004B02E4"/>
    <w:rsid w:val="004B11D4"/>
    <w:rsid w:val="004B215C"/>
    <w:rsid w:val="004B3AE5"/>
    <w:rsid w:val="004B3B71"/>
    <w:rsid w:val="004B7368"/>
    <w:rsid w:val="004C0739"/>
    <w:rsid w:val="004C0AE3"/>
    <w:rsid w:val="004C3114"/>
    <w:rsid w:val="004C3AB4"/>
    <w:rsid w:val="004C3D05"/>
    <w:rsid w:val="004C40EB"/>
    <w:rsid w:val="004C4F4A"/>
    <w:rsid w:val="004C68D1"/>
    <w:rsid w:val="004C7438"/>
    <w:rsid w:val="004C772B"/>
    <w:rsid w:val="004D24D7"/>
    <w:rsid w:val="004D30DF"/>
    <w:rsid w:val="004D316D"/>
    <w:rsid w:val="004D31DF"/>
    <w:rsid w:val="004D471F"/>
    <w:rsid w:val="004D61CA"/>
    <w:rsid w:val="004D7ED5"/>
    <w:rsid w:val="004E25A8"/>
    <w:rsid w:val="004E2819"/>
    <w:rsid w:val="004E2E1D"/>
    <w:rsid w:val="004E3D94"/>
    <w:rsid w:val="004E423A"/>
    <w:rsid w:val="004E58FB"/>
    <w:rsid w:val="004E5BF6"/>
    <w:rsid w:val="004E5FBB"/>
    <w:rsid w:val="004E6690"/>
    <w:rsid w:val="004E689F"/>
    <w:rsid w:val="004E6E63"/>
    <w:rsid w:val="004E7089"/>
    <w:rsid w:val="004E76A4"/>
    <w:rsid w:val="004F04DE"/>
    <w:rsid w:val="004F1005"/>
    <w:rsid w:val="004F195E"/>
    <w:rsid w:val="004F28A5"/>
    <w:rsid w:val="004F2A76"/>
    <w:rsid w:val="004F3896"/>
    <w:rsid w:val="004F68CE"/>
    <w:rsid w:val="004F6E65"/>
    <w:rsid w:val="004F7065"/>
    <w:rsid w:val="004F74AF"/>
    <w:rsid w:val="00500BBD"/>
    <w:rsid w:val="00500FFB"/>
    <w:rsid w:val="00501C3C"/>
    <w:rsid w:val="0050266D"/>
    <w:rsid w:val="005030EF"/>
    <w:rsid w:val="00503E19"/>
    <w:rsid w:val="00504414"/>
    <w:rsid w:val="005108B7"/>
    <w:rsid w:val="00511EEF"/>
    <w:rsid w:val="00512B11"/>
    <w:rsid w:val="00513D7D"/>
    <w:rsid w:val="0051523E"/>
    <w:rsid w:val="005156FB"/>
    <w:rsid w:val="005204B4"/>
    <w:rsid w:val="0052104D"/>
    <w:rsid w:val="005219B5"/>
    <w:rsid w:val="00522A63"/>
    <w:rsid w:val="00523C17"/>
    <w:rsid w:val="005247BA"/>
    <w:rsid w:val="00524A8D"/>
    <w:rsid w:val="005267CC"/>
    <w:rsid w:val="00530ABF"/>
    <w:rsid w:val="00531E5A"/>
    <w:rsid w:val="00532947"/>
    <w:rsid w:val="0053377C"/>
    <w:rsid w:val="00534971"/>
    <w:rsid w:val="005355BE"/>
    <w:rsid w:val="00536452"/>
    <w:rsid w:val="00536A8F"/>
    <w:rsid w:val="005407EE"/>
    <w:rsid w:val="00540BB1"/>
    <w:rsid w:val="005426A9"/>
    <w:rsid w:val="00542C42"/>
    <w:rsid w:val="0054339F"/>
    <w:rsid w:val="005453F9"/>
    <w:rsid w:val="00547433"/>
    <w:rsid w:val="00550827"/>
    <w:rsid w:val="00550AED"/>
    <w:rsid w:val="00550CC4"/>
    <w:rsid w:val="005516EE"/>
    <w:rsid w:val="00551BC4"/>
    <w:rsid w:val="00552FCE"/>
    <w:rsid w:val="00556485"/>
    <w:rsid w:val="00556FA4"/>
    <w:rsid w:val="00560B2A"/>
    <w:rsid w:val="00561C5D"/>
    <w:rsid w:val="0056206A"/>
    <w:rsid w:val="0056294F"/>
    <w:rsid w:val="00562CA8"/>
    <w:rsid w:val="005634E6"/>
    <w:rsid w:val="00564651"/>
    <w:rsid w:val="00565B9E"/>
    <w:rsid w:val="005663FD"/>
    <w:rsid w:val="00567097"/>
    <w:rsid w:val="00567F53"/>
    <w:rsid w:val="0057060E"/>
    <w:rsid w:val="00570CE7"/>
    <w:rsid w:val="00571FCC"/>
    <w:rsid w:val="005753DA"/>
    <w:rsid w:val="0057541D"/>
    <w:rsid w:val="0057548B"/>
    <w:rsid w:val="00577CAC"/>
    <w:rsid w:val="00577D57"/>
    <w:rsid w:val="00581695"/>
    <w:rsid w:val="00581E70"/>
    <w:rsid w:val="00581F27"/>
    <w:rsid w:val="00583525"/>
    <w:rsid w:val="00584223"/>
    <w:rsid w:val="00585F71"/>
    <w:rsid w:val="00586B6C"/>
    <w:rsid w:val="005877C8"/>
    <w:rsid w:val="005907EF"/>
    <w:rsid w:val="005922ED"/>
    <w:rsid w:val="00592425"/>
    <w:rsid w:val="00592F83"/>
    <w:rsid w:val="005963B9"/>
    <w:rsid w:val="00597707"/>
    <w:rsid w:val="005A0E07"/>
    <w:rsid w:val="005A1CD3"/>
    <w:rsid w:val="005A2461"/>
    <w:rsid w:val="005A2649"/>
    <w:rsid w:val="005A27A1"/>
    <w:rsid w:val="005A3538"/>
    <w:rsid w:val="005A3735"/>
    <w:rsid w:val="005A3DE3"/>
    <w:rsid w:val="005A47C4"/>
    <w:rsid w:val="005A47FF"/>
    <w:rsid w:val="005A4874"/>
    <w:rsid w:val="005A6438"/>
    <w:rsid w:val="005B2A27"/>
    <w:rsid w:val="005B3893"/>
    <w:rsid w:val="005B5482"/>
    <w:rsid w:val="005B5F6A"/>
    <w:rsid w:val="005B61D1"/>
    <w:rsid w:val="005B7715"/>
    <w:rsid w:val="005B7964"/>
    <w:rsid w:val="005B7CDD"/>
    <w:rsid w:val="005C0845"/>
    <w:rsid w:val="005C1608"/>
    <w:rsid w:val="005C2C6C"/>
    <w:rsid w:val="005C30D2"/>
    <w:rsid w:val="005C481B"/>
    <w:rsid w:val="005C4A80"/>
    <w:rsid w:val="005C5A8D"/>
    <w:rsid w:val="005C6994"/>
    <w:rsid w:val="005C7110"/>
    <w:rsid w:val="005C732E"/>
    <w:rsid w:val="005D3A7F"/>
    <w:rsid w:val="005D43CC"/>
    <w:rsid w:val="005D5C09"/>
    <w:rsid w:val="005D5E14"/>
    <w:rsid w:val="005E1891"/>
    <w:rsid w:val="005E1D87"/>
    <w:rsid w:val="005E1F5F"/>
    <w:rsid w:val="005E29D0"/>
    <w:rsid w:val="005E3386"/>
    <w:rsid w:val="005E3F37"/>
    <w:rsid w:val="005E4F13"/>
    <w:rsid w:val="005E5641"/>
    <w:rsid w:val="005E6469"/>
    <w:rsid w:val="005E6B54"/>
    <w:rsid w:val="005E764A"/>
    <w:rsid w:val="005F0522"/>
    <w:rsid w:val="005F0E40"/>
    <w:rsid w:val="005F11C8"/>
    <w:rsid w:val="005F20AF"/>
    <w:rsid w:val="005F2F62"/>
    <w:rsid w:val="005F4B5E"/>
    <w:rsid w:val="005F4E1E"/>
    <w:rsid w:val="005F59F0"/>
    <w:rsid w:val="005F5F61"/>
    <w:rsid w:val="005F61D0"/>
    <w:rsid w:val="005F6835"/>
    <w:rsid w:val="005F6C23"/>
    <w:rsid w:val="005F6EBC"/>
    <w:rsid w:val="005F7CEF"/>
    <w:rsid w:val="00600CB9"/>
    <w:rsid w:val="00602485"/>
    <w:rsid w:val="00602CFB"/>
    <w:rsid w:val="00603994"/>
    <w:rsid w:val="00603C2C"/>
    <w:rsid w:val="006044E5"/>
    <w:rsid w:val="00604BBF"/>
    <w:rsid w:val="006054F4"/>
    <w:rsid w:val="00606743"/>
    <w:rsid w:val="00606AA2"/>
    <w:rsid w:val="00606C3C"/>
    <w:rsid w:val="006106FF"/>
    <w:rsid w:val="00612405"/>
    <w:rsid w:val="00612BCA"/>
    <w:rsid w:val="0061554E"/>
    <w:rsid w:val="006173F6"/>
    <w:rsid w:val="006215DE"/>
    <w:rsid w:val="006229A5"/>
    <w:rsid w:val="00622A37"/>
    <w:rsid w:val="00623326"/>
    <w:rsid w:val="00623865"/>
    <w:rsid w:val="00623CEE"/>
    <w:rsid w:val="00624121"/>
    <w:rsid w:val="00624680"/>
    <w:rsid w:val="006247D9"/>
    <w:rsid w:val="00625107"/>
    <w:rsid w:val="00625BB9"/>
    <w:rsid w:val="00626A59"/>
    <w:rsid w:val="00627049"/>
    <w:rsid w:val="00627A6B"/>
    <w:rsid w:val="006307CC"/>
    <w:rsid w:val="006312C7"/>
    <w:rsid w:val="0063175E"/>
    <w:rsid w:val="0063389C"/>
    <w:rsid w:val="00634D18"/>
    <w:rsid w:val="0063652D"/>
    <w:rsid w:val="00636B7E"/>
    <w:rsid w:val="006378AA"/>
    <w:rsid w:val="0064016E"/>
    <w:rsid w:val="0064045B"/>
    <w:rsid w:val="00640FC6"/>
    <w:rsid w:val="00642891"/>
    <w:rsid w:val="00642B4E"/>
    <w:rsid w:val="006441EE"/>
    <w:rsid w:val="006454A8"/>
    <w:rsid w:val="00645DD8"/>
    <w:rsid w:val="00646F76"/>
    <w:rsid w:val="00647011"/>
    <w:rsid w:val="006470BF"/>
    <w:rsid w:val="0064739C"/>
    <w:rsid w:val="00650661"/>
    <w:rsid w:val="006506AF"/>
    <w:rsid w:val="0065096D"/>
    <w:rsid w:val="006511C0"/>
    <w:rsid w:val="00651616"/>
    <w:rsid w:val="00651B1D"/>
    <w:rsid w:val="00651CE0"/>
    <w:rsid w:val="006544E4"/>
    <w:rsid w:val="00654525"/>
    <w:rsid w:val="0065557D"/>
    <w:rsid w:val="00655FE3"/>
    <w:rsid w:val="00656CF2"/>
    <w:rsid w:val="00657A5E"/>
    <w:rsid w:val="0066013A"/>
    <w:rsid w:val="00662D4E"/>
    <w:rsid w:val="0067082C"/>
    <w:rsid w:val="00671A7C"/>
    <w:rsid w:val="00671DE9"/>
    <w:rsid w:val="00672176"/>
    <w:rsid w:val="006743CD"/>
    <w:rsid w:val="00675D21"/>
    <w:rsid w:val="00676143"/>
    <w:rsid w:val="006764DB"/>
    <w:rsid w:val="00676D1F"/>
    <w:rsid w:val="00677ACF"/>
    <w:rsid w:val="00677C80"/>
    <w:rsid w:val="00683949"/>
    <w:rsid w:val="006842BC"/>
    <w:rsid w:val="00684330"/>
    <w:rsid w:val="0068541D"/>
    <w:rsid w:val="00685A5E"/>
    <w:rsid w:val="006869AD"/>
    <w:rsid w:val="00686E65"/>
    <w:rsid w:val="006870C4"/>
    <w:rsid w:val="00690110"/>
    <w:rsid w:val="00691865"/>
    <w:rsid w:val="006956EF"/>
    <w:rsid w:val="00697214"/>
    <w:rsid w:val="00697776"/>
    <w:rsid w:val="00697AC3"/>
    <w:rsid w:val="006A1842"/>
    <w:rsid w:val="006A2141"/>
    <w:rsid w:val="006A215E"/>
    <w:rsid w:val="006A2F3A"/>
    <w:rsid w:val="006A2F6B"/>
    <w:rsid w:val="006A393A"/>
    <w:rsid w:val="006A4617"/>
    <w:rsid w:val="006A482A"/>
    <w:rsid w:val="006A65F8"/>
    <w:rsid w:val="006A6CE3"/>
    <w:rsid w:val="006A7914"/>
    <w:rsid w:val="006B0662"/>
    <w:rsid w:val="006B21C9"/>
    <w:rsid w:val="006B2829"/>
    <w:rsid w:val="006B35CE"/>
    <w:rsid w:val="006B3ADB"/>
    <w:rsid w:val="006B5706"/>
    <w:rsid w:val="006B57EB"/>
    <w:rsid w:val="006B6E9D"/>
    <w:rsid w:val="006B7125"/>
    <w:rsid w:val="006B7215"/>
    <w:rsid w:val="006B72C4"/>
    <w:rsid w:val="006B74B7"/>
    <w:rsid w:val="006C041D"/>
    <w:rsid w:val="006C2FDF"/>
    <w:rsid w:val="006C390E"/>
    <w:rsid w:val="006C486C"/>
    <w:rsid w:val="006C4E2A"/>
    <w:rsid w:val="006C7784"/>
    <w:rsid w:val="006D1C8E"/>
    <w:rsid w:val="006D1D56"/>
    <w:rsid w:val="006D2082"/>
    <w:rsid w:val="006D228B"/>
    <w:rsid w:val="006D25EF"/>
    <w:rsid w:val="006D306A"/>
    <w:rsid w:val="006D6027"/>
    <w:rsid w:val="006D6EC4"/>
    <w:rsid w:val="006D78C4"/>
    <w:rsid w:val="006D78D0"/>
    <w:rsid w:val="006E3145"/>
    <w:rsid w:val="006E3807"/>
    <w:rsid w:val="006E55B8"/>
    <w:rsid w:val="006E5EAC"/>
    <w:rsid w:val="006E6B8D"/>
    <w:rsid w:val="006E7E21"/>
    <w:rsid w:val="006F14A0"/>
    <w:rsid w:val="006F5139"/>
    <w:rsid w:val="006F6340"/>
    <w:rsid w:val="006F6970"/>
    <w:rsid w:val="006F7076"/>
    <w:rsid w:val="00700F05"/>
    <w:rsid w:val="00704C25"/>
    <w:rsid w:val="0070733D"/>
    <w:rsid w:val="007075E3"/>
    <w:rsid w:val="00707FD1"/>
    <w:rsid w:val="00710CCF"/>
    <w:rsid w:val="007115A5"/>
    <w:rsid w:val="00711FE4"/>
    <w:rsid w:val="00713378"/>
    <w:rsid w:val="007142E4"/>
    <w:rsid w:val="00715E38"/>
    <w:rsid w:val="00720E48"/>
    <w:rsid w:val="00722CE5"/>
    <w:rsid w:val="00722D8C"/>
    <w:rsid w:val="007240E8"/>
    <w:rsid w:val="00724AFA"/>
    <w:rsid w:val="00724EE3"/>
    <w:rsid w:val="007259EA"/>
    <w:rsid w:val="00727424"/>
    <w:rsid w:val="00727F2F"/>
    <w:rsid w:val="0073128C"/>
    <w:rsid w:val="00733636"/>
    <w:rsid w:val="00733DA2"/>
    <w:rsid w:val="0073435B"/>
    <w:rsid w:val="00734CF0"/>
    <w:rsid w:val="00734DD6"/>
    <w:rsid w:val="007355ED"/>
    <w:rsid w:val="00735F64"/>
    <w:rsid w:val="0073661A"/>
    <w:rsid w:val="0074158F"/>
    <w:rsid w:val="0074186F"/>
    <w:rsid w:val="00742270"/>
    <w:rsid w:val="0074238E"/>
    <w:rsid w:val="00743C6D"/>
    <w:rsid w:val="00744113"/>
    <w:rsid w:val="00744BB1"/>
    <w:rsid w:val="0074522B"/>
    <w:rsid w:val="00745393"/>
    <w:rsid w:val="00745E69"/>
    <w:rsid w:val="00746502"/>
    <w:rsid w:val="00746CF4"/>
    <w:rsid w:val="00747B24"/>
    <w:rsid w:val="007502B9"/>
    <w:rsid w:val="007503AB"/>
    <w:rsid w:val="007504C3"/>
    <w:rsid w:val="00750EE7"/>
    <w:rsid w:val="00752016"/>
    <w:rsid w:val="00753B12"/>
    <w:rsid w:val="007555FB"/>
    <w:rsid w:val="00755C28"/>
    <w:rsid w:val="00757E42"/>
    <w:rsid w:val="00760571"/>
    <w:rsid w:val="007619D8"/>
    <w:rsid w:val="00763A2C"/>
    <w:rsid w:val="00764476"/>
    <w:rsid w:val="00765D4E"/>
    <w:rsid w:val="0076628F"/>
    <w:rsid w:val="007665BA"/>
    <w:rsid w:val="00770742"/>
    <w:rsid w:val="00770A48"/>
    <w:rsid w:val="0077133D"/>
    <w:rsid w:val="0077269A"/>
    <w:rsid w:val="007746BE"/>
    <w:rsid w:val="007761CD"/>
    <w:rsid w:val="007765A7"/>
    <w:rsid w:val="007768BF"/>
    <w:rsid w:val="00776C13"/>
    <w:rsid w:val="00776CD5"/>
    <w:rsid w:val="00776E6D"/>
    <w:rsid w:val="007775DC"/>
    <w:rsid w:val="00782367"/>
    <w:rsid w:val="00782C9B"/>
    <w:rsid w:val="0078428B"/>
    <w:rsid w:val="007848DD"/>
    <w:rsid w:val="007859F0"/>
    <w:rsid w:val="00786339"/>
    <w:rsid w:val="007879B2"/>
    <w:rsid w:val="007907F1"/>
    <w:rsid w:val="00790851"/>
    <w:rsid w:val="00791976"/>
    <w:rsid w:val="007932F1"/>
    <w:rsid w:val="007935EE"/>
    <w:rsid w:val="00793BF3"/>
    <w:rsid w:val="00793F8A"/>
    <w:rsid w:val="00794937"/>
    <w:rsid w:val="00796CD1"/>
    <w:rsid w:val="007974F3"/>
    <w:rsid w:val="00797B49"/>
    <w:rsid w:val="00797B68"/>
    <w:rsid w:val="00797C73"/>
    <w:rsid w:val="007A078F"/>
    <w:rsid w:val="007A1AE8"/>
    <w:rsid w:val="007A21B3"/>
    <w:rsid w:val="007A2684"/>
    <w:rsid w:val="007A31DC"/>
    <w:rsid w:val="007A36DA"/>
    <w:rsid w:val="007A3B0C"/>
    <w:rsid w:val="007A3EE6"/>
    <w:rsid w:val="007A4754"/>
    <w:rsid w:val="007A5155"/>
    <w:rsid w:val="007A5F6A"/>
    <w:rsid w:val="007A7581"/>
    <w:rsid w:val="007B0361"/>
    <w:rsid w:val="007B08F9"/>
    <w:rsid w:val="007B09F1"/>
    <w:rsid w:val="007B0D7D"/>
    <w:rsid w:val="007B0EFD"/>
    <w:rsid w:val="007B16F6"/>
    <w:rsid w:val="007B1BE3"/>
    <w:rsid w:val="007B1E99"/>
    <w:rsid w:val="007B269E"/>
    <w:rsid w:val="007B3CF4"/>
    <w:rsid w:val="007B61F0"/>
    <w:rsid w:val="007B63F2"/>
    <w:rsid w:val="007B656A"/>
    <w:rsid w:val="007B7162"/>
    <w:rsid w:val="007C0F37"/>
    <w:rsid w:val="007C2130"/>
    <w:rsid w:val="007C39EE"/>
    <w:rsid w:val="007C4F39"/>
    <w:rsid w:val="007C5FBB"/>
    <w:rsid w:val="007C6C3E"/>
    <w:rsid w:val="007D05BF"/>
    <w:rsid w:val="007D0AEF"/>
    <w:rsid w:val="007D275B"/>
    <w:rsid w:val="007D328C"/>
    <w:rsid w:val="007D347E"/>
    <w:rsid w:val="007D36D3"/>
    <w:rsid w:val="007D3FBC"/>
    <w:rsid w:val="007D42E5"/>
    <w:rsid w:val="007D4F90"/>
    <w:rsid w:val="007D5BCA"/>
    <w:rsid w:val="007D7747"/>
    <w:rsid w:val="007E01CD"/>
    <w:rsid w:val="007E0FE0"/>
    <w:rsid w:val="007E17E6"/>
    <w:rsid w:val="007E1D53"/>
    <w:rsid w:val="007E2C81"/>
    <w:rsid w:val="007E2E9E"/>
    <w:rsid w:val="007E3591"/>
    <w:rsid w:val="007E52C1"/>
    <w:rsid w:val="007E564D"/>
    <w:rsid w:val="007E66DA"/>
    <w:rsid w:val="007E6E15"/>
    <w:rsid w:val="007E720E"/>
    <w:rsid w:val="007E7D06"/>
    <w:rsid w:val="007F0285"/>
    <w:rsid w:val="007F0B00"/>
    <w:rsid w:val="007F0B95"/>
    <w:rsid w:val="007F1984"/>
    <w:rsid w:val="007F1F91"/>
    <w:rsid w:val="007F4170"/>
    <w:rsid w:val="007F4393"/>
    <w:rsid w:val="007F4934"/>
    <w:rsid w:val="007F5194"/>
    <w:rsid w:val="007F5556"/>
    <w:rsid w:val="00801647"/>
    <w:rsid w:val="00801801"/>
    <w:rsid w:val="0080240D"/>
    <w:rsid w:val="008036F3"/>
    <w:rsid w:val="008049AF"/>
    <w:rsid w:val="00805532"/>
    <w:rsid w:val="00805BBC"/>
    <w:rsid w:val="00806A5F"/>
    <w:rsid w:val="00807F6E"/>
    <w:rsid w:val="0081003F"/>
    <w:rsid w:val="008134D5"/>
    <w:rsid w:val="00813616"/>
    <w:rsid w:val="00813ACC"/>
    <w:rsid w:val="00813C35"/>
    <w:rsid w:val="00813F42"/>
    <w:rsid w:val="00813FB0"/>
    <w:rsid w:val="0081421F"/>
    <w:rsid w:val="0081429D"/>
    <w:rsid w:val="00814A7A"/>
    <w:rsid w:val="008151A3"/>
    <w:rsid w:val="00816EB4"/>
    <w:rsid w:val="0081713E"/>
    <w:rsid w:val="0082078D"/>
    <w:rsid w:val="008207BE"/>
    <w:rsid w:val="0082173D"/>
    <w:rsid w:val="00821F35"/>
    <w:rsid w:val="008220DE"/>
    <w:rsid w:val="00822F28"/>
    <w:rsid w:val="00823032"/>
    <w:rsid w:val="00823ED6"/>
    <w:rsid w:val="00824043"/>
    <w:rsid w:val="00824C7D"/>
    <w:rsid w:val="00826E4C"/>
    <w:rsid w:val="00833054"/>
    <w:rsid w:val="00833843"/>
    <w:rsid w:val="0083406F"/>
    <w:rsid w:val="008340D7"/>
    <w:rsid w:val="0083467C"/>
    <w:rsid w:val="008350A4"/>
    <w:rsid w:val="008353FE"/>
    <w:rsid w:val="00835615"/>
    <w:rsid w:val="00836014"/>
    <w:rsid w:val="00836D5A"/>
    <w:rsid w:val="008419D0"/>
    <w:rsid w:val="0084418D"/>
    <w:rsid w:val="008447BE"/>
    <w:rsid w:val="00844884"/>
    <w:rsid w:val="00844921"/>
    <w:rsid w:val="00846BB5"/>
    <w:rsid w:val="00850E78"/>
    <w:rsid w:val="00850E7C"/>
    <w:rsid w:val="00851B0C"/>
    <w:rsid w:val="00851B65"/>
    <w:rsid w:val="00852418"/>
    <w:rsid w:val="00854C6C"/>
    <w:rsid w:val="00855462"/>
    <w:rsid w:val="00856217"/>
    <w:rsid w:val="0085655E"/>
    <w:rsid w:val="008602C2"/>
    <w:rsid w:val="008607CC"/>
    <w:rsid w:val="008609C5"/>
    <w:rsid w:val="008620E7"/>
    <w:rsid w:val="008639C5"/>
    <w:rsid w:val="008643AF"/>
    <w:rsid w:val="00864B38"/>
    <w:rsid w:val="008655E2"/>
    <w:rsid w:val="0086788A"/>
    <w:rsid w:val="008703A6"/>
    <w:rsid w:val="00871503"/>
    <w:rsid w:val="008730FD"/>
    <w:rsid w:val="008745AD"/>
    <w:rsid w:val="00874608"/>
    <w:rsid w:val="00874B29"/>
    <w:rsid w:val="00875731"/>
    <w:rsid w:val="00876D0D"/>
    <w:rsid w:val="008770A1"/>
    <w:rsid w:val="00877D75"/>
    <w:rsid w:val="00880C29"/>
    <w:rsid w:val="00881B0F"/>
    <w:rsid w:val="00883B44"/>
    <w:rsid w:val="0088441D"/>
    <w:rsid w:val="00885A85"/>
    <w:rsid w:val="00886633"/>
    <w:rsid w:val="0088736F"/>
    <w:rsid w:val="008901E9"/>
    <w:rsid w:val="00890DDE"/>
    <w:rsid w:val="00891A7A"/>
    <w:rsid w:val="008921DE"/>
    <w:rsid w:val="0089375A"/>
    <w:rsid w:val="008945D8"/>
    <w:rsid w:val="00895ACA"/>
    <w:rsid w:val="008A06F4"/>
    <w:rsid w:val="008A3930"/>
    <w:rsid w:val="008A3C8F"/>
    <w:rsid w:val="008A3FD6"/>
    <w:rsid w:val="008A44E2"/>
    <w:rsid w:val="008A4777"/>
    <w:rsid w:val="008A4793"/>
    <w:rsid w:val="008A5560"/>
    <w:rsid w:val="008A67DC"/>
    <w:rsid w:val="008A6DB8"/>
    <w:rsid w:val="008B2147"/>
    <w:rsid w:val="008B29C1"/>
    <w:rsid w:val="008B594A"/>
    <w:rsid w:val="008B5998"/>
    <w:rsid w:val="008B7E70"/>
    <w:rsid w:val="008C00E0"/>
    <w:rsid w:val="008C0400"/>
    <w:rsid w:val="008C2475"/>
    <w:rsid w:val="008C255F"/>
    <w:rsid w:val="008C5219"/>
    <w:rsid w:val="008C54A8"/>
    <w:rsid w:val="008C639B"/>
    <w:rsid w:val="008C67A2"/>
    <w:rsid w:val="008D0E80"/>
    <w:rsid w:val="008D1D71"/>
    <w:rsid w:val="008D2271"/>
    <w:rsid w:val="008D232E"/>
    <w:rsid w:val="008D258A"/>
    <w:rsid w:val="008D3EBD"/>
    <w:rsid w:val="008D3F00"/>
    <w:rsid w:val="008D5315"/>
    <w:rsid w:val="008D58BD"/>
    <w:rsid w:val="008D64F9"/>
    <w:rsid w:val="008D7053"/>
    <w:rsid w:val="008D72E6"/>
    <w:rsid w:val="008D7779"/>
    <w:rsid w:val="008D7B08"/>
    <w:rsid w:val="008D7B1A"/>
    <w:rsid w:val="008D7BF6"/>
    <w:rsid w:val="008D7FE0"/>
    <w:rsid w:val="008E0BA4"/>
    <w:rsid w:val="008E18DC"/>
    <w:rsid w:val="008E1F3E"/>
    <w:rsid w:val="008E2D16"/>
    <w:rsid w:val="008E3A43"/>
    <w:rsid w:val="008E3E00"/>
    <w:rsid w:val="008E6BC5"/>
    <w:rsid w:val="008E6CF3"/>
    <w:rsid w:val="008E7257"/>
    <w:rsid w:val="008F4BB4"/>
    <w:rsid w:val="008F51E4"/>
    <w:rsid w:val="008F524F"/>
    <w:rsid w:val="008F6810"/>
    <w:rsid w:val="008F7B16"/>
    <w:rsid w:val="009001BB"/>
    <w:rsid w:val="00900865"/>
    <w:rsid w:val="00901C14"/>
    <w:rsid w:val="00902964"/>
    <w:rsid w:val="00903588"/>
    <w:rsid w:val="009039E2"/>
    <w:rsid w:val="00905227"/>
    <w:rsid w:val="009053FB"/>
    <w:rsid w:val="00905404"/>
    <w:rsid w:val="00905450"/>
    <w:rsid w:val="00905481"/>
    <w:rsid w:val="00905DCE"/>
    <w:rsid w:val="0090618A"/>
    <w:rsid w:val="0091028D"/>
    <w:rsid w:val="00913E6A"/>
    <w:rsid w:val="00913FAA"/>
    <w:rsid w:val="0091467F"/>
    <w:rsid w:val="009152BD"/>
    <w:rsid w:val="00917BA6"/>
    <w:rsid w:val="00917DB8"/>
    <w:rsid w:val="00920653"/>
    <w:rsid w:val="00921153"/>
    <w:rsid w:val="0092333A"/>
    <w:rsid w:val="00923D3B"/>
    <w:rsid w:val="00923F3A"/>
    <w:rsid w:val="009279CE"/>
    <w:rsid w:val="00927A95"/>
    <w:rsid w:val="0093033A"/>
    <w:rsid w:val="00930BCE"/>
    <w:rsid w:val="00930FA1"/>
    <w:rsid w:val="00933871"/>
    <w:rsid w:val="00933C76"/>
    <w:rsid w:val="00934C0B"/>
    <w:rsid w:val="00936BE0"/>
    <w:rsid w:val="00936CA3"/>
    <w:rsid w:val="00937C3A"/>
    <w:rsid w:val="00940E71"/>
    <w:rsid w:val="00941CFD"/>
    <w:rsid w:val="009445B5"/>
    <w:rsid w:val="00944C48"/>
    <w:rsid w:val="00945774"/>
    <w:rsid w:val="00947308"/>
    <w:rsid w:val="00950107"/>
    <w:rsid w:val="00950283"/>
    <w:rsid w:val="009502B0"/>
    <w:rsid w:val="009507D8"/>
    <w:rsid w:val="00950B40"/>
    <w:rsid w:val="00951090"/>
    <w:rsid w:val="00951823"/>
    <w:rsid w:val="00952453"/>
    <w:rsid w:val="00952668"/>
    <w:rsid w:val="00956259"/>
    <w:rsid w:val="009566B2"/>
    <w:rsid w:val="00956F7A"/>
    <w:rsid w:val="00960FF9"/>
    <w:rsid w:val="00961A4A"/>
    <w:rsid w:val="009622B6"/>
    <w:rsid w:val="00962BC8"/>
    <w:rsid w:val="00963BEA"/>
    <w:rsid w:val="00965B1E"/>
    <w:rsid w:val="00966799"/>
    <w:rsid w:val="00966DEF"/>
    <w:rsid w:val="00967C74"/>
    <w:rsid w:val="009700B6"/>
    <w:rsid w:val="00970AB6"/>
    <w:rsid w:val="00970B2B"/>
    <w:rsid w:val="00971168"/>
    <w:rsid w:val="00971721"/>
    <w:rsid w:val="009722BE"/>
    <w:rsid w:val="009722C9"/>
    <w:rsid w:val="00972F1D"/>
    <w:rsid w:val="009745E6"/>
    <w:rsid w:val="009746F3"/>
    <w:rsid w:val="0098039F"/>
    <w:rsid w:val="0098059A"/>
    <w:rsid w:val="0098117E"/>
    <w:rsid w:val="00983B38"/>
    <w:rsid w:val="00984B6C"/>
    <w:rsid w:val="00984F57"/>
    <w:rsid w:val="009860B3"/>
    <w:rsid w:val="00990BF4"/>
    <w:rsid w:val="00991383"/>
    <w:rsid w:val="009925FC"/>
    <w:rsid w:val="00994649"/>
    <w:rsid w:val="009950D2"/>
    <w:rsid w:val="009954BE"/>
    <w:rsid w:val="0099561C"/>
    <w:rsid w:val="0099561F"/>
    <w:rsid w:val="00995A9A"/>
    <w:rsid w:val="009965B2"/>
    <w:rsid w:val="0099739D"/>
    <w:rsid w:val="009A015D"/>
    <w:rsid w:val="009A01E2"/>
    <w:rsid w:val="009A3574"/>
    <w:rsid w:val="009A4004"/>
    <w:rsid w:val="009A42A4"/>
    <w:rsid w:val="009A49E9"/>
    <w:rsid w:val="009A52C8"/>
    <w:rsid w:val="009A62DF"/>
    <w:rsid w:val="009A6515"/>
    <w:rsid w:val="009A73F3"/>
    <w:rsid w:val="009A7769"/>
    <w:rsid w:val="009A7AE7"/>
    <w:rsid w:val="009A7BFF"/>
    <w:rsid w:val="009A7EBE"/>
    <w:rsid w:val="009A7ED1"/>
    <w:rsid w:val="009B0182"/>
    <w:rsid w:val="009B10D8"/>
    <w:rsid w:val="009B1E58"/>
    <w:rsid w:val="009B2669"/>
    <w:rsid w:val="009B5CCC"/>
    <w:rsid w:val="009B68B3"/>
    <w:rsid w:val="009C11C6"/>
    <w:rsid w:val="009C2C73"/>
    <w:rsid w:val="009C30A2"/>
    <w:rsid w:val="009C395D"/>
    <w:rsid w:val="009C4BA8"/>
    <w:rsid w:val="009C6AF4"/>
    <w:rsid w:val="009C6DF3"/>
    <w:rsid w:val="009C70D8"/>
    <w:rsid w:val="009C7E57"/>
    <w:rsid w:val="009D03F4"/>
    <w:rsid w:val="009D132C"/>
    <w:rsid w:val="009D166C"/>
    <w:rsid w:val="009D181D"/>
    <w:rsid w:val="009D20BF"/>
    <w:rsid w:val="009D2CF2"/>
    <w:rsid w:val="009D2F56"/>
    <w:rsid w:val="009D36C9"/>
    <w:rsid w:val="009D3D30"/>
    <w:rsid w:val="009D54E8"/>
    <w:rsid w:val="009D605E"/>
    <w:rsid w:val="009D62D7"/>
    <w:rsid w:val="009D6908"/>
    <w:rsid w:val="009D74F1"/>
    <w:rsid w:val="009D7A4B"/>
    <w:rsid w:val="009E1498"/>
    <w:rsid w:val="009E3A65"/>
    <w:rsid w:val="009E4EFE"/>
    <w:rsid w:val="009E537A"/>
    <w:rsid w:val="009E54EA"/>
    <w:rsid w:val="009E555B"/>
    <w:rsid w:val="009E5C1B"/>
    <w:rsid w:val="009E5E8D"/>
    <w:rsid w:val="009E6C33"/>
    <w:rsid w:val="009E77DF"/>
    <w:rsid w:val="009F0C13"/>
    <w:rsid w:val="009F1092"/>
    <w:rsid w:val="009F1272"/>
    <w:rsid w:val="009F33FB"/>
    <w:rsid w:val="009F44EE"/>
    <w:rsid w:val="009F46E6"/>
    <w:rsid w:val="009F46FB"/>
    <w:rsid w:val="009F4CE1"/>
    <w:rsid w:val="009F5113"/>
    <w:rsid w:val="009F6104"/>
    <w:rsid w:val="009F61A9"/>
    <w:rsid w:val="009F6667"/>
    <w:rsid w:val="009F71CE"/>
    <w:rsid w:val="009F7AB1"/>
    <w:rsid w:val="00A01371"/>
    <w:rsid w:val="00A013D9"/>
    <w:rsid w:val="00A03FA4"/>
    <w:rsid w:val="00A04F89"/>
    <w:rsid w:val="00A05449"/>
    <w:rsid w:val="00A05587"/>
    <w:rsid w:val="00A057B7"/>
    <w:rsid w:val="00A06B96"/>
    <w:rsid w:val="00A06D00"/>
    <w:rsid w:val="00A07AB1"/>
    <w:rsid w:val="00A07B81"/>
    <w:rsid w:val="00A07C16"/>
    <w:rsid w:val="00A11C9C"/>
    <w:rsid w:val="00A1421D"/>
    <w:rsid w:val="00A14530"/>
    <w:rsid w:val="00A14D14"/>
    <w:rsid w:val="00A15FC8"/>
    <w:rsid w:val="00A16326"/>
    <w:rsid w:val="00A16613"/>
    <w:rsid w:val="00A1670C"/>
    <w:rsid w:val="00A16B72"/>
    <w:rsid w:val="00A179D8"/>
    <w:rsid w:val="00A2182E"/>
    <w:rsid w:val="00A21EB8"/>
    <w:rsid w:val="00A22CC1"/>
    <w:rsid w:val="00A23AC0"/>
    <w:rsid w:val="00A24039"/>
    <w:rsid w:val="00A24E2A"/>
    <w:rsid w:val="00A2507B"/>
    <w:rsid w:val="00A252FF"/>
    <w:rsid w:val="00A25AAB"/>
    <w:rsid w:val="00A279B2"/>
    <w:rsid w:val="00A27D1D"/>
    <w:rsid w:val="00A31C93"/>
    <w:rsid w:val="00A32944"/>
    <w:rsid w:val="00A335C9"/>
    <w:rsid w:val="00A33C8E"/>
    <w:rsid w:val="00A33FB1"/>
    <w:rsid w:val="00A34D22"/>
    <w:rsid w:val="00A35A79"/>
    <w:rsid w:val="00A35DFB"/>
    <w:rsid w:val="00A44F78"/>
    <w:rsid w:val="00A451E6"/>
    <w:rsid w:val="00A46180"/>
    <w:rsid w:val="00A50895"/>
    <w:rsid w:val="00A50CFC"/>
    <w:rsid w:val="00A51579"/>
    <w:rsid w:val="00A524BD"/>
    <w:rsid w:val="00A52651"/>
    <w:rsid w:val="00A528DE"/>
    <w:rsid w:val="00A52C21"/>
    <w:rsid w:val="00A53C3F"/>
    <w:rsid w:val="00A54907"/>
    <w:rsid w:val="00A54EC3"/>
    <w:rsid w:val="00A55DB1"/>
    <w:rsid w:val="00A56E3D"/>
    <w:rsid w:val="00A57056"/>
    <w:rsid w:val="00A57320"/>
    <w:rsid w:val="00A5734D"/>
    <w:rsid w:val="00A57691"/>
    <w:rsid w:val="00A60418"/>
    <w:rsid w:val="00A60E36"/>
    <w:rsid w:val="00A62E05"/>
    <w:rsid w:val="00A6320D"/>
    <w:rsid w:val="00A63660"/>
    <w:rsid w:val="00A64C52"/>
    <w:rsid w:val="00A6565F"/>
    <w:rsid w:val="00A6646C"/>
    <w:rsid w:val="00A672EC"/>
    <w:rsid w:val="00A7180F"/>
    <w:rsid w:val="00A71A5E"/>
    <w:rsid w:val="00A71E4F"/>
    <w:rsid w:val="00A73900"/>
    <w:rsid w:val="00A73B52"/>
    <w:rsid w:val="00A7538A"/>
    <w:rsid w:val="00A76B63"/>
    <w:rsid w:val="00A77902"/>
    <w:rsid w:val="00A80AEC"/>
    <w:rsid w:val="00A830F2"/>
    <w:rsid w:val="00A8457D"/>
    <w:rsid w:val="00A86FA6"/>
    <w:rsid w:val="00A8747C"/>
    <w:rsid w:val="00A9198D"/>
    <w:rsid w:val="00A92934"/>
    <w:rsid w:val="00A92AEB"/>
    <w:rsid w:val="00A92C1C"/>
    <w:rsid w:val="00A92D22"/>
    <w:rsid w:val="00A92F27"/>
    <w:rsid w:val="00A93254"/>
    <w:rsid w:val="00A94441"/>
    <w:rsid w:val="00A94EA4"/>
    <w:rsid w:val="00A95A6A"/>
    <w:rsid w:val="00A9667A"/>
    <w:rsid w:val="00A975D1"/>
    <w:rsid w:val="00A97925"/>
    <w:rsid w:val="00AA01D6"/>
    <w:rsid w:val="00AA0A7F"/>
    <w:rsid w:val="00AA103C"/>
    <w:rsid w:val="00AA1104"/>
    <w:rsid w:val="00AA1415"/>
    <w:rsid w:val="00AA14FD"/>
    <w:rsid w:val="00AA2741"/>
    <w:rsid w:val="00AA3DBF"/>
    <w:rsid w:val="00AA3FDA"/>
    <w:rsid w:val="00AA60E7"/>
    <w:rsid w:val="00AA62FF"/>
    <w:rsid w:val="00AA763E"/>
    <w:rsid w:val="00AA7F34"/>
    <w:rsid w:val="00AB1AE4"/>
    <w:rsid w:val="00AB3A20"/>
    <w:rsid w:val="00AB712E"/>
    <w:rsid w:val="00AB72B8"/>
    <w:rsid w:val="00AC0F9B"/>
    <w:rsid w:val="00AC1706"/>
    <w:rsid w:val="00AC17CF"/>
    <w:rsid w:val="00AC1D33"/>
    <w:rsid w:val="00AC24F0"/>
    <w:rsid w:val="00AC3951"/>
    <w:rsid w:val="00AC3CF9"/>
    <w:rsid w:val="00AC4B41"/>
    <w:rsid w:val="00AC4EA2"/>
    <w:rsid w:val="00AC56EF"/>
    <w:rsid w:val="00AC5E98"/>
    <w:rsid w:val="00AD12D7"/>
    <w:rsid w:val="00AD4AC4"/>
    <w:rsid w:val="00AD55A6"/>
    <w:rsid w:val="00AD6E0A"/>
    <w:rsid w:val="00AD7A9E"/>
    <w:rsid w:val="00AD7E54"/>
    <w:rsid w:val="00AE09C3"/>
    <w:rsid w:val="00AE09C8"/>
    <w:rsid w:val="00AE2077"/>
    <w:rsid w:val="00AE2945"/>
    <w:rsid w:val="00AE3D13"/>
    <w:rsid w:val="00AE3DEB"/>
    <w:rsid w:val="00AE4694"/>
    <w:rsid w:val="00AE47A1"/>
    <w:rsid w:val="00AE4B65"/>
    <w:rsid w:val="00AE56F4"/>
    <w:rsid w:val="00AE7299"/>
    <w:rsid w:val="00AF111E"/>
    <w:rsid w:val="00AF19EA"/>
    <w:rsid w:val="00AF22CA"/>
    <w:rsid w:val="00AF398F"/>
    <w:rsid w:val="00AF3B9B"/>
    <w:rsid w:val="00AF41CF"/>
    <w:rsid w:val="00AF57F0"/>
    <w:rsid w:val="00AF5F04"/>
    <w:rsid w:val="00AF5F12"/>
    <w:rsid w:val="00AF7341"/>
    <w:rsid w:val="00B006E7"/>
    <w:rsid w:val="00B008FE"/>
    <w:rsid w:val="00B012B4"/>
    <w:rsid w:val="00B02C9F"/>
    <w:rsid w:val="00B055AD"/>
    <w:rsid w:val="00B05DB8"/>
    <w:rsid w:val="00B05FC0"/>
    <w:rsid w:val="00B076EC"/>
    <w:rsid w:val="00B10488"/>
    <w:rsid w:val="00B10EB8"/>
    <w:rsid w:val="00B12047"/>
    <w:rsid w:val="00B13186"/>
    <w:rsid w:val="00B1494B"/>
    <w:rsid w:val="00B14B01"/>
    <w:rsid w:val="00B14F57"/>
    <w:rsid w:val="00B15808"/>
    <w:rsid w:val="00B15A86"/>
    <w:rsid w:val="00B15F35"/>
    <w:rsid w:val="00B15F8E"/>
    <w:rsid w:val="00B178E1"/>
    <w:rsid w:val="00B2060D"/>
    <w:rsid w:val="00B207AF"/>
    <w:rsid w:val="00B21528"/>
    <w:rsid w:val="00B22399"/>
    <w:rsid w:val="00B22D51"/>
    <w:rsid w:val="00B230A1"/>
    <w:rsid w:val="00B230C3"/>
    <w:rsid w:val="00B235EC"/>
    <w:rsid w:val="00B23B92"/>
    <w:rsid w:val="00B24499"/>
    <w:rsid w:val="00B24AFB"/>
    <w:rsid w:val="00B24EDB"/>
    <w:rsid w:val="00B26420"/>
    <w:rsid w:val="00B26D37"/>
    <w:rsid w:val="00B304AD"/>
    <w:rsid w:val="00B30D97"/>
    <w:rsid w:val="00B31C59"/>
    <w:rsid w:val="00B32776"/>
    <w:rsid w:val="00B34205"/>
    <w:rsid w:val="00B3453B"/>
    <w:rsid w:val="00B3509C"/>
    <w:rsid w:val="00B354DA"/>
    <w:rsid w:val="00B3639C"/>
    <w:rsid w:val="00B369F2"/>
    <w:rsid w:val="00B37280"/>
    <w:rsid w:val="00B37BA4"/>
    <w:rsid w:val="00B37D78"/>
    <w:rsid w:val="00B40094"/>
    <w:rsid w:val="00B4073C"/>
    <w:rsid w:val="00B418AA"/>
    <w:rsid w:val="00B43BE4"/>
    <w:rsid w:val="00B445BD"/>
    <w:rsid w:val="00B44671"/>
    <w:rsid w:val="00B446D2"/>
    <w:rsid w:val="00B446FA"/>
    <w:rsid w:val="00B45835"/>
    <w:rsid w:val="00B47875"/>
    <w:rsid w:val="00B47D51"/>
    <w:rsid w:val="00B50745"/>
    <w:rsid w:val="00B50A30"/>
    <w:rsid w:val="00B50F10"/>
    <w:rsid w:val="00B5202F"/>
    <w:rsid w:val="00B53683"/>
    <w:rsid w:val="00B555F8"/>
    <w:rsid w:val="00B57251"/>
    <w:rsid w:val="00B5777F"/>
    <w:rsid w:val="00B610C9"/>
    <w:rsid w:val="00B622A1"/>
    <w:rsid w:val="00B62645"/>
    <w:rsid w:val="00B6366B"/>
    <w:rsid w:val="00B65DD9"/>
    <w:rsid w:val="00B66CF8"/>
    <w:rsid w:val="00B718C9"/>
    <w:rsid w:val="00B74017"/>
    <w:rsid w:val="00B7468B"/>
    <w:rsid w:val="00B746BF"/>
    <w:rsid w:val="00B76D6A"/>
    <w:rsid w:val="00B76D93"/>
    <w:rsid w:val="00B800B0"/>
    <w:rsid w:val="00B8025E"/>
    <w:rsid w:val="00B80889"/>
    <w:rsid w:val="00B815AF"/>
    <w:rsid w:val="00B85DA6"/>
    <w:rsid w:val="00B8783F"/>
    <w:rsid w:val="00B93629"/>
    <w:rsid w:val="00B93D17"/>
    <w:rsid w:val="00B94044"/>
    <w:rsid w:val="00B94D20"/>
    <w:rsid w:val="00B9746F"/>
    <w:rsid w:val="00B975D8"/>
    <w:rsid w:val="00B97F48"/>
    <w:rsid w:val="00BA03FB"/>
    <w:rsid w:val="00BA28BC"/>
    <w:rsid w:val="00BA2F13"/>
    <w:rsid w:val="00BA36E0"/>
    <w:rsid w:val="00BA3CC6"/>
    <w:rsid w:val="00BA3EB6"/>
    <w:rsid w:val="00BA3F77"/>
    <w:rsid w:val="00BA4AE7"/>
    <w:rsid w:val="00BA4D00"/>
    <w:rsid w:val="00BA64E9"/>
    <w:rsid w:val="00BA67E2"/>
    <w:rsid w:val="00BA69C9"/>
    <w:rsid w:val="00BA7CD7"/>
    <w:rsid w:val="00BB027C"/>
    <w:rsid w:val="00BB0FBB"/>
    <w:rsid w:val="00BB13AF"/>
    <w:rsid w:val="00BB388D"/>
    <w:rsid w:val="00BB4562"/>
    <w:rsid w:val="00BB5693"/>
    <w:rsid w:val="00BB5B8F"/>
    <w:rsid w:val="00BB6B19"/>
    <w:rsid w:val="00BB6F48"/>
    <w:rsid w:val="00BB7A9A"/>
    <w:rsid w:val="00BB7B59"/>
    <w:rsid w:val="00BB7D92"/>
    <w:rsid w:val="00BC08F2"/>
    <w:rsid w:val="00BC1035"/>
    <w:rsid w:val="00BC1A68"/>
    <w:rsid w:val="00BC22BF"/>
    <w:rsid w:val="00BC37F3"/>
    <w:rsid w:val="00BC382D"/>
    <w:rsid w:val="00BC6948"/>
    <w:rsid w:val="00BC6CFD"/>
    <w:rsid w:val="00BC7F5A"/>
    <w:rsid w:val="00BD153D"/>
    <w:rsid w:val="00BD181D"/>
    <w:rsid w:val="00BD1914"/>
    <w:rsid w:val="00BD2556"/>
    <w:rsid w:val="00BD38BC"/>
    <w:rsid w:val="00BD39AB"/>
    <w:rsid w:val="00BD423A"/>
    <w:rsid w:val="00BD524C"/>
    <w:rsid w:val="00BD5F05"/>
    <w:rsid w:val="00BD6D35"/>
    <w:rsid w:val="00BD7E31"/>
    <w:rsid w:val="00BE0F59"/>
    <w:rsid w:val="00BE497C"/>
    <w:rsid w:val="00BE4FD4"/>
    <w:rsid w:val="00BE7DBC"/>
    <w:rsid w:val="00BE7EAE"/>
    <w:rsid w:val="00BF0306"/>
    <w:rsid w:val="00BF34EE"/>
    <w:rsid w:val="00BF378A"/>
    <w:rsid w:val="00BF3A9C"/>
    <w:rsid w:val="00BF49FA"/>
    <w:rsid w:val="00BF6770"/>
    <w:rsid w:val="00BF72C4"/>
    <w:rsid w:val="00BF7CC4"/>
    <w:rsid w:val="00BF7E5B"/>
    <w:rsid w:val="00C00CE4"/>
    <w:rsid w:val="00C00CE5"/>
    <w:rsid w:val="00C01D2E"/>
    <w:rsid w:val="00C021EB"/>
    <w:rsid w:val="00C02BFD"/>
    <w:rsid w:val="00C04868"/>
    <w:rsid w:val="00C05435"/>
    <w:rsid w:val="00C06361"/>
    <w:rsid w:val="00C0675E"/>
    <w:rsid w:val="00C06DDB"/>
    <w:rsid w:val="00C07BAD"/>
    <w:rsid w:val="00C10C83"/>
    <w:rsid w:val="00C11CA9"/>
    <w:rsid w:val="00C12333"/>
    <w:rsid w:val="00C13643"/>
    <w:rsid w:val="00C143EF"/>
    <w:rsid w:val="00C21351"/>
    <w:rsid w:val="00C21D19"/>
    <w:rsid w:val="00C21F3C"/>
    <w:rsid w:val="00C22E5C"/>
    <w:rsid w:val="00C24DB7"/>
    <w:rsid w:val="00C259A6"/>
    <w:rsid w:val="00C25FE5"/>
    <w:rsid w:val="00C304E9"/>
    <w:rsid w:val="00C307B6"/>
    <w:rsid w:val="00C30925"/>
    <w:rsid w:val="00C30D07"/>
    <w:rsid w:val="00C32EBF"/>
    <w:rsid w:val="00C36F06"/>
    <w:rsid w:val="00C3735D"/>
    <w:rsid w:val="00C40D95"/>
    <w:rsid w:val="00C414FF"/>
    <w:rsid w:val="00C41A5C"/>
    <w:rsid w:val="00C44848"/>
    <w:rsid w:val="00C4561A"/>
    <w:rsid w:val="00C4612D"/>
    <w:rsid w:val="00C50800"/>
    <w:rsid w:val="00C50DF1"/>
    <w:rsid w:val="00C52657"/>
    <w:rsid w:val="00C5326E"/>
    <w:rsid w:val="00C54FB3"/>
    <w:rsid w:val="00C5538B"/>
    <w:rsid w:val="00C5581E"/>
    <w:rsid w:val="00C558C1"/>
    <w:rsid w:val="00C55E98"/>
    <w:rsid w:val="00C56CAB"/>
    <w:rsid w:val="00C6004C"/>
    <w:rsid w:val="00C6053E"/>
    <w:rsid w:val="00C6165A"/>
    <w:rsid w:val="00C619A7"/>
    <w:rsid w:val="00C65584"/>
    <w:rsid w:val="00C66AF3"/>
    <w:rsid w:val="00C70283"/>
    <w:rsid w:val="00C708F4"/>
    <w:rsid w:val="00C711A7"/>
    <w:rsid w:val="00C715AA"/>
    <w:rsid w:val="00C7229B"/>
    <w:rsid w:val="00C72716"/>
    <w:rsid w:val="00C72A81"/>
    <w:rsid w:val="00C753A4"/>
    <w:rsid w:val="00C76EFA"/>
    <w:rsid w:val="00C77875"/>
    <w:rsid w:val="00C805FF"/>
    <w:rsid w:val="00C81798"/>
    <w:rsid w:val="00C82F9E"/>
    <w:rsid w:val="00C83093"/>
    <w:rsid w:val="00C8322A"/>
    <w:rsid w:val="00C83267"/>
    <w:rsid w:val="00C845DD"/>
    <w:rsid w:val="00C85DFD"/>
    <w:rsid w:val="00C86260"/>
    <w:rsid w:val="00C86529"/>
    <w:rsid w:val="00C86BFE"/>
    <w:rsid w:val="00C87529"/>
    <w:rsid w:val="00C87950"/>
    <w:rsid w:val="00C91359"/>
    <w:rsid w:val="00C917DD"/>
    <w:rsid w:val="00C920A1"/>
    <w:rsid w:val="00C922B9"/>
    <w:rsid w:val="00C926D6"/>
    <w:rsid w:val="00C92E32"/>
    <w:rsid w:val="00C93286"/>
    <w:rsid w:val="00C94A9F"/>
    <w:rsid w:val="00C94E4F"/>
    <w:rsid w:val="00C96102"/>
    <w:rsid w:val="00CA1785"/>
    <w:rsid w:val="00CA3B3B"/>
    <w:rsid w:val="00CA3E6C"/>
    <w:rsid w:val="00CA4443"/>
    <w:rsid w:val="00CB0198"/>
    <w:rsid w:val="00CB078C"/>
    <w:rsid w:val="00CB0A55"/>
    <w:rsid w:val="00CB0A61"/>
    <w:rsid w:val="00CB35A4"/>
    <w:rsid w:val="00CB3CFF"/>
    <w:rsid w:val="00CB5056"/>
    <w:rsid w:val="00CB5AC4"/>
    <w:rsid w:val="00CB5F98"/>
    <w:rsid w:val="00CB73C2"/>
    <w:rsid w:val="00CB7ECF"/>
    <w:rsid w:val="00CC1FB9"/>
    <w:rsid w:val="00CC3D3C"/>
    <w:rsid w:val="00CC679F"/>
    <w:rsid w:val="00CC784B"/>
    <w:rsid w:val="00CD0B19"/>
    <w:rsid w:val="00CD1259"/>
    <w:rsid w:val="00CD232B"/>
    <w:rsid w:val="00CD3695"/>
    <w:rsid w:val="00CD501B"/>
    <w:rsid w:val="00CD5E91"/>
    <w:rsid w:val="00CD5FA0"/>
    <w:rsid w:val="00CD5FA3"/>
    <w:rsid w:val="00CD6278"/>
    <w:rsid w:val="00CD6D14"/>
    <w:rsid w:val="00CD7CF0"/>
    <w:rsid w:val="00CE0467"/>
    <w:rsid w:val="00CE0C0A"/>
    <w:rsid w:val="00CE0D08"/>
    <w:rsid w:val="00CE188B"/>
    <w:rsid w:val="00CE33A9"/>
    <w:rsid w:val="00CE371B"/>
    <w:rsid w:val="00CE3EC1"/>
    <w:rsid w:val="00CE4E05"/>
    <w:rsid w:val="00CE5309"/>
    <w:rsid w:val="00CE6424"/>
    <w:rsid w:val="00CE6CA0"/>
    <w:rsid w:val="00CE7353"/>
    <w:rsid w:val="00CF16C4"/>
    <w:rsid w:val="00CF226F"/>
    <w:rsid w:val="00CF2335"/>
    <w:rsid w:val="00CF33D6"/>
    <w:rsid w:val="00CF44E2"/>
    <w:rsid w:val="00CF5098"/>
    <w:rsid w:val="00CF51FB"/>
    <w:rsid w:val="00CF5332"/>
    <w:rsid w:val="00CF6A01"/>
    <w:rsid w:val="00CF7105"/>
    <w:rsid w:val="00CF7592"/>
    <w:rsid w:val="00D002CA"/>
    <w:rsid w:val="00D00B9F"/>
    <w:rsid w:val="00D00F1C"/>
    <w:rsid w:val="00D01CA5"/>
    <w:rsid w:val="00D01F48"/>
    <w:rsid w:val="00D023D5"/>
    <w:rsid w:val="00D02D8D"/>
    <w:rsid w:val="00D0322D"/>
    <w:rsid w:val="00D03821"/>
    <w:rsid w:val="00D05188"/>
    <w:rsid w:val="00D05785"/>
    <w:rsid w:val="00D07A81"/>
    <w:rsid w:val="00D11267"/>
    <w:rsid w:val="00D15266"/>
    <w:rsid w:val="00D1783A"/>
    <w:rsid w:val="00D17EAF"/>
    <w:rsid w:val="00D20001"/>
    <w:rsid w:val="00D22AF7"/>
    <w:rsid w:val="00D22CFA"/>
    <w:rsid w:val="00D23604"/>
    <w:rsid w:val="00D24DA0"/>
    <w:rsid w:val="00D26A1B"/>
    <w:rsid w:val="00D273CA"/>
    <w:rsid w:val="00D2781E"/>
    <w:rsid w:val="00D313A8"/>
    <w:rsid w:val="00D3170B"/>
    <w:rsid w:val="00D31904"/>
    <w:rsid w:val="00D3369B"/>
    <w:rsid w:val="00D34900"/>
    <w:rsid w:val="00D34BE2"/>
    <w:rsid w:val="00D34C59"/>
    <w:rsid w:val="00D350AF"/>
    <w:rsid w:val="00D35CD9"/>
    <w:rsid w:val="00D37C66"/>
    <w:rsid w:val="00D40AD3"/>
    <w:rsid w:val="00D471FD"/>
    <w:rsid w:val="00D504C1"/>
    <w:rsid w:val="00D526FE"/>
    <w:rsid w:val="00D5393A"/>
    <w:rsid w:val="00D56F89"/>
    <w:rsid w:val="00D5774C"/>
    <w:rsid w:val="00D60650"/>
    <w:rsid w:val="00D61F8E"/>
    <w:rsid w:val="00D6440A"/>
    <w:rsid w:val="00D66DB7"/>
    <w:rsid w:val="00D66ECF"/>
    <w:rsid w:val="00D7169E"/>
    <w:rsid w:val="00D72055"/>
    <w:rsid w:val="00D72A7B"/>
    <w:rsid w:val="00D73C3B"/>
    <w:rsid w:val="00D75655"/>
    <w:rsid w:val="00D76BA1"/>
    <w:rsid w:val="00D773F7"/>
    <w:rsid w:val="00D775B5"/>
    <w:rsid w:val="00D818B5"/>
    <w:rsid w:val="00D82863"/>
    <w:rsid w:val="00D82D3E"/>
    <w:rsid w:val="00D84092"/>
    <w:rsid w:val="00D85099"/>
    <w:rsid w:val="00D86169"/>
    <w:rsid w:val="00D86B13"/>
    <w:rsid w:val="00D86EE0"/>
    <w:rsid w:val="00D93C38"/>
    <w:rsid w:val="00D94CF5"/>
    <w:rsid w:val="00D96D66"/>
    <w:rsid w:val="00D96FA7"/>
    <w:rsid w:val="00D97676"/>
    <w:rsid w:val="00DA1203"/>
    <w:rsid w:val="00DA2A91"/>
    <w:rsid w:val="00DA3857"/>
    <w:rsid w:val="00DA41EA"/>
    <w:rsid w:val="00DA4218"/>
    <w:rsid w:val="00DA45A1"/>
    <w:rsid w:val="00DA467E"/>
    <w:rsid w:val="00DA4F35"/>
    <w:rsid w:val="00DA7B8C"/>
    <w:rsid w:val="00DB0541"/>
    <w:rsid w:val="00DB150C"/>
    <w:rsid w:val="00DB1612"/>
    <w:rsid w:val="00DB1F3B"/>
    <w:rsid w:val="00DB64FC"/>
    <w:rsid w:val="00DB6752"/>
    <w:rsid w:val="00DB6DAF"/>
    <w:rsid w:val="00DB6F52"/>
    <w:rsid w:val="00DC06FF"/>
    <w:rsid w:val="00DC0A67"/>
    <w:rsid w:val="00DC0F99"/>
    <w:rsid w:val="00DC4174"/>
    <w:rsid w:val="00DC4E56"/>
    <w:rsid w:val="00DC4F7C"/>
    <w:rsid w:val="00DC55DE"/>
    <w:rsid w:val="00DC6CC6"/>
    <w:rsid w:val="00DC765C"/>
    <w:rsid w:val="00DC7B40"/>
    <w:rsid w:val="00DD0830"/>
    <w:rsid w:val="00DD1F7C"/>
    <w:rsid w:val="00DD3F0F"/>
    <w:rsid w:val="00DD4663"/>
    <w:rsid w:val="00DD578B"/>
    <w:rsid w:val="00DD72D3"/>
    <w:rsid w:val="00DD7588"/>
    <w:rsid w:val="00DD7AC9"/>
    <w:rsid w:val="00DD7F84"/>
    <w:rsid w:val="00DE2BB5"/>
    <w:rsid w:val="00DE34D8"/>
    <w:rsid w:val="00DE3B56"/>
    <w:rsid w:val="00DE3E6E"/>
    <w:rsid w:val="00DE45CC"/>
    <w:rsid w:val="00DE48FA"/>
    <w:rsid w:val="00DE4B6D"/>
    <w:rsid w:val="00DE7BB6"/>
    <w:rsid w:val="00DE7F49"/>
    <w:rsid w:val="00DF045F"/>
    <w:rsid w:val="00DF0D06"/>
    <w:rsid w:val="00DF2DF8"/>
    <w:rsid w:val="00DF45CE"/>
    <w:rsid w:val="00DF7430"/>
    <w:rsid w:val="00DF7877"/>
    <w:rsid w:val="00DF7914"/>
    <w:rsid w:val="00DF7AD4"/>
    <w:rsid w:val="00DF7CB2"/>
    <w:rsid w:val="00E00A5D"/>
    <w:rsid w:val="00E017C0"/>
    <w:rsid w:val="00E0190E"/>
    <w:rsid w:val="00E0458D"/>
    <w:rsid w:val="00E0465C"/>
    <w:rsid w:val="00E051E0"/>
    <w:rsid w:val="00E055F9"/>
    <w:rsid w:val="00E05CCF"/>
    <w:rsid w:val="00E10B00"/>
    <w:rsid w:val="00E10D84"/>
    <w:rsid w:val="00E10E14"/>
    <w:rsid w:val="00E140EA"/>
    <w:rsid w:val="00E1475C"/>
    <w:rsid w:val="00E15367"/>
    <w:rsid w:val="00E1669D"/>
    <w:rsid w:val="00E16D13"/>
    <w:rsid w:val="00E17148"/>
    <w:rsid w:val="00E207F4"/>
    <w:rsid w:val="00E21019"/>
    <w:rsid w:val="00E21213"/>
    <w:rsid w:val="00E227C8"/>
    <w:rsid w:val="00E22BEA"/>
    <w:rsid w:val="00E23BE1"/>
    <w:rsid w:val="00E24866"/>
    <w:rsid w:val="00E27F4B"/>
    <w:rsid w:val="00E307BC"/>
    <w:rsid w:val="00E30B14"/>
    <w:rsid w:val="00E30B67"/>
    <w:rsid w:val="00E36699"/>
    <w:rsid w:val="00E370C0"/>
    <w:rsid w:val="00E37C4D"/>
    <w:rsid w:val="00E40BB1"/>
    <w:rsid w:val="00E41BFE"/>
    <w:rsid w:val="00E4214D"/>
    <w:rsid w:val="00E422B1"/>
    <w:rsid w:val="00E458B9"/>
    <w:rsid w:val="00E45B85"/>
    <w:rsid w:val="00E50B0E"/>
    <w:rsid w:val="00E52A8D"/>
    <w:rsid w:val="00E52FA1"/>
    <w:rsid w:val="00E54D8E"/>
    <w:rsid w:val="00E55338"/>
    <w:rsid w:val="00E608AD"/>
    <w:rsid w:val="00E60938"/>
    <w:rsid w:val="00E60A4E"/>
    <w:rsid w:val="00E6179A"/>
    <w:rsid w:val="00E62667"/>
    <w:rsid w:val="00E637D5"/>
    <w:rsid w:val="00E6557E"/>
    <w:rsid w:val="00E65989"/>
    <w:rsid w:val="00E66CD1"/>
    <w:rsid w:val="00E67B11"/>
    <w:rsid w:val="00E70194"/>
    <w:rsid w:val="00E70891"/>
    <w:rsid w:val="00E70DEC"/>
    <w:rsid w:val="00E717A5"/>
    <w:rsid w:val="00E7224B"/>
    <w:rsid w:val="00E722F0"/>
    <w:rsid w:val="00E72BE0"/>
    <w:rsid w:val="00E72E80"/>
    <w:rsid w:val="00E72F52"/>
    <w:rsid w:val="00E736AF"/>
    <w:rsid w:val="00E73B6E"/>
    <w:rsid w:val="00E74B6F"/>
    <w:rsid w:val="00E75E00"/>
    <w:rsid w:val="00E76E32"/>
    <w:rsid w:val="00E776C0"/>
    <w:rsid w:val="00E820EC"/>
    <w:rsid w:val="00E82A24"/>
    <w:rsid w:val="00E83C36"/>
    <w:rsid w:val="00E84D1A"/>
    <w:rsid w:val="00E85ACF"/>
    <w:rsid w:val="00E85D61"/>
    <w:rsid w:val="00E86116"/>
    <w:rsid w:val="00E90C58"/>
    <w:rsid w:val="00E91BAB"/>
    <w:rsid w:val="00E94C26"/>
    <w:rsid w:val="00E94C6E"/>
    <w:rsid w:val="00E9734E"/>
    <w:rsid w:val="00E97ACD"/>
    <w:rsid w:val="00E97DF9"/>
    <w:rsid w:val="00EA0304"/>
    <w:rsid w:val="00EA244C"/>
    <w:rsid w:val="00EA37BE"/>
    <w:rsid w:val="00EA49B7"/>
    <w:rsid w:val="00EA58E8"/>
    <w:rsid w:val="00EA5A4F"/>
    <w:rsid w:val="00EA5BB0"/>
    <w:rsid w:val="00EA7A2E"/>
    <w:rsid w:val="00EB182A"/>
    <w:rsid w:val="00EB1DCE"/>
    <w:rsid w:val="00EB478B"/>
    <w:rsid w:val="00EB4A99"/>
    <w:rsid w:val="00EB4AA9"/>
    <w:rsid w:val="00EB5507"/>
    <w:rsid w:val="00EB5CAF"/>
    <w:rsid w:val="00EB6995"/>
    <w:rsid w:val="00EB6CD5"/>
    <w:rsid w:val="00EB769F"/>
    <w:rsid w:val="00EB7FAC"/>
    <w:rsid w:val="00EC11AF"/>
    <w:rsid w:val="00EC1D69"/>
    <w:rsid w:val="00EC211A"/>
    <w:rsid w:val="00EC33F1"/>
    <w:rsid w:val="00EC45D9"/>
    <w:rsid w:val="00EC5A28"/>
    <w:rsid w:val="00EC6C5A"/>
    <w:rsid w:val="00EC76B8"/>
    <w:rsid w:val="00EC78B5"/>
    <w:rsid w:val="00ED099A"/>
    <w:rsid w:val="00ED0F54"/>
    <w:rsid w:val="00ED3180"/>
    <w:rsid w:val="00ED3CB4"/>
    <w:rsid w:val="00ED3E29"/>
    <w:rsid w:val="00ED403B"/>
    <w:rsid w:val="00ED4739"/>
    <w:rsid w:val="00ED5F78"/>
    <w:rsid w:val="00ED69D3"/>
    <w:rsid w:val="00EE188A"/>
    <w:rsid w:val="00EE18A7"/>
    <w:rsid w:val="00EE1A90"/>
    <w:rsid w:val="00EE22B7"/>
    <w:rsid w:val="00EE5172"/>
    <w:rsid w:val="00EE59A4"/>
    <w:rsid w:val="00EE6010"/>
    <w:rsid w:val="00EE6C77"/>
    <w:rsid w:val="00EE6F46"/>
    <w:rsid w:val="00EE72ED"/>
    <w:rsid w:val="00EE74A1"/>
    <w:rsid w:val="00EF0226"/>
    <w:rsid w:val="00EF04DB"/>
    <w:rsid w:val="00EF0B3E"/>
    <w:rsid w:val="00EF0B84"/>
    <w:rsid w:val="00EF35F4"/>
    <w:rsid w:val="00EF486F"/>
    <w:rsid w:val="00EF695B"/>
    <w:rsid w:val="00EF70A8"/>
    <w:rsid w:val="00F018A9"/>
    <w:rsid w:val="00F01986"/>
    <w:rsid w:val="00F04260"/>
    <w:rsid w:val="00F04290"/>
    <w:rsid w:val="00F04BE0"/>
    <w:rsid w:val="00F0535E"/>
    <w:rsid w:val="00F05438"/>
    <w:rsid w:val="00F06508"/>
    <w:rsid w:val="00F10BA9"/>
    <w:rsid w:val="00F11311"/>
    <w:rsid w:val="00F11C9E"/>
    <w:rsid w:val="00F12BF7"/>
    <w:rsid w:val="00F12F9B"/>
    <w:rsid w:val="00F1438C"/>
    <w:rsid w:val="00F158A6"/>
    <w:rsid w:val="00F15915"/>
    <w:rsid w:val="00F16391"/>
    <w:rsid w:val="00F16EB5"/>
    <w:rsid w:val="00F17516"/>
    <w:rsid w:val="00F20AB1"/>
    <w:rsid w:val="00F20D6A"/>
    <w:rsid w:val="00F210CF"/>
    <w:rsid w:val="00F213E3"/>
    <w:rsid w:val="00F23091"/>
    <w:rsid w:val="00F24390"/>
    <w:rsid w:val="00F24708"/>
    <w:rsid w:val="00F26760"/>
    <w:rsid w:val="00F27211"/>
    <w:rsid w:val="00F27245"/>
    <w:rsid w:val="00F27A54"/>
    <w:rsid w:val="00F27C2B"/>
    <w:rsid w:val="00F300E6"/>
    <w:rsid w:val="00F30635"/>
    <w:rsid w:val="00F3095E"/>
    <w:rsid w:val="00F31474"/>
    <w:rsid w:val="00F32EE4"/>
    <w:rsid w:val="00F32F35"/>
    <w:rsid w:val="00F33379"/>
    <w:rsid w:val="00F3424E"/>
    <w:rsid w:val="00F36F87"/>
    <w:rsid w:val="00F36FEF"/>
    <w:rsid w:val="00F400EE"/>
    <w:rsid w:val="00F42975"/>
    <w:rsid w:val="00F429B2"/>
    <w:rsid w:val="00F44315"/>
    <w:rsid w:val="00F45087"/>
    <w:rsid w:val="00F453D1"/>
    <w:rsid w:val="00F457A8"/>
    <w:rsid w:val="00F45DCF"/>
    <w:rsid w:val="00F4681A"/>
    <w:rsid w:val="00F479A4"/>
    <w:rsid w:val="00F510E6"/>
    <w:rsid w:val="00F518BF"/>
    <w:rsid w:val="00F51D53"/>
    <w:rsid w:val="00F51FE2"/>
    <w:rsid w:val="00F52F38"/>
    <w:rsid w:val="00F5304E"/>
    <w:rsid w:val="00F53259"/>
    <w:rsid w:val="00F5454D"/>
    <w:rsid w:val="00F56A02"/>
    <w:rsid w:val="00F57ADB"/>
    <w:rsid w:val="00F60B41"/>
    <w:rsid w:val="00F6105C"/>
    <w:rsid w:val="00F61DAE"/>
    <w:rsid w:val="00F62033"/>
    <w:rsid w:val="00F62C98"/>
    <w:rsid w:val="00F653BB"/>
    <w:rsid w:val="00F6645A"/>
    <w:rsid w:val="00F66E2B"/>
    <w:rsid w:val="00F66E49"/>
    <w:rsid w:val="00F67C22"/>
    <w:rsid w:val="00F70073"/>
    <w:rsid w:val="00F7115B"/>
    <w:rsid w:val="00F71E46"/>
    <w:rsid w:val="00F72776"/>
    <w:rsid w:val="00F728DD"/>
    <w:rsid w:val="00F76075"/>
    <w:rsid w:val="00F76A66"/>
    <w:rsid w:val="00F7748F"/>
    <w:rsid w:val="00F812C7"/>
    <w:rsid w:val="00F81B0F"/>
    <w:rsid w:val="00F8299B"/>
    <w:rsid w:val="00F83977"/>
    <w:rsid w:val="00F83D22"/>
    <w:rsid w:val="00F83E4C"/>
    <w:rsid w:val="00F840BF"/>
    <w:rsid w:val="00F84760"/>
    <w:rsid w:val="00F8489F"/>
    <w:rsid w:val="00F84C18"/>
    <w:rsid w:val="00F85688"/>
    <w:rsid w:val="00F85C10"/>
    <w:rsid w:val="00F87E86"/>
    <w:rsid w:val="00F9202E"/>
    <w:rsid w:val="00F92126"/>
    <w:rsid w:val="00F93783"/>
    <w:rsid w:val="00F93D54"/>
    <w:rsid w:val="00F93DBA"/>
    <w:rsid w:val="00F94AA2"/>
    <w:rsid w:val="00F9596B"/>
    <w:rsid w:val="00F95C0A"/>
    <w:rsid w:val="00F9648F"/>
    <w:rsid w:val="00F96D88"/>
    <w:rsid w:val="00F971C8"/>
    <w:rsid w:val="00F978C4"/>
    <w:rsid w:val="00F97920"/>
    <w:rsid w:val="00FA041A"/>
    <w:rsid w:val="00FA0613"/>
    <w:rsid w:val="00FA0F56"/>
    <w:rsid w:val="00FA181A"/>
    <w:rsid w:val="00FA2455"/>
    <w:rsid w:val="00FA34BA"/>
    <w:rsid w:val="00FA4207"/>
    <w:rsid w:val="00FA57B4"/>
    <w:rsid w:val="00FA5DA8"/>
    <w:rsid w:val="00FA68A6"/>
    <w:rsid w:val="00FA7036"/>
    <w:rsid w:val="00FA73C6"/>
    <w:rsid w:val="00FA79E5"/>
    <w:rsid w:val="00FA7E18"/>
    <w:rsid w:val="00FB0A7A"/>
    <w:rsid w:val="00FB17FD"/>
    <w:rsid w:val="00FB51BF"/>
    <w:rsid w:val="00FB5681"/>
    <w:rsid w:val="00FB7000"/>
    <w:rsid w:val="00FC093B"/>
    <w:rsid w:val="00FC0D29"/>
    <w:rsid w:val="00FC1194"/>
    <w:rsid w:val="00FC25CB"/>
    <w:rsid w:val="00FC2918"/>
    <w:rsid w:val="00FC31D0"/>
    <w:rsid w:val="00FC3A5B"/>
    <w:rsid w:val="00FC476D"/>
    <w:rsid w:val="00FC4B2B"/>
    <w:rsid w:val="00FC5418"/>
    <w:rsid w:val="00FC5884"/>
    <w:rsid w:val="00FC5B0E"/>
    <w:rsid w:val="00FC6D65"/>
    <w:rsid w:val="00FC7990"/>
    <w:rsid w:val="00FC7F68"/>
    <w:rsid w:val="00FD4068"/>
    <w:rsid w:val="00FD44D7"/>
    <w:rsid w:val="00FD4E2D"/>
    <w:rsid w:val="00FD5B14"/>
    <w:rsid w:val="00FD637C"/>
    <w:rsid w:val="00FD7F71"/>
    <w:rsid w:val="00FE17DD"/>
    <w:rsid w:val="00FE206C"/>
    <w:rsid w:val="00FE2BA7"/>
    <w:rsid w:val="00FE3429"/>
    <w:rsid w:val="00FE4165"/>
    <w:rsid w:val="00FE4256"/>
    <w:rsid w:val="00FE5A06"/>
    <w:rsid w:val="00FE69D7"/>
    <w:rsid w:val="00FE6AC8"/>
    <w:rsid w:val="00FE74C0"/>
    <w:rsid w:val="00FF011D"/>
    <w:rsid w:val="00FF02B9"/>
    <w:rsid w:val="00FF386B"/>
    <w:rsid w:val="00FF528A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B9C6"/>
  <w15:docId w15:val="{22CBACDD-C998-4041-A10E-7010FDB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F6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F6D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7F4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7F48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B97F48"/>
    <w:rPr>
      <w:vertAlign w:val="superscript"/>
    </w:rPr>
  </w:style>
  <w:style w:type="table" w:styleId="ac">
    <w:name w:val="Table Grid"/>
    <w:basedOn w:val="a1"/>
    <w:uiPriority w:val="59"/>
    <w:rsid w:val="00DE7F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C07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63" Type="http://schemas.openxmlformats.org/officeDocument/2006/relationships/chart" Target="charts/chart57.xml"/><Relationship Id="rId68" Type="http://schemas.openxmlformats.org/officeDocument/2006/relationships/chart" Target="charts/chart62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chart" Target="charts/chart52.xml"/><Relationship Id="rId66" Type="http://schemas.openxmlformats.org/officeDocument/2006/relationships/chart" Target="charts/chart60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chart" Target="charts/chart51.xml"/><Relationship Id="rId61" Type="http://schemas.openxmlformats.org/officeDocument/2006/relationships/chart" Target="charts/chart55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60" Type="http://schemas.openxmlformats.org/officeDocument/2006/relationships/chart" Target="charts/chart54.xml"/><Relationship Id="rId65" Type="http://schemas.openxmlformats.org/officeDocument/2006/relationships/chart" Target="charts/chart59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64" Type="http://schemas.openxmlformats.org/officeDocument/2006/relationships/chart" Target="charts/chart58.xml"/><Relationship Id="rId69" Type="http://schemas.openxmlformats.org/officeDocument/2006/relationships/fontTable" Target="fontTable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chart" Target="charts/chart53.xml"/><Relationship Id="rId67" Type="http://schemas.openxmlformats.org/officeDocument/2006/relationships/chart" Target="charts/chart61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62" Type="http://schemas.openxmlformats.org/officeDocument/2006/relationships/chart" Target="charts/chart56.xml"/><Relationship Id="rId7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3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4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5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6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7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8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9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0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Общее количество выявленных нарушений законов</a:t>
            </a:r>
            <a:endParaRPr lang="en-US" sz="1400" b="1" i="1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  2013-2022 гг. </a:t>
            </a:r>
          </a:p>
        </c:rich>
      </c:tx>
      <c:layout>
        <c:manualLayout>
          <c:xMode val="edge"/>
          <c:yMode val="edge"/>
          <c:x val="0.1449442099737532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5405295075689192E-2"/>
          <c:y val="0.20106834597834874"/>
          <c:w val="0.90276217610692633"/>
          <c:h val="0.6859393025390189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законов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759E-3"/>
                  <c:y val="-0.352573219096511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AD-4041-9614-83176BB69FB1}"/>
                </c:ext>
              </c:extLst>
            </c:dLbl>
            <c:dLbl>
              <c:idx val="1"/>
              <c:layout>
                <c:manualLayout>
                  <c:x val="0"/>
                  <c:y val="-0.35232847741156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AD-4041-9614-83176BB69FB1}"/>
                </c:ext>
              </c:extLst>
            </c:dLbl>
            <c:dLbl>
              <c:idx val="2"/>
              <c:layout>
                <c:manualLayout>
                  <c:x val="-2.1353237016223099E-3"/>
                  <c:y val="-0.35526454805665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AD-4041-9614-83176BB69FB1}"/>
                </c:ext>
              </c:extLst>
            </c:dLbl>
            <c:dLbl>
              <c:idx val="3"/>
              <c:layout>
                <c:manualLayout>
                  <c:x val="-4.2706474032446215E-3"/>
                  <c:y val="-0.35820061870175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AD-4041-9614-83176BB69FB1}"/>
                </c:ext>
              </c:extLst>
            </c:dLbl>
            <c:dLbl>
              <c:idx val="4"/>
              <c:layout>
                <c:manualLayout>
                  <c:x val="-2.1353237016223099E-3"/>
                  <c:y val="-0.35232847741156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AD-4041-9614-83176BB69FB1}"/>
                </c:ext>
              </c:extLst>
            </c:dLbl>
            <c:dLbl>
              <c:idx val="5"/>
              <c:layout>
                <c:manualLayout>
                  <c:x val="-2.1353237016223099E-3"/>
                  <c:y val="-0.30828741773511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AD-4041-9614-83176BB69FB1}"/>
                </c:ext>
              </c:extLst>
            </c:dLbl>
            <c:dLbl>
              <c:idx val="6"/>
              <c:layout>
                <c:manualLayout>
                  <c:x val="0"/>
                  <c:y val="-0.2994792057998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AD-4041-9614-83176BB69FB1}"/>
                </c:ext>
              </c:extLst>
            </c:dLbl>
            <c:dLbl>
              <c:idx val="7"/>
              <c:layout>
                <c:manualLayout>
                  <c:x val="0"/>
                  <c:y val="-0.30241527644492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AD-4041-9614-83176BB69FB1}"/>
                </c:ext>
              </c:extLst>
            </c:dLbl>
            <c:dLbl>
              <c:idx val="8"/>
              <c:layout>
                <c:manualLayout>
                  <c:x val="2.1353237016223099E-3"/>
                  <c:y val="-0.287734923219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AD-4041-9614-83176BB69FB1}"/>
                </c:ext>
              </c:extLst>
            </c:dLbl>
            <c:dLbl>
              <c:idx val="9"/>
              <c:layout>
                <c:manualLayout>
                  <c:x val="2.1317928514070286E-3"/>
                  <c:y val="-0.33762269365293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AD-4041-9614-83176BB69F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 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25857</c:v>
                </c:pt>
                <c:pt idx="1">
                  <c:v>25939</c:v>
                </c:pt>
                <c:pt idx="2">
                  <c:v>25950</c:v>
                </c:pt>
                <c:pt idx="3">
                  <c:v>25152</c:v>
                </c:pt>
                <c:pt idx="4">
                  <c:v>21186</c:v>
                </c:pt>
                <c:pt idx="5">
                  <c:v>21124</c:v>
                </c:pt>
                <c:pt idx="6">
                  <c:v>21797</c:v>
                </c:pt>
                <c:pt idx="7">
                  <c:v>22359</c:v>
                </c:pt>
                <c:pt idx="8">
                  <c:v>23076</c:v>
                </c:pt>
                <c:pt idx="9">
                  <c:v>23684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8AD-4041-9614-83176BB69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1"/>
        <c:overlap val="100"/>
        <c:axId val="207196160"/>
        <c:axId val="207197696"/>
      </c:barChart>
      <c:catAx>
        <c:axId val="20719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197696"/>
        <c:crosses val="autoZero"/>
        <c:auto val="1"/>
        <c:lblAlgn val="ctr"/>
        <c:lblOffset val="100"/>
        <c:noMultiLvlLbl val="0"/>
      </c:catAx>
      <c:valAx>
        <c:axId val="207197696"/>
        <c:scaling>
          <c:orientation val="minMax"/>
          <c:max val="3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/>
        </c:spPr>
        <c:crossAx val="207196160"/>
        <c:crosses val="autoZero"/>
        <c:crossBetween val="between"/>
      </c:valAx>
      <c:spPr>
        <a:noFill/>
      </c:spPr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6534662301679057"/>
          <c:y val="0.22175261689126821"/>
          <c:w val="0.73465337698320965"/>
          <c:h val="0.503056446007490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 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830</c:v>
                </c:pt>
                <c:pt idx="1">
                  <c:v>877</c:v>
                </c:pt>
                <c:pt idx="2">
                  <c:v>739</c:v>
                </c:pt>
                <c:pt idx="3">
                  <c:v>852</c:v>
                </c:pt>
                <c:pt idx="4">
                  <c:v>978</c:v>
                </c:pt>
                <c:pt idx="5">
                  <c:v>869</c:v>
                </c:pt>
                <c:pt idx="6">
                  <c:v>981</c:v>
                </c:pt>
                <c:pt idx="7">
                  <c:v>926</c:v>
                </c:pt>
                <c:pt idx="8">
                  <c:v>924</c:v>
                </c:pt>
                <c:pt idx="9">
                  <c:v>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9-4FB0-9782-F8856AB6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31136"/>
        <c:axId val="223269248"/>
      </c:barChart>
      <c:catAx>
        <c:axId val="223131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3269248"/>
        <c:crosses val="autoZero"/>
        <c:auto val="1"/>
        <c:lblAlgn val="ctr"/>
        <c:lblOffset val="100"/>
        <c:noMultiLvlLbl val="0"/>
      </c:catAx>
      <c:valAx>
        <c:axId val="223269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3131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Привлечено лиц к административной ответственности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155</c:v>
                </c:pt>
                <c:pt idx="1">
                  <c:v>216</c:v>
                </c:pt>
                <c:pt idx="2">
                  <c:v>217</c:v>
                </c:pt>
                <c:pt idx="3">
                  <c:v>502</c:v>
                </c:pt>
                <c:pt idx="4">
                  <c:v>495</c:v>
                </c:pt>
                <c:pt idx="5">
                  <c:v>512</c:v>
                </c:pt>
                <c:pt idx="6">
                  <c:v>525</c:v>
                </c:pt>
                <c:pt idx="7">
                  <c:v>384</c:v>
                </c:pt>
                <c:pt idx="8">
                  <c:v>116</c:v>
                </c:pt>
                <c:pt idx="9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6-4163-8EB6-47FDDEE3C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13600"/>
        <c:axId val="228872192"/>
      </c:barChart>
      <c:catAx>
        <c:axId val="2235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8872192"/>
        <c:crosses val="autoZero"/>
        <c:auto val="1"/>
        <c:lblAlgn val="ctr"/>
        <c:lblOffset val="100"/>
        <c:noMultiLvlLbl val="0"/>
      </c:catAx>
      <c:valAx>
        <c:axId val="228872192"/>
        <c:scaling>
          <c:orientation val="minMax"/>
        </c:scaling>
        <c:delete val="0"/>
        <c:axPos val="l"/>
        <c:majorGridlines/>
        <c:minorGridlines>
          <c:spPr>
            <a:ln w="317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numFmt formatCode="General" sourceLinked="1"/>
        <c:majorTickMark val="none"/>
        <c:minorTickMark val="none"/>
        <c:tickLblPos val="nextTo"/>
        <c:crossAx val="223513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Объявлено предостережений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653</c:v>
                </c:pt>
                <c:pt idx="1">
                  <c:v>648</c:v>
                </c:pt>
                <c:pt idx="2">
                  <c:v>547</c:v>
                </c:pt>
                <c:pt idx="3">
                  <c:v>226</c:v>
                </c:pt>
                <c:pt idx="4">
                  <c:v>363</c:v>
                </c:pt>
                <c:pt idx="5">
                  <c:v>279</c:v>
                </c:pt>
                <c:pt idx="6">
                  <c:v>334</c:v>
                </c:pt>
                <c:pt idx="7">
                  <c:v>327</c:v>
                </c:pt>
                <c:pt idx="8">
                  <c:v>275</c:v>
                </c:pt>
                <c:pt idx="9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C-4DA6-9B80-C40CD02A1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683968"/>
        <c:axId val="229950976"/>
      </c:barChart>
      <c:catAx>
        <c:axId val="22968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9950976"/>
        <c:crosses val="autoZero"/>
        <c:auto val="1"/>
        <c:lblAlgn val="ctr"/>
        <c:lblOffset val="100"/>
        <c:noMultiLvlLbl val="0"/>
      </c:catAx>
      <c:valAx>
        <c:axId val="229950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9683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возбуджено уголовынх 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 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</c:v>
                </c:pt>
                <c:pt idx="1">
                  <c:v>57</c:v>
                </c:pt>
                <c:pt idx="2">
                  <c:v>55</c:v>
                </c:pt>
                <c:pt idx="3">
                  <c:v>33</c:v>
                </c:pt>
                <c:pt idx="4">
                  <c:v>32</c:v>
                </c:pt>
                <c:pt idx="5">
                  <c:v>32</c:v>
                </c:pt>
                <c:pt idx="6">
                  <c:v>64</c:v>
                </c:pt>
                <c:pt idx="7">
                  <c:v>52</c:v>
                </c:pt>
                <c:pt idx="8">
                  <c:v>27</c:v>
                </c:pt>
                <c:pt idx="9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57-45B3-A18E-2761B36DF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1119104"/>
        <c:axId val="231133184"/>
        <c:axId val="0"/>
      </c:bar3DChart>
      <c:catAx>
        <c:axId val="231119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1133184"/>
        <c:crosses val="autoZero"/>
        <c:auto val="1"/>
        <c:lblAlgn val="ctr"/>
        <c:lblOffset val="100"/>
        <c:noMultiLvlLbl val="0"/>
      </c:catAx>
      <c:valAx>
        <c:axId val="231133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1119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488095238095238E-2"/>
          <c:w val="0.90245915354330764"/>
          <c:h val="0.7788126484189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 в сфере соблюдения прав и свобод человека и гражданина 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dLbl>
              <c:idx val="0"/>
              <c:layout>
                <c:manualLayout>
                  <c:x val="2.0833333333333892E-3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D1-40FA-8751-C924E39A49D7}"/>
                </c:ext>
              </c:extLst>
            </c:dLbl>
            <c:dLbl>
              <c:idx val="2"/>
              <c:layout>
                <c:manualLayout>
                  <c:x val="-2.0833333333333892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D1-40FA-8751-C924E39A49D7}"/>
                </c:ext>
              </c:extLst>
            </c:dLbl>
            <c:dLbl>
              <c:idx val="10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D1-40FA-8751-C924E39A49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8819</c:v>
                </c:pt>
                <c:pt idx="1">
                  <c:v>9328</c:v>
                </c:pt>
                <c:pt idx="2">
                  <c:v>10605</c:v>
                </c:pt>
                <c:pt idx="3">
                  <c:v>11618</c:v>
                </c:pt>
                <c:pt idx="4">
                  <c:v>12744</c:v>
                </c:pt>
                <c:pt idx="5">
                  <c:v>13216</c:v>
                </c:pt>
                <c:pt idx="6">
                  <c:v>14326</c:v>
                </c:pt>
                <c:pt idx="7">
                  <c:v>14694</c:v>
                </c:pt>
                <c:pt idx="8">
                  <c:v>14805</c:v>
                </c:pt>
                <c:pt idx="9">
                  <c:v>15166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D1-40FA-8751-C924E39A4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1766656"/>
        <c:axId val="231797120"/>
      </c:barChart>
      <c:catAx>
        <c:axId val="2317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797120"/>
        <c:crosses val="autoZero"/>
        <c:auto val="1"/>
        <c:lblAlgn val="ctr"/>
        <c:lblOffset val="100"/>
        <c:noMultiLvlLbl val="0"/>
      </c:catAx>
      <c:valAx>
        <c:axId val="23179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766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729034259522194E-2"/>
          <c:y val="3.5843485665986684E-2"/>
          <c:w val="0.92627096574047996"/>
          <c:h val="0.803953427622506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в сфере административных правонарушений 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dLbls>
            <c:dLbl>
              <c:idx val="0"/>
              <c:layout>
                <c:manualLayout>
                  <c:x val="1.0368066355624638E-2"/>
                  <c:y val="-1.1851851851851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BF-48B5-A1AD-E975E6EBB815}"/>
                </c:ext>
              </c:extLst>
            </c:dLbl>
            <c:dLbl>
              <c:idx val="1"/>
              <c:layout>
                <c:manualLayout>
                  <c:x val="1.4515292897874229E-2"/>
                  <c:y val="-1.185182420917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BF-48B5-A1AD-E975E6EBB815}"/>
                </c:ext>
              </c:extLst>
            </c:dLbl>
            <c:dLbl>
              <c:idx val="2"/>
              <c:layout>
                <c:manualLayout>
                  <c:x val="1.6588906168999482E-2"/>
                  <c:y val="-1.4814842457489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BF-48B5-A1AD-E975E6EBB815}"/>
                </c:ext>
              </c:extLst>
            </c:dLbl>
            <c:dLbl>
              <c:idx val="3"/>
              <c:layout>
                <c:manualLayout>
                  <c:x val="1.03680663556245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BF-48B5-A1AD-E975E6EBB815}"/>
                </c:ext>
              </c:extLst>
            </c:dLbl>
            <c:dLbl>
              <c:idx val="4"/>
              <c:layout>
                <c:manualLayout>
                  <c:x val="1.86625194401246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BF-48B5-A1AD-E975E6EBB815}"/>
                </c:ext>
              </c:extLst>
            </c:dLbl>
            <c:dLbl>
              <c:idx val="5"/>
              <c:layout>
                <c:manualLayout>
                  <c:x val="0"/>
                  <c:y val="-3.259259259259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BF-48B5-A1AD-E975E6EBB815}"/>
                </c:ext>
              </c:extLst>
            </c:dLbl>
            <c:dLbl>
              <c:idx val="10"/>
              <c:layout>
                <c:manualLayout>
                  <c:x val="-1.8662519440124661E-2"/>
                  <c:y val="-2.666666666666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BF-48B5-A1AD-E975E6EBB81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879</c:v>
                </c:pt>
                <c:pt idx="1">
                  <c:v>909</c:v>
                </c:pt>
                <c:pt idx="2">
                  <c:v>1228</c:v>
                </c:pt>
                <c:pt idx="3">
                  <c:v>1199</c:v>
                </c:pt>
                <c:pt idx="4">
                  <c:v>1123</c:v>
                </c:pt>
                <c:pt idx="5">
                  <c:v>1186</c:v>
                </c:pt>
                <c:pt idx="6">
                  <c:v>1195</c:v>
                </c:pt>
                <c:pt idx="7">
                  <c:v>1198</c:v>
                </c:pt>
                <c:pt idx="8">
                  <c:v>1213</c:v>
                </c:pt>
                <c:pt idx="9">
                  <c:v>1227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4BF-48B5-A1AD-E975E6EBB8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962880"/>
        <c:axId val="234697088"/>
      </c:barChart>
      <c:catAx>
        <c:axId val="23396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4697088"/>
        <c:crosses val="autoZero"/>
        <c:auto val="1"/>
        <c:lblAlgn val="ctr"/>
        <c:lblOffset val="100"/>
        <c:noMultiLvlLbl val="0"/>
      </c:catAx>
      <c:valAx>
        <c:axId val="23469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962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spPr>
            <a:solidFill>
              <a:schemeClr val="accent5">
                <a:shade val="4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AA-4CB1-9639-2A00A25D03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5">
                <a:shade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5AA-4CB1-9639-2A00A25D03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г. </c:v>
                </c:pt>
              </c:strCache>
            </c:strRef>
          </c:tx>
          <c:spPr>
            <a:solidFill>
              <a:schemeClr val="accent5">
                <a:shade val="6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5AA-4CB1-9639-2A00A25D03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г. </c:v>
                </c:pt>
              </c:strCache>
            </c:strRef>
          </c:tx>
          <c:spPr>
            <a:solidFill>
              <a:schemeClr val="accent5">
                <a:shade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5AA-4CB1-9639-2A00A25D037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 г. </c:v>
                </c:pt>
              </c:strCache>
            </c:strRef>
          </c:tx>
          <c:spPr>
            <a:solidFill>
              <a:schemeClr val="accent5">
                <a:shade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5AA-4CB1-9639-2A00A25D037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 г. </c:v>
                </c:pt>
              </c:strCache>
            </c:strRef>
          </c:tx>
          <c:spPr>
            <a:solidFill>
              <a:schemeClr val="accent5">
                <a:tint val="9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5AA-4CB1-9639-2A00A25D037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chemeClr val="accent5">
                <a:tint val="81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5AA-4CB1-9639-2A00A25D037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2020 г. </c:v>
                </c:pt>
              </c:strCache>
            </c:strRef>
          </c:tx>
          <c:spPr>
            <a:solidFill>
              <a:schemeClr val="accent5">
                <a:tint val="69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5AA-4CB1-9639-2A00A25D037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 г. </c:v>
                </c:pt>
              </c:strCache>
            </c:strRef>
          </c:tx>
          <c:spPr>
            <a:solidFill>
              <a:schemeClr val="accent5">
                <a:tint val="5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5AA-4CB1-9639-2A00A25D037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5">
                <a:tint val="4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A-41A9-9B2D-75A97968E3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0048384"/>
        <c:axId val="300127360"/>
      </c:barChart>
      <c:catAx>
        <c:axId val="30004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127360"/>
        <c:crosses val="autoZero"/>
        <c:auto val="1"/>
        <c:lblAlgn val="ctr"/>
        <c:lblOffset val="100"/>
        <c:noMultiLvlLbl val="0"/>
      </c:catAx>
      <c:valAx>
        <c:axId val="30012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4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59078048161292E-2"/>
          <c:y val="3.3643999045574052E-2"/>
          <c:w val="0.90908922656120061"/>
          <c:h val="0.83207826294441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в суде 1 инстанции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343</c:v>
                </c:pt>
                <c:pt idx="1">
                  <c:v>366</c:v>
                </c:pt>
                <c:pt idx="2">
                  <c:v>347</c:v>
                </c:pt>
                <c:pt idx="3">
                  <c:v>420</c:v>
                </c:pt>
                <c:pt idx="4">
                  <c:v>361</c:v>
                </c:pt>
                <c:pt idx="5">
                  <c:v>396</c:v>
                </c:pt>
                <c:pt idx="6">
                  <c:v>393</c:v>
                </c:pt>
                <c:pt idx="7">
                  <c:v>319</c:v>
                </c:pt>
                <c:pt idx="8">
                  <c:v>506</c:v>
                </c:pt>
                <c:pt idx="9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A-42D9-A567-9CD987785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5937920"/>
        <c:axId val="315939456"/>
      </c:barChart>
      <c:catAx>
        <c:axId val="31593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5939456"/>
        <c:crosses val="autoZero"/>
        <c:auto val="1"/>
        <c:lblAlgn val="ctr"/>
        <c:lblOffset val="100"/>
        <c:noMultiLvlLbl val="0"/>
      </c:catAx>
      <c:valAx>
        <c:axId val="31593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5937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813472223929033E-2"/>
          <c:y val="6.1424728547935722E-2"/>
          <c:w val="0.90514640428136806"/>
          <c:h val="0.71689700613151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мировыми судьями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74-4ECA-81E7-DB75F1342C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124</c:v>
                </c:pt>
                <c:pt idx="1">
                  <c:v>105</c:v>
                </c:pt>
                <c:pt idx="2">
                  <c:v>125</c:v>
                </c:pt>
                <c:pt idx="3">
                  <c:v>210</c:v>
                </c:pt>
                <c:pt idx="4">
                  <c:v>190</c:v>
                </c:pt>
                <c:pt idx="5">
                  <c:v>160</c:v>
                </c:pt>
                <c:pt idx="6">
                  <c:v>128</c:v>
                </c:pt>
                <c:pt idx="7">
                  <c:v>97</c:v>
                </c:pt>
                <c:pt idx="8">
                  <c:v>116</c:v>
                </c:pt>
                <c:pt idx="9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74-4ECA-81E7-DB75F1342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730368"/>
        <c:axId val="314731904"/>
      </c:barChart>
      <c:catAx>
        <c:axId val="314730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4731904"/>
        <c:crosses val="autoZero"/>
        <c:auto val="1"/>
        <c:lblAlgn val="ctr"/>
        <c:lblOffset val="100"/>
        <c:noMultiLvlLbl val="0"/>
      </c:catAx>
      <c:valAx>
        <c:axId val="31473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730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67034366414524E-2"/>
          <c:y val="3.7476859696335435E-2"/>
          <c:w val="0.92789219600280071"/>
          <c:h val="0.770486461344230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в Верховном Суде Республики Ингушетия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2-4B21-A978-F258C1E913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07392"/>
        <c:axId val="316109184"/>
      </c:barChart>
      <c:catAx>
        <c:axId val="31610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109184"/>
        <c:crosses val="autoZero"/>
        <c:auto val="1"/>
        <c:lblAlgn val="ctr"/>
        <c:lblOffset val="100"/>
        <c:noMultiLvlLbl val="0"/>
      </c:catAx>
      <c:valAx>
        <c:axId val="3161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10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66558093033523E-2"/>
          <c:y val="1.9419314829083122E-2"/>
          <c:w val="0.8976818301368229"/>
          <c:h val="0.8670084377877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Законы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7134187244112635E-7"/>
                  <c:y val="6.264735722173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7C-4293-9344-B1EEA9D8D9A9}"/>
                </c:ext>
              </c:extLst>
            </c:dLbl>
            <c:dLbl>
              <c:idx val="4"/>
              <c:layout>
                <c:manualLayout>
                  <c:x val="-4.3524262437492373E-3"/>
                  <c:y val="1.83397827837085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7C-4293-9344-B1EEA9D8D9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7C-4293-9344-B1EEA9D8D9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  <c:pt idx="5">
                  <c:v>5</c:v>
                </c:pt>
                <c:pt idx="6">
                  <c:v>10</c:v>
                </c:pt>
                <c:pt idx="7">
                  <c:v>6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7C-4293-9344-B1EEA9D8D9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Подзаконные акты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8.518661507106370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7C-4293-9344-B1EEA9D8D9A9}"/>
                </c:ext>
              </c:extLst>
            </c:dLbl>
            <c:dLbl>
              <c:idx val="5"/>
              <c:layout>
                <c:manualLayout>
                  <c:x val="2.1760417800021801E-3"/>
                  <c:y val="1.98768768499156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7C-4293-9344-B1EEA9D8D9A9}"/>
                </c:ext>
              </c:extLst>
            </c:dLbl>
            <c:dLbl>
              <c:idx val="6"/>
              <c:layout>
                <c:manualLayout>
                  <c:x val="0"/>
                  <c:y val="-1.9048474128875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7C-4293-9344-B1EEA9D8D9A9}"/>
                </c:ext>
              </c:extLst>
            </c:dLbl>
            <c:dLbl>
              <c:idx val="7"/>
              <c:layout>
                <c:manualLayout>
                  <c:x val="0"/>
                  <c:y val="6.264735722173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7C-4293-9344-B1EEA9D8D9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7C-4293-9344-B1EEA9D8D9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</c:v>
                </c:pt>
                <c:pt idx="1">
                  <c:v>25</c:v>
                </c:pt>
                <c:pt idx="2">
                  <c:v>34</c:v>
                </c:pt>
                <c:pt idx="3">
                  <c:v>35</c:v>
                </c:pt>
                <c:pt idx="4">
                  <c:v>29</c:v>
                </c:pt>
                <c:pt idx="5">
                  <c:v>22</c:v>
                </c:pt>
                <c:pt idx="6">
                  <c:v>8</c:v>
                </c:pt>
                <c:pt idx="7">
                  <c:v>10</c:v>
                </c:pt>
                <c:pt idx="8">
                  <c:v>18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F7C-4293-9344-B1EEA9D8D9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1442304"/>
        <c:axId val="211440384"/>
      </c:barChart>
      <c:valAx>
        <c:axId val="21144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442304"/>
        <c:crosses val="autoZero"/>
        <c:crossBetween val="between"/>
      </c:valAx>
      <c:catAx>
        <c:axId val="21144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44038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36778481516925693"/>
          <c:y val="5.0079742418832396E-2"/>
          <c:w val="0.29064516211939617"/>
          <c:h val="0.145864607019587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620759361601495E-2"/>
          <c:y val="4.4057617797775513E-2"/>
          <c:w val="0.92175999739163061"/>
          <c:h val="0.784952311730246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внесенных представлений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61</c:v>
                </c:pt>
                <c:pt idx="1">
                  <c:v>37</c:v>
                </c:pt>
                <c:pt idx="2">
                  <c:v>41</c:v>
                </c:pt>
                <c:pt idx="3">
                  <c:v>67</c:v>
                </c:pt>
                <c:pt idx="4">
                  <c:v>66</c:v>
                </c:pt>
                <c:pt idx="5">
                  <c:v>67</c:v>
                </c:pt>
                <c:pt idx="6">
                  <c:v>74</c:v>
                </c:pt>
                <c:pt idx="7">
                  <c:v>48</c:v>
                </c:pt>
                <c:pt idx="8">
                  <c:v>69</c:v>
                </c:pt>
                <c:pt idx="9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A0-4CEC-BFF1-4F84C96A9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6116352"/>
        <c:axId val="315925632"/>
      </c:barChart>
      <c:catAx>
        <c:axId val="31611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5925632"/>
        <c:crosses val="autoZero"/>
        <c:auto val="1"/>
        <c:lblAlgn val="ctr"/>
        <c:lblOffset val="100"/>
        <c:noMultiLvlLbl val="0"/>
      </c:catAx>
      <c:valAx>
        <c:axId val="31592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116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24</c:v>
                </c:pt>
                <c:pt idx="1">
                  <c:v>50</c:v>
                </c:pt>
                <c:pt idx="2">
                  <c:v>45</c:v>
                </c:pt>
                <c:pt idx="3">
                  <c:v>66</c:v>
                </c:pt>
                <c:pt idx="4">
                  <c:v>53</c:v>
                </c:pt>
                <c:pt idx="5">
                  <c:v>27</c:v>
                </c:pt>
                <c:pt idx="6">
                  <c:v>51</c:v>
                </c:pt>
                <c:pt idx="7">
                  <c:v>41</c:v>
                </c:pt>
                <c:pt idx="8">
                  <c:v>64</c:v>
                </c:pt>
                <c:pt idx="9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8-4500-9B94-559121D725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Отклонено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20</c:v>
                </c:pt>
                <c:pt idx="1">
                  <c:v>5</c:v>
                </c:pt>
                <c:pt idx="2">
                  <c:v>9</c:v>
                </c:pt>
                <c:pt idx="3">
                  <c:v>12</c:v>
                </c:pt>
                <c:pt idx="4">
                  <c:v>22</c:v>
                </c:pt>
                <c:pt idx="5">
                  <c:v>15</c:v>
                </c:pt>
                <c:pt idx="6">
                  <c:v>19</c:v>
                </c:pt>
                <c:pt idx="7">
                  <c:v>8</c:v>
                </c:pt>
                <c:pt idx="8">
                  <c:v>11</c:v>
                </c:pt>
                <c:pt idx="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8-4500-9B94-559121D725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Отозвано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21</c:v>
                </c:pt>
                <c:pt idx="7">
                  <c:v>1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C8-4500-9B94-559121D72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223488"/>
        <c:axId val="316225024"/>
      </c:barChart>
      <c:catAx>
        <c:axId val="316223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225024"/>
        <c:crosses val="autoZero"/>
        <c:auto val="1"/>
        <c:lblAlgn val="ctr"/>
        <c:lblOffset val="100"/>
        <c:noMultiLvlLbl val="0"/>
      </c:catAx>
      <c:valAx>
        <c:axId val="316225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2234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620759361601495E-2"/>
          <c:y val="5.3249494892275158E-2"/>
          <c:w val="0.93080402993104128"/>
          <c:h val="0.79657470873692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Надзорные представления</c:v>
                </c:pt>
              </c:strCache>
            </c:strRef>
          </c:tx>
          <c:invertIfNegative val="0"/>
          <c:dLbls>
            <c:dLbl>
              <c:idx val="11"/>
              <c:layout>
                <c:manualLayout>
                  <c:x val="6.21118012422376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05-4C26-84FA-80659F5CED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33</c:v>
                </c:pt>
                <c:pt idx="1">
                  <c:v>17</c:v>
                </c:pt>
                <c:pt idx="2">
                  <c:v>21</c:v>
                </c:pt>
                <c:pt idx="3">
                  <c:v>10</c:v>
                </c:pt>
                <c:pt idx="4">
                  <c:v>11</c:v>
                </c:pt>
                <c:pt idx="5">
                  <c:v>8</c:v>
                </c:pt>
                <c:pt idx="6">
                  <c:v>14</c:v>
                </c:pt>
                <c:pt idx="7">
                  <c:v>14</c:v>
                </c:pt>
                <c:pt idx="8">
                  <c:v>16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05-4C26-84FA-80659F5CE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6085376"/>
        <c:axId val="316086912"/>
      </c:barChart>
      <c:catAx>
        <c:axId val="31608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086912"/>
        <c:crosses val="autoZero"/>
        <c:auto val="1"/>
        <c:lblAlgn val="ctr"/>
        <c:lblOffset val="100"/>
        <c:noMultiLvlLbl val="0"/>
      </c:catAx>
      <c:valAx>
        <c:axId val="31608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085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33</c:v>
                </c:pt>
                <c:pt idx="1">
                  <c:v>15</c:v>
                </c:pt>
                <c:pt idx="2">
                  <c:v>16</c:v>
                </c:pt>
                <c:pt idx="3">
                  <c:v>5</c:v>
                </c:pt>
                <c:pt idx="4">
                  <c:v>10</c:v>
                </c:pt>
                <c:pt idx="5">
                  <c:v>2</c:v>
                </c:pt>
                <c:pt idx="6">
                  <c:v>10</c:v>
                </c:pt>
                <c:pt idx="7">
                  <c:v>7</c:v>
                </c:pt>
                <c:pt idx="8">
                  <c:v>16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7-4C7A-96BB-EB847ACF9A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Отклонено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47-4C7A-96BB-EB847ACF9A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Отозвано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47-4C7A-96BB-EB847ACF9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343808"/>
        <c:axId val="316345344"/>
      </c:barChart>
      <c:catAx>
        <c:axId val="316343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345344"/>
        <c:crosses val="autoZero"/>
        <c:auto val="1"/>
        <c:lblAlgn val="ctr"/>
        <c:lblOffset val="100"/>
        <c:noMultiLvlLbl val="0"/>
      </c:catAx>
      <c:valAx>
        <c:axId val="3163453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343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117653771539425E-2"/>
          <c:y val="1.7539525568782861E-2"/>
          <c:w val="0.67394238763632863"/>
          <c:h val="0.89258548842532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Отменено, изменено приговоров (в лицах)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4.9274172481994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57-4476-BB56-8E6A536813B2}"/>
                </c:ext>
              </c:extLst>
            </c:dLbl>
            <c:dLbl>
              <c:idx val="7"/>
              <c:layout>
                <c:manualLayout>
                  <c:x val="-1.0351966873705798E-2"/>
                  <c:y val="1.5797788309636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57-4476-BB56-8E6A536813B2}"/>
                </c:ext>
              </c:extLst>
            </c:dLbl>
            <c:dLbl>
              <c:idx val="8"/>
              <c:layout>
                <c:manualLayout>
                  <c:x val="7.5913546780748218E-17"/>
                  <c:y val="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57-4476-BB56-8E6A536813B2}"/>
                </c:ext>
              </c:extLst>
            </c:dLbl>
            <c:dLbl>
              <c:idx val="10"/>
              <c:layout>
                <c:manualLayout>
                  <c:x val="-2.0705563978415812E-3"/>
                  <c:y val="-1.065449010654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57-4476-BB56-8E6A536813B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30</c:v>
                </c:pt>
                <c:pt idx="1">
                  <c:v>62</c:v>
                </c:pt>
                <c:pt idx="2">
                  <c:v>57</c:v>
                </c:pt>
                <c:pt idx="3">
                  <c:v>84</c:v>
                </c:pt>
                <c:pt idx="4">
                  <c:v>81</c:v>
                </c:pt>
                <c:pt idx="5">
                  <c:v>63</c:v>
                </c:pt>
                <c:pt idx="6">
                  <c:v>72</c:v>
                </c:pt>
                <c:pt idx="7">
                  <c:v>55</c:v>
                </c:pt>
                <c:pt idx="8">
                  <c:v>85</c:v>
                </c:pt>
                <c:pt idx="9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57-4476-BB56-8E6A536813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том числе по представлениям прокуроров (в лицах)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538188161262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57-4476-BB56-8E6A536813B2}"/>
                </c:ext>
              </c:extLst>
            </c:dLbl>
            <c:dLbl>
              <c:idx val="1"/>
              <c:layout>
                <c:manualLayout>
                  <c:x val="6.3381751194144433E-3"/>
                  <c:y val="2.9303031433866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57-4476-BB56-8E6A536813B2}"/>
                </c:ext>
              </c:extLst>
            </c:dLbl>
            <c:dLbl>
              <c:idx val="2"/>
              <c:layout>
                <c:manualLayout>
                  <c:x val="6.3587160300614598E-3"/>
                  <c:y val="4.7981739249419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57-4476-BB56-8E6A536813B2}"/>
                </c:ext>
              </c:extLst>
            </c:dLbl>
            <c:dLbl>
              <c:idx val="3"/>
              <c:layout>
                <c:manualLayout>
                  <c:x val="4.140786749482402E-3"/>
                  <c:y val="3.1595576619274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57-4476-BB56-8E6A536813B2}"/>
                </c:ext>
              </c:extLst>
            </c:dLbl>
            <c:dLbl>
              <c:idx val="4"/>
              <c:layout>
                <c:manualLayout>
                  <c:x val="5.6088097683441914E-3"/>
                  <c:y val="6.5069472950953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57-4476-BB56-8E6A536813B2}"/>
                </c:ext>
              </c:extLst>
            </c:dLbl>
            <c:dLbl>
              <c:idx val="5"/>
              <c:layout>
                <c:manualLayout>
                  <c:x val="6.21118012422379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57-4476-BB56-8E6A536813B2}"/>
                </c:ext>
              </c:extLst>
            </c:dLbl>
            <c:dLbl>
              <c:idx val="6"/>
              <c:layout>
                <c:manualLayout>
                  <c:x val="2.0703933747412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57-4476-BB56-8E6A536813B2}"/>
                </c:ext>
              </c:extLst>
            </c:dLbl>
            <c:dLbl>
              <c:idx val="7"/>
              <c:layout>
                <c:manualLayout>
                  <c:x val="7.5913546780748218E-17"/>
                  <c:y val="7.8988941548183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757-4476-BB56-8E6A536813B2}"/>
                </c:ext>
              </c:extLst>
            </c:dLbl>
            <c:dLbl>
              <c:idx val="8"/>
              <c:layout>
                <c:manualLayout>
                  <c:x val="6.21118012422379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757-4476-BB56-8E6A536813B2}"/>
                </c:ext>
              </c:extLst>
            </c:dLbl>
            <c:dLbl>
              <c:idx val="9"/>
              <c:layout>
                <c:manualLayout>
                  <c:x val="2.0703933747412092E-3"/>
                  <c:y val="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757-4476-BB56-8E6A536813B2}"/>
                </c:ext>
              </c:extLst>
            </c:dLbl>
            <c:dLbl>
              <c:idx val="10"/>
              <c:layout>
                <c:manualLayout>
                  <c:x val="6.21118012422377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757-4476-BB56-8E6A536813B2}"/>
                </c:ext>
              </c:extLst>
            </c:dLbl>
            <c:dLbl>
              <c:idx val="11"/>
              <c:layout>
                <c:manualLayout>
                  <c:x val="4.1407867494824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757-4476-BB56-8E6A536813B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18</c:v>
                </c:pt>
                <c:pt idx="1">
                  <c:v>43</c:v>
                </c:pt>
                <c:pt idx="2">
                  <c:v>40</c:v>
                </c:pt>
                <c:pt idx="3">
                  <c:v>58</c:v>
                </c:pt>
                <c:pt idx="4">
                  <c:v>52</c:v>
                </c:pt>
                <c:pt idx="5">
                  <c:v>42</c:v>
                </c:pt>
                <c:pt idx="6">
                  <c:v>51</c:v>
                </c:pt>
                <c:pt idx="7">
                  <c:v>41</c:v>
                </c:pt>
                <c:pt idx="8">
                  <c:v>64</c:v>
                </c:pt>
                <c:pt idx="9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757-4476-BB56-8E6A53681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293120"/>
        <c:axId val="316294656"/>
      </c:barChart>
      <c:catAx>
        <c:axId val="31629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294656"/>
        <c:crosses val="autoZero"/>
        <c:auto val="1"/>
        <c:lblAlgn val="ctr"/>
        <c:lblOffset val="100"/>
        <c:noMultiLvlLbl val="0"/>
      </c:catAx>
      <c:valAx>
        <c:axId val="31629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29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84886128366"/>
          <c:y val="0.22314575014616414"/>
          <c:w val="0.26915113871634871"/>
          <c:h val="0.36071351270664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685645693872044"/>
          <c:y val="1.5554302825310808E-2"/>
          <c:w val="0.66458756617981263"/>
          <c:h val="0.808552672255460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выявленных нарушений по надзору за уголовно-процессуальной деятельностью следственных органов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2049</c:v>
                </c:pt>
                <c:pt idx="1">
                  <c:v>2138</c:v>
                </c:pt>
                <c:pt idx="2">
                  <c:v>1621</c:v>
                </c:pt>
                <c:pt idx="3">
                  <c:v>2104</c:v>
                </c:pt>
                <c:pt idx="4">
                  <c:v>2680</c:v>
                </c:pt>
                <c:pt idx="5">
                  <c:v>3049</c:v>
                </c:pt>
                <c:pt idx="6">
                  <c:v>3414</c:v>
                </c:pt>
                <c:pt idx="7">
                  <c:v>3613</c:v>
                </c:pt>
                <c:pt idx="8">
                  <c:v>3572</c:v>
                </c:pt>
                <c:pt idx="9">
                  <c:v>3818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56-4146-8E09-E984448BC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316445824"/>
        <c:axId val="316447360"/>
      </c:barChart>
      <c:catAx>
        <c:axId val="316445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447360"/>
        <c:crosses val="autoZero"/>
        <c:auto val="1"/>
        <c:lblAlgn val="ctr"/>
        <c:lblOffset val="100"/>
        <c:noMultiLvlLbl val="0"/>
      </c:catAx>
      <c:valAx>
        <c:axId val="316447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445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9674163133732911"/>
          <c:y val="6.3341199842116933E-2"/>
          <c:w val="0.70324477580594347"/>
          <c:h val="0.8457837923052036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Похищения людей на территории республики</c:v>
                </c:pt>
              </c:strCache>
            </c:strRef>
          </c:tx>
          <c:marker>
            <c:symbol val="circle"/>
            <c:size val="4"/>
            <c:spPr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dPt>
            <c:idx val="3"/>
            <c:marker>
              <c:spPr>
                <a:solidFill>
                  <a:schemeClr val="accent2"/>
                </a:solidFill>
                <a:ln>
                  <a:solidFill>
                    <a:schemeClr val="tx1">
                      <a:lumMod val="85000"/>
                      <a:lumOff val="15000"/>
                    </a:schemeClr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3AA1-4938-8385-02060FDB0B95}"/>
              </c:ext>
            </c:extLst>
          </c:dPt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A1-4938-8385-02060FDB0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459648"/>
        <c:axId val="316356096"/>
      </c:lineChart>
      <c:catAx>
        <c:axId val="31645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6356096"/>
        <c:crosses val="autoZero"/>
        <c:auto val="1"/>
        <c:lblAlgn val="ctr"/>
        <c:lblOffset val="100"/>
        <c:noMultiLvlLbl val="0"/>
      </c:catAx>
      <c:valAx>
        <c:axId val="316356096"/>
        <c:scaling>
          <c:orientation val="minMax"/>
          <c:max val="23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459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 постановлений о возбуждении уголовного дела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2</c:v>
                </c:pt>
                <c:pt idx="5">
                  <c:v>8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5D-47F8-A4D0-A21760EEC5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Отменено постановлений об отказе в возбуждении уголовного дела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347</c:v>
                </c:pt>
                <c:pt idx="1">
                  <c:v>334</c:v>
                </c:pt>
                <c:pt idx="2">
                  <c:v>209</c:v>
                </c:pt>
                <c:pt idx="3">
                  <c:v>248</c:v>
                </c:pt>
                <c:pt idx="4">
                  <c:v>358</c:v>
                </c:pt>
                <c:pt idx="5">
                  <c:v>483</c:v>
                </c:pt>
                <c:pt idx="6">
                  <c:v>471</c:v>
                </c:pt>
                <c:pt idx="7">
                  <c:v>367</c:v>
                </c:pt>
                <c:pt idx="8">
                  <c:v>247</c:v>
                </c:pt>
                <c:pt idx="9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5D-47F8-A4D0-A21760EEC5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Отменено постановлений о прекращении уголовного дела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29</c:v>
                </c:pt>
                <c:pt idx="1">
                  <c:v>39</c:v>
                </c:pt>
                <c:pt idx="2">
                  <c:v>37</c:v>
                </c:pt>
                <c:pt idx="3">
                  <c:v>31</c:v>
                </c:pt>
                <c:pt idx="4">
                  <c:v>44</c:v>
                </c:pt>
                <c:pt idx="5">
                  <c:v>34</c:v>
                </c:pt>
                <c:pt idx="6">
                  <c:v>26</c:v>
                </c:pt>
                <c:pt idx="7">
                  <c:v>20</c:v>
                </c:pt>
                <c:pt idx="8">
                  <c:v>13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5D-47F8-A4D0-A21760EEC51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Отменено постановлений о приостановлении предварительного расследования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209</c:v>
                </c:pt>
                <c:pt idx="1">
                  <c:v>243</c:v>
                </c:pt>
                <c:pt idx="2">
                  <c:v>239</c:v>
                </c:pt>
                <c:pt idx="3">
                  <c:v>226</c:v>
                </c:pt>
                <c:pt idx="4">
                  <c:v>278</c:v>
                </c:pt>
                <c:pt idx="5">
                  <c:v>330</c:v>
                </c:pt>
                <c:pt idx="6">
                  <c:v>349</c:v>
                </c:pt>
                <c:pt idx="7">
                  <c:v>309</c:v>
                </c:pt>
                <c:pt idx="8">
                  <c:v>317</c:v>
                </c:pt>
                <c:pt idx="9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5D-47F8-A4D0-A21760EEC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62816"/>
        <c:axId val="316576896"/>
      </c:barChart>
      <c:catAx>
        <c:axId val="31656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6576896"/>
        <c:crosses val="autoZero"/>
        <c:auto val="1"/>
        <c:lblAlgn val="ctr"/>
        <c:lblOffset val="100"/>
        <c:noMultiLvlLbl val="0"/>
      </c:catAx>
      <c:valAx>
        <c:axId val="316576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5628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выявленных нарушений в сфере надзора за исполнением законодательства о несовершеннолетних и молодежи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6894229188098343"/>
          <c:y val="0.15433108440155224"/>
          <c:w val="0.60801661729409096"/>
          <c:h val="0.439622019975531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в сфере надзора за исполнением законодательства о несовершеннолетних и молодежи 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607509982858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10-461D-AE57-F287D97F03C6}"/>
                </c:ext>
              </c:extLst>
            </c:dLbl>
            <c:dLbl>
              <c:idx val="6"/>
              <c:layout>
                <c:manualLayout>
                  <c:x val="0"/>
                  <c:y val="1.607509982858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10-461D-AE57-F287D97F0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2926</c:v>
                </c:pt>
                <c:pt idx="1">
                  <c:v>3502</c:v>
                </c:pt>
                <c:pt idx="2">
                  <c:v>3122</c:v>
                </c:pt>
                <c:pt idx="3">
                  <c:v>2400</c:v>
                </c:pt>
                <c:pt idx="4">
                  <c:v>2698</c:v>
                </c:pt>
                <c:pt idx="5">
                  <c:v>1962</c:v>
                </c:pt>
                <c:pt idx="6">
                  <c:v>2998</c:v>
                </c:pt>
                <c:pt idx="7">
                  <c:v>3019</c:v>
                </c:pt>
                <c:pt idx="8">
                  <c:v>4810</c:v>
                </c:pt>
                <c:pt idx="9">
                  <c:v>4800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10-461D-AE57-F287D97F0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472704"/>
        <c:axId val="316471168"/>
      </c:barChart>
      <c:valAx>
        <c:axId val="316471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472704"/>
        <c:crosses val="autoZero"/>
        <c:crossBetween val="between"/>
      </c:valAx>
      <c:catAx>
        <c:axId val="31647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647116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Принесено протестов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125</c:v>
                </c:pt>
                <c:pt idx="1">
                  <c:v>127</c:v>
                </c:pt>
                <c:pt idx="2">
                  <c:v>111</c:v>
                </c:pt>
                <c:pt idx="3">
                  <c:v>76</c:v>
                </c:pt>
                <c:pt idx="4">
                  <c:v>64</c:v>
                </c:pt>
                <c:pt idx="5">
                  <c:v>19</c:v>
                </c:pt>
                <c:pt idx="6">
                  <c:v>23</c:v>
                </c:pt>
                <c:pt idx="7">
                  <c:v>32</c:v>
                </c:pt>
                <c:pt idx="8">
                  <c:v>83</c:v>
                </c:pt>
                <c:pt idx="9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D8-430F-93A5-AC365F9C6B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46432"/>
        <c:axId val="316404864"/>
      </c:barChart>
      <c:catAx>
        <c:axId val="316546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404864"/>
        <c:crosses val="autoZero"/>
        <c:auto val="1"/>
        <c:lblAlgn val="ctr"/>
        <c:lblOffset val="100"/>
        <c:noMultiLvlLbl val="0"/>
      </c:catAx>
      <c:valAx>
        <c:axId val="3164048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5464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328196654273567E-2"/>
          <c:y val="4.0041421621304779E-2"/>
          <c:w val="0.72281862223502791"/>
          <c:h val="0.85580352083781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2586</c:v>
                </c:pt>
                <c:pt idx="1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FE-4B9C-83B8-1A6F432409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2488</c:v>
                </c:pt>
                <c:pt idx="1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FE-4B9C-83B8-1A6F432409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2693</c:v>
                </c:pt>
                <c:pt idx="1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FE-4B9C-83B8-1A6F432409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2615</c:v>
                </c:pt>
                <c:pt idx="1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FE-4B9C-83B8-1A6F432409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2532</c:v>
                </c:pt>
                <c:pt idx="1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FE-4B9C-83B8-1A6F4324093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3758</c:v>
                </c:pt>
                <c:pt idx="1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BFE-4B9C-83B8-1A6F4324093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861942867090968E-17"/>
                  <c:y val="-1.9851116625310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FE-4B9C-83B8-1A6F43240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3244</c:v>
                </c:pt>
                <c:pt idx="1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BFE-4B9C-83B8-1A6F4324093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812308835004161E-3"/>
                  <c:y val="9.9255583126551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FE-4B9C-83B8-1A6F43240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3140</c:v>
                </c:pt>
                <c:pt idx="1">
                  <c:v>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BFE-4B9C-83B8-1A6F4324093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1472265422498704E-3"/>
                  <c:y val="3.23624595469255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FE-4B9C-83B8-1A6F43240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3339</c:v>
                </c:pt>
                <c:pt idx="1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BFE-4B9C-83B8-1A6F4324093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2022 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3711</c:v>
                </c:pt>
                <c:pt idx="1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1-4A9A-9B50-B88AFD8B9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500096"/>
        <c:axId val="214541056"/>
      </c:barChart>
      <c:catAx>
        <c:axId val="21450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541056"/>
        <c:crosses val="autoZero"/>
        <c:auto val="1"/>
        <c:lblAlgn val="ctr"/>
        <c:lblOffset val="100"/>
        <c:noMultiLvlLbl val="0"/>
      </c:catAx>
      <c:valAx>
        <c:axId val="21454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50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Направлено исков</a:t>
            </a:r>
          </a:p>
        </c:rich>
      </c:tx>
      <c:layout>
        <c:manualLayout>
          <c:xMode val="edge"/>
          <c:yMode val="edge"/>
          <c:x val="0.34494758112947788"/>
          <c:y val="5.835669611497287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2.917834805748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BA-4235-A90B-062BE6BB97C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257</c:v>
                </c:pt>
                <c:pt idx="1">
                  <c:v>272</c:v>
                </c:pt>
                <c:pt idx="2">
                  <c:v>285</c:v>
                </c:pt>
                <c:pt idx="3">
                  <c:v>248</c:v>
                </c:pt>
                <c:pt idx="4">
                  <c:v>362</c:v>
                </c:pt>
                <c:pt idx="5">
                  <c:v>350</c:v>
                </c:pt>
                <c:pt idx="6">
                  <c:v>850</c:v>
                </c:pt>
                <c:pt idx="7">
                  <c:v>659</c:v>
                </c:pt>
                <c:pt idx="8">
                  <c:v>1003</c:v>
                </c:pt>
                <c:pt idx="9">
                  <c:v>1001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BA-4235-A90B-062BE6BB9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647680"/>
        <c:axId val="316751872"/>
      </c:barChart>
      <c:catAx>
        <c:axId val="31664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751872"/>
        <c:crosses val="autoZero"/>
        <c:auto val="1"/>
        <c:lblAlgn val="ctr"/>
        <c:lblOffset val="100"/>
        <c:noMultiLvlLbl val="0"/>
      </c:catAx>
      <c:valAx>
        <c:axId val="316751872"/>
        <c:scaling>
          <c:orientation val="minMax"/>
          <c:max val="5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647680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368</c:v>
                </c:pt>
                <c:pt idx="1">
                  <c:v>380</c:v>
                </c:pt>
                <c:pt idx="2">
                  <c:v>403</c:v>
                </c:pt>
                <c:pt idx="3">
                  <c:v>333</c:v>
                </c:pt>
                <c:pt idx="4">
                  <c:v>337</c:v>
                </c:pt>
                <c:pt idx="5">
                  <c:v>341</c:v>
                </c:pt>
                <c:pt idx="6">
                  <c:v>423</c:v>
                </c:pt>
                <c:pt idx="7">
                  <c:v>562</c:v>
                </c:pt>
                <c:pt idx="8">
                  <c:v>422</c:v>
                </c:pt>
                <c:pt idx="9">
                  <c:v>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0-47FB-8824-BB58C99A9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654720"/>
        <c:axId val="316656256"/>
      </c:barChart>
      <c:catAx>
        <c:axId val="316654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656256"/>
        <c:crosses val="autoZero"/>
        <c:auto val="1"/>
        <c:lblAlgn val="ctr"/>
        <c:lblOffset val="100"/>
        <c:noMultiLvlLbl val="0"/>
      </c:catAx>
      <c:valAx>
        <c:axId val="316656256"/>
        <c:scaling>
          <c:orientation val="minMax"/>
          <c:max val="7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654720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2064873906452973"/>
          <c:y val="0.16807059935513868"/>
          <c:w val="0.65911973662674272"/>
          <c:h val="0.623007679231261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Объявлено предостережений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0"/>
                  <c:y val="2.9024226087294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A5-4BF6-80A0-FC45A70AA2C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251</c:v>
                </c:pt>
                <c:pt idx="1">
                  <c:v>244</c:v>
                </c:pt>
                <c:pt idx="2">
                  <c:v>256</c:v>
                </c:pt>
                <c:pt idx="3">
                  <c:v>168</c:v>
                </c:pt>
                <c:pt idx="4">
                  <c:v>165</c:v>
                </c:pt>
                <c:pt idx="5">
                  <c:v>199</c:v>
                </c:pt>
                <c:pt idx="6">
                  <c:v>192</c:v>
                </c:pt>
                <c:pt idx="7">
                  <c:v>165</c:v>
                </c:pt>
                <c:pt idx="8">
                  <c:v>175</c:v>
                </c:pt>
                <c:pt idx="9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A5-4BF6-80A0-FC45A70AA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887040"/>
        <c:axId val="316888576"/>
      </c:barChart>
      <c:catAx>
        <c:axId val="316887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888576"/>
        <c:crosses val="autoZero"/>
        <c:auto val="1"/>
        <c:lblAlgn val="ctr"/>
        <c:lblOffset val="100"/>
        <c:noMultiLvlLbl val="0"/>
      </c:catAx>
      <c:valAx>
        <c:axId val="316888576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316887040"/>
        <c:crosses val="autoZero"/>
        <c:crossBetween val="midCat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административных производств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161</c:v>
                </c:pt>
                <c:pt idx="1">
                  <c:v>187</c:v>
                </c:pt>
                <c:pt idx="2">
                  <c:v>187</c:v>
                </c:pt>
                <c:pt idx="3">
                  <c:v>171</c:v>
                </c:pt>
                <c:pt idx="4">
                  <c:v>122</c:v>
                </c:pt>
                <c:pt idx="5">
                  <c:v>70</c:v>
                </c:pt>
                <c:pt idx="6">
                  <c:v>112</c:v>
                </c:pt>
                <c:pt idx="7">
                  <c:v>127</c:v>
                </c:pt>
                <c:pt idx="8">
                  <c:v>235</c:v>
                </c:pt>
                <c:pt idx="9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6-4EC3-B5C8-17D7EF592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772352"/>
        <c:axId val="316773888"/>
      </c:barChart>
      <c:catAx>
        <c:axId val="316772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773888"/>
        <c:crosses val="autoZero"/>
        <c:auto val="1"/>
        <c:lblAlgn val="ctr"/>
        <c:lblOffset val="100"/>
        <c:noMultiLvlLbl val="0"/>
      </c:catAx>
      <c:valAx>
        <c:axId val="316773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772352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уголовных дел</c:v>
                </c:pt>
              </c:strCache>
            </c:strRef>
          </c:tx>
          <c:dPt>
            <c:idx val="0"/>
            <c:bubble3D val="0"/>
            <c:spPr>
              <a:ln w="31750"/>
            </c:spPr>
            <c:extLst>
              <c:ext xmlns:c16="http://schemas.microsoft.com/office/drawing/2014/chart" uri="{C3380CC4-5D6E-409C-BE32-E72D297353CC}">
                <c16:uniqueId val="{00000001-1356-493D-9B84-DBB55F7BDEC7}"/>
              </c:ext>
            </c:extLst>
          </c:dPt>
          <c:dLbls>
            <c:dLbl>
              <c:idx val="4"/>
              <c:layout>
                <c:manualLayout>
                  <c:x val="0"/>
                  <c:y val="7.0004464851696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56-493D-9B84-DBB55F7BDE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15</c:v>
                </c:pt>
                <c:pt idx="3">
                  <c:v>5</c:v>
                </c:pt>
                <c:pt idx="4">
                  <c:v>19</c:v>
                </c:pt>
                <c:pt idx="5">
                  <c:v>27</c:v>
                </c:pt>
                <c:pt idx="6">
                  <c:v>44</c:v>
                </c:pt>
                <c:pt idx="7">
                  <c:v>44</c:v>
                </c:pt>
                <c:pt idx="8">
                  <c:v>39</c:v>
                </c:pt>
                <c:pt idx="9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356-493D-9B84-DBB55F7BDE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111296"/>
        <c:axId val="317113088"/>
      </c:lineChart>
      <c:catAx>
        <c:axId val="317111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7113088"/>
        <c:crosses val="autoZero"/>
        <c:auto val="1"/>
        <c:lblAlgn val="ctr"/>
        <c:lblOffset val="100"/>
        <c:noMultiLvlLbl val="0"/>
      </c:catAx>
      <c:valAx>
        <c:axId val="317113088"/>
        <c:scaling>
          <c:orientation val="minMax"/>
          <c:max val="2.5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317111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9525" cmpd="thinThick"/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зарегистрированных преступлений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1749</c:v>
                </c:pt>
                <c:pt idx="1">
                  <c:v>1623</c:v>
                </c:pt>
                <c:pt idx="2">
                  <c:v>1728</c:v>
                </c:pt>
                <c:pt idx="3">
                  <c:v>1790</c:v>
                </c:pt>
                <c:pt idx="4">
                  <c:v>1606</c:v>
                </c:pt>
                <c:pt idx="5">
                  <c:v>1655</c:v>
                </c:pt>
                <c:pt idx="6">
                  <c:v>1800</c:v>
                </c:pt>
                <c:pt idx="7">
                  <c:v>1909</c:v>
                </c:pt>
                <c:pt idx="8">
                  <c:v>2103</c:v>
                </c:pt>
                <c:pt idx="9">
                  <c:v>2233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08-41C5-931E-6BF9C73B5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количество зарегистрированных преступлений, совершенных несовершеннолетними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25</c:v>
                </c:pt>
                <c:pt idx="1">
                  <c:v>21</c:v>
                </c:pt>
                <c:pt idx="2">
                  <c:v>27</c:v>
                </c:pt>
                <c:pt idx="3">
                  <c:v>26</c:v>
                </c:pt>
                <c:pt idx="4">
                  <c:v>14</c:v>
                </c:pt>
                <c:pt idx="5">
                  <c:v>42</c:v>
                </c:pt>
                <c:pt idx="6">
                  <c:v>38</c:v>
                </c:pt>
                <c:pt idx="7">
                  <c:v>26</c:v>
                </c:pt>
                <c:pt idx="8">
                  <c:v>21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08-41C5-931E-6BF9C73B5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316906496"/>
        <c:axId val="317100800"/>
      </c:barChart>
      <c:catAx>
        <c:axId val="31690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7100800"/>
        <c:crosses val="autoZero"/>
        <c:auto val="1"/>
        <c:lblAlgn val="ctr"/>
        <c:lblOffset val="100"/>
        <c:noMultiLvlLbl val="0"/>
      </c:catAx>
      <c:valAx>
        <c:axId val="317100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906496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74647996413365"/>
          <c:y val="4.4151481064866903E-2"/>
          <c:w val="0.66225345829633464"/>
          <c:h val="0.588400021425893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преступности несовершеннолетних</c:v>
                </c:pt>
              </c:strCache>
            </c:strRef>
          </c:tx>
          <c:dLbls>
            <c:dLbl>
              <c:idx val="1"/>
              <c:layout>
                <c:manualLayout>
                  <c:x val="-5.5585248530197758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16-443D-B448-D264AD6CD101}"/>
                </c:ext>
              </c:extLst>
            </c:dLbl>
            <c:dLbl>
              <c:idx val="4"/>
              <c:layout>
                <c:manualLayout>
                  <c:x val="-5.1312890075605994E-2"/>
                  <c:y val="4.3507261342395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16-443D-B448-D264AD6CD101}"/>
                </c:ext>
              </c:extLst>
            </c:dLbl>
            <c:dLbl>
              <c:idx val="5"/>
              <c:layout>
                <c:manualLayout>
                  <c:x val="-1.9241047568145465E-2"/>
                  <c:y val="-3.2653061224489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16-443D-B448-D264AD6CD101}"/>
                </c:ext>
              </c:extLst>
            </c:dLbl>
            <c:dLbl>
              <c:idx val="7"/>
              <c:layout>
                <c:manualLayout>
                  <c:x val="-7.4826296098344611E-2"/>
                  <c:y val="-5.44217687074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16-443D-B448-D264AD6CD101}"/>
                </c:ext>
              </c:extLst>
            </c:dLbl>
            <c:dLbl>
              <c:idx val="9"/>
              <c:layout>
                <c:manualLayout>
                  <c:x val="-8.125847249225733E-2"/>
                  <c:y val="3.262273984777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16-443D-B448-D264AD6CD101}"/>
                </c:ext>
              </c:extLst>
            </c:dLbl>
            <c:dLbl>
              <c:idx val="10"/>
              <c:layout>
                <c:manualLayout>
                  <c:x val="0"/>
                  <c:y val="5.4371233079629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16-443D-B448-D264AD6CD1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1.4200000000000001E-2</c:v>
                </c:pt>
                <c:pt idx="1">
                  <c:v>1.2900000000000003E-2</c:v>
                </c:pt>
                <c:pt idx="2">
                  <c:v>1.5599999999999998E-2</c:v>
                </c:pt>
                <c:pt idx="3">
                  <c:v>1.4500000000000001E-2</c:v>
                </c:pt>
                <c:pt idx="4">
                  <c:v>8.7000000000000046E-3</c:v>
                </c:pt>
                <c:pt idx="5">
                  <c:v>2.5200000000000007E-2</c:v>
                </c:pt>
                <c:pt idx="6">
                  <c:v>2.1100000000000001E-2</c:v>
                </c:pt>
                <c:pt idx="7">
                  <c:v>1.3599999999999998E-2</c:v>
                </c:pt>
                <c:pt idx="8">
                  <c:v>9.9000000000000043E-3</c:v>
                </c:pt>
                <c:pt idx="9">
                  <c:v>8.5000000000000006E-3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16-443D-B448-D264AD6CD1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134336"/>
        <c:axId val="317135872"/>
      </c:lineChart>
      <c:catAx>
        <c:axId val="31713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7135872"/>
        <c:crosses val="autoZero"/>
        <c:auto val="1"/>
        <c:lblAlgn val="ctr"/>
        <c:lblOffset val="100"/>
        <c:noMultiLvlLbl val="0"/>
      </c:catAx>
      <c:valAx>
        <c:axId val="317135872"/>
        <c:scaling>
          <c:orientation val="minMax"/>
          <c:max val="2.2000000000000016E-2"/>
        </c:scaling>
        <c:delete val="1"/>
        <c:axPos val="l"/>
        <c:majorGridlines/>
        <c:numFmt formatCode="0.00%" sourceLinked="1"/>
        <c:majorTickMark val="none"/>
        <c:minorTickMark val="none"/>
        <c:tickLblPos val="nextTo"/>
        <c:crossAx val="317134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3175"/>
  </c:sp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012292767201824E-2"/>
          <c:y val="6.8218246912684299E-2"/>
          <c:w val="0.90209840858501444"/>
          <c:h val="0.71630804213990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1.2288786482334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86-479B-8A7D-3E565B37F5F3}"/>
                </c:ext>
              </c:extLst>
            </c:dLbl>
            <c:dLbl>
              <c:idx val="6"/>
              <c:layout>
                <c:manualLayout>
                  <c:x val="0"/>
                  <c:y val="1.8433179723502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86-479B-8A7D-3E565B37F5F3}"/>
                </c:ext>
              </c:extLst>
            </c:dLbl>
            <c:dLbl>
              <c:idx val="7"/>
              <c:layout>
                <c:manualLayout>
                  <c:x val="8.2721360620652543E-17"/>
                  <c:y val="1.843317972350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86-479B-8A7D-3E565B37F5F3}"/>
                </c:ext>
              </c:extLst>
            </c:dLbl>
            <c:dLbl>
              <c:idx val="9"/>
              <c:layout>
                <c:manualLayout>
                  <c:x val="-1.6611847569687665E-7"/>
                  <c:y val="1.8433179723502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86-479B-8A7D-3E565B37F5F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1749</c:v>
                </c:pt>
                <c:pt idx="1">
                  <c:v>1623</c:v>
                </c:pt>
                <c:pt idx="2">
                  <c:v>1728</c:v>
                </c:pt>
                <c:pt idx="3">
                  <c:v>1790</c:v>
                </c:pt>
                <c:pt idx="4">
                  <c:v>1606</c:v>
                </c:pt>
                <c:pt idx="5">
                  <c:v>1655</c:v>
                </c:pt>
                <c:pt idx="6">
                  <c:v>1800</c:v>
                </c:pt>
                <c:pt idx="7">
                  <c:v>1909</c:v>
                </c:pt>
                <c:pt idx="8">
                  <c:v>2103</c:v>
                </c:pt>
                <c:pt idx="9">
                  <c:v>2233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86-479B-8A7D-3E565B37F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074048"/>
        <c:axId val="317075840"/>
      </c:barChart>
      <c:catAx>
        <c:axId val="31707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075840"/>
        <c:crosses val="autoZero"/>
        <c:auto val="1"/>
        <c:lblAlgn val="ctr"/>
        <c:lblOffset val="100"/>
        <c:noMultiLvlLbl val="0"/>
      </c:catAx>
      <c:valAx>
        <c:axId val="317075840"/>
        <c:scaling>
          <c:orientation val="minMax"/>
          <c:max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074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преступлений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1.2659620031971356E-2"/>
                  <c:y val="-3.86424628941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9A-42C0-AE28-AB3E14BBAC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0.62300000000000022</c:v>
                </c:pt>
                <c:pt idx="1">
                  <c:v>0.67300000000000026</c:v>
                </c:pt>
                <c:pt idx="2">
                  <c:v>0.70200000000000018</c:v>
                </c:pt>
                <c:pt idx="3">
                  <c:v>0.54300000000000004</c:v>
                </c:pt>
                <c:pt idx="4">
                  <c:v>0.57900000000000018</c:v>
                </c:pt>
                <c:pt idx="5">
                  <c:v>0.56599999999999995</c:v>
                </c:pt>
                <c:pt idx="6">
                  <c:v>0.63500000000000023</c:v>
                </c:pt>
                <c:pt idx="7">
                  <c:v>0.60600000000000021</c:v>
                </c:pt>
                <c:pt idx="8">
                  <c:v>0.62500000000000022</c:v>
                </c:pt>
                <c:pt idx="9">
                  <c:v>0.57299999999999995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9A-42C0-AE28-AB3E14BBA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248256"/>
        <c:axId val="317249792"/>
      </c:barChart>
      <c:catAx>
        <c:axId val="317248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7249792"/>
        <c:crosses val="autoZero"/>
        <c:auto val="1"/>
        <c:lblAlgn val="ctr"/>
        <c:lblOffset val="100"/>
        <c:noMultiLvlLbl val="0"/>
      </c:catAx>
      <c:valAx>
        <c:axId val="31724979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one"/>
        <c:crossAx val="317248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012234691139772E-2"/>
          <c:y val="2.4656409864854546E-2"/>
          <c:w val="0.92459882920834791"/>
          <c:h val="0.61158213809132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Тяжкие преступления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75425158992E-3"/>
                  <c:y val="1.1760644931409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56-482E-A0C3-0BBE7250D761}"/>
                </c:ext>
              </c:extLst>
            </c:dLbl>
            <c:dLbl>
              <c:idx val="2"/>
              <c:layout>
                <c:manualLayout>
                  <c:x val="-3.022511015626088E-3"/>
                  <c:y val="1.096720623043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56-482E-A0C3-0BBE7250D761}"/>
                </c:ext>
              </c:extLst>
            </c:dLbl>
            <c:dLbl>
              <c:idx val="4"/>
              <c:layout>
                <c:manualLayout>
                  <c:x val="-1.0689639209316312E-2"/>
                  <c:y val="4.0403654780993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56-482E-A0C3-0BBE7250D761}"/>
                </c:ext>
              </c:extLst>
            </c:dLbl>
            <c:dLbl>
              <c:idx val="6"/>
              <c:layout>
                <c:manualLayout>
                  <c:x val="-8.5515766969535226E-3"/>
                  <c:y val="2.02018273904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56-482E-A0C3-0BBE7250D761}"/>
                </c:ext>
              </c:extLst>
            </c:dLbl>
            <c:dLbl>
              <c:idx val="7"/>
              <c:layout>
                <c:manualLayout>
                  <c:x val="0"/>
                  <c:y val="1.2121096434297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56-482E-A0C3-0BBE7250D761}"/>
                </c:ext>
              </c:extLst>
            </c:dLbl>
            <c:dLbl>
              <c:idx val="8"/>
              <c:layout>
                <c:manualLayout>
                  <c:x val="0"/>
                  <c:y val="2.02018273904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56-482E-A0C3-0BBE7250D7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402</c:v>
                </c:pt>
                <c:pt idx="1">
                  <c:v>360</c:v>
                </c:pt>
                <c:pt idx="2">
                  <c:v>460</c:v>
                </c:pt>
                <c:pt idx="3">
                  <c:v>537</c:v>
                </c:pt>
                <c:pt idx="4">
                  <c:v>404</c:v>
                </c:pt>
                <c:pt idx="5">
                  <c:v>366</c:v>
                </c:pt>
                <c:pt idx="6">
                  <c:v>392</c:v>
                </c:pt>
                <c:pt idx="7">
                  <c:v>415</c:v>
                </c:pt>
                <c:pt idx="8">
                  <c:v>491</c:v>
                </c:pt>
                <c:pt idx="9">
                  <c:v>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56-482E-A0C3-0BBE7250D7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Особо тяжкие преступления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578834847675E-3"/>
                  <c:y val="8.0807309561988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56-482E-A0C3-0BBE7250D761}"/>
                </c:ext>
              </c:extLst>
            </c:dLbl>
            <c:dLbl>
              <c:idx val="1"/>
              <c:layout>
                <c:manualLayout>
                  <c:x val="6.4136825227152014E-3"/>
                  <c:y val="-7.40725114065254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56-482E-A0C3-0BBE7250D761}"/>
                </c:ext>
              </c:extLst>
            </c:dLbl>
            <c:dLbl>
              <c:idx val="2"/>
              <c:layout>
                <c:manualLayout>
                  <c:x val="1.49652592196693E-2"/>
                  <c:y val="3.60451502888720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56-482E-A0C3-0BBE7250D761}"/>
                </c:ext>
              </c:extLst>
            </c:dLbl>
            <c:dLbl>
              <c:idx val="3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56-482E-A0C3-0BBE7250D761}"/>
                </c:ext>
              </c:extLst>
            </c:dLbl>
            <c:dLbl>
              <c:idx val="5"/>
              <c:layout>
                <c:manualLayout>
                  <c:x val="8.5515766969535226E-3"/>
                  <c:y val="1.6161461912397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D56-482E-A0C3-0BBE7250D761}"/>
                </c:ext>
              </c:extLst>
            </c:dLbl>
            <c:dLbl>
              <c:idx val="7"/>
              <c:layout>
                <c:manualLayout>
                  <c:x val="9.4510072932497725E-3"/>
                  <c:y val="5.1942556819627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D56-482E-A0C3-0BBE7250D761}"/>
                </c:ext>
              </c:extLst>
            </c:dLbl>
            <c:dLbl>
              <c:idx val="8"/>
              <c:layout>
                <c:manualLayout>
                  <c:x val="1.06894708711918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56-482E-A0C3-0BBE7250D761}"/>
                </c:ext>
              </c:extLst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D56-482E-A0C3-0BBE7250D7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195</c:v>
                </c:pt>
                <c:pt idx="1">
                  <c:v>169</c:v>
                </c:pt>
                <c:pt idx="2">
                  <c:v>210</c:v>
                </c:pt>
                <c:pt idx="3">
                  <c:v>181</c:v>
                </c:pt>
                <c:pt idx="4">
                  <c:v>164</c:v>
                </c:pt>
                <c:pt idx="5">
                  <c:v>155</c:v>
                </c:pt>
                <c:pt idx="6">
                  <c:v>130</c:v>
                </c:pt>
                <c:pt idx="7">
                  <c:v>173</c:v>
                </c:pt>
                <c:pt idx="8">
                  <c:v>208</c:v>
                </c:pt>
                <c:pt idx="9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D56-482E-A0C3-0BBE7250D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016896"/>
        <c:axId val="317187200"/>
      </c:barChart>
      <c:catAx>
        <c:axId val="31801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187200"/>
        <c:crosses val="autoZero"/>
        <c:auto val="1"/>
        <c:lblAlgn val="ctr"/>
        <c:lblOffset val="100"/>
        <c:noMultiLvlLbl val="0"/>
      </c:catAx>
      <c:valAx>
        <c:axId val="31718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801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4046598021401153"/>
          <c:w val="1"/>
          <c:h val="0.159534019785988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7-4C16-A7DF-FBF3D0A11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97-4C16-A7DF-FBF3D0A11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255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7-4C16-A7DF-FBF3D0A116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97-4C16-A7DF-FBF3D0A116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312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97-4C16-A7DF-FBF3D0A116C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276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97-4C16-A7DF-FBF3D0A116C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521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997-4C16-A7DF-FBF3D0A116C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352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997-4C16-A7DF-FBF3D0A116C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418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97-4C16-A7DF-FBF3D0A116C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2371232785311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97-4C16-A7DF-FBF3D0A116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506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997-4C16-A7DF-FBF3D0A11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502464"/>
        <c:axId val="217505152"/>
      </c:barChart>
      <c:catAx>
        <c:axId val="21750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505152"/>
        <c:crosses val="autoZero"/>
        <c:auto val="1"/>
        <c:lblAlgn val="ctr"/>
        <c:lblOffset val="100"/>
        <c:noMultiLvlLbl val="0"/>
      </c:catAx>
      <c:valAx>
        <c:axId val="21750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50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412514642403074"/>
          <c:y val="3.0141232345956802E-2"/>
          <c:w val="7.8625710193054227E-2"/>
          <c:h val="0.716685557500118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 связанные с незаконным оборотом оружия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-8.3989501312335957E-3"/>
                  <c:y val="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C5-4A6D-8440-D8FD66ACF4FF}"/>
                </c:ext>
              </c:extLst>
            </c:dLbl>
            <c:dLbl>
              <c:idx val="3"/>
              <c:layout>
                <c:manualLayout>
                  <c:x val="-1.2598425196850407E-2"/>
                  <c:y val="7.5973409306743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C5-4A6D-8440-D8FD66ACF4FF}"/>
                </c:ext>
              </c:extLst>
            </c:dLbl>
            <c:dLbl>
              <c:idx val="4"/>
              <c:layout>
                <c:manualLayout>
                  <c:x val="-1.0498687664041988E-2"/>
                  <c:y val="7.5973409306743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C5-4A6D-8440-D8FD66ACF4FF}"/>
                </c:ext>
              </c:extLst>
            </c:dLbl>
            <c:dLbl>
              <c:idx val="6"/>
              <c:layout>
                <c:manualLayout>
                  <c:x val="-4.1994750656167978E-3"/>
                  <c:y val="2.659069325735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C5-4A6D-8440-D8FD66ACF4FF}"/>
                </c:ext>
              </c:extLst>
            </c:dLbl>
            <c:dLbl>
              <c:idx val="7"/>
              <c:layout>
                <c:manualLayout>
                  <c:x val="-8.3989501312335957E-3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C5-4A6D-8440-D8FD66ACF4FF}"/>
                </c:ext>
              </c:extLst>
            </c:dLbl>
            <c:dLbl>
              <c:idx val="8"/>
              <c:layout>
                <c:manualLayout>
                  <c:x val="-1.2598425196850407E-2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C5-4A6D-8440-D8FD66ACF4FF}"/>
                </c:ext>
              </c:extLst>
            </c:dLbl>
            <c:dLbl>
              <c:idx val="9"/>
              <c:layout>
                <c:manualLayout>
                  <c:x val="-1.0498687664041988E-2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C5-4A6D-8440-D8FD66ACF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203</c:v>
                </c:pt>
                <c:pt idx="1">
                  <c:v>189</c:v>
                </c:pt>
                <c:pt idx="2">
                  <c:v>158</c:v>
                </c:pt>
                <c:pt idx="3">
                  <c:v>256</c:v>
                </c:pt>
                <c:pt idx="4">
                  <c:v>241</c:v>
                </c:pt>
                <c:pt idx="5">
                  <c:v>230</c:v>
                </c:pt>
                <c:pt idx="6">
                  <c:v>218</c:v>
                </c:pt>
                <c:pt idx="7">
                  <c:v>221</c:v>
                </c:pt>
                <c:pt idx="8">
                  <c:v>300</c:v>
                </c:pt>
                <c:pt idx="9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C5-4A6D-8440-D8FD66ACF4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Преступления связанные с незаконным оборотом наркотиков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5"/>
              <c:layout>
                <c:manualLayout>
                  <c:x val="8.3989501312335957E-3"/>
                  <c:y val="7.5973409306743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C5-4A6D-8440-D8FD66ACF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433</c:v>
                </c:pt>
                <c:pt idx="1">
                  <c:v>427</c:v>
                </c:pt>
                <c:pt idx="2">
                  <c:v>439</c:v>
                </c:pt>
                <c:pt idx="3">
                  <c:v>305</c:v>
                </c:pt>
                <c:pt idx="4">
                  <c:v>202</c:v>
                </c:pt>
                <c:pt idx="5">
                  <c:v>323</c:v>
                </c:pt>
                <c:pt idx="6">
                  <c:v>298</c:v>
                </c:pt>
                <c:pt idx="7">
                  <c:v>308</c:v>
                </c:pt>
                <c:pt idx="8">
                  <c:v>301</c:v>
                </c:pt>
                <c:pt idx="9">
                  <c:v>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1C5-4A6D-8440-D8FD66ACF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255040"/>
        <c:axId val="317256832"/>
      </c:barChart>
      <c:catAx>
        <c:axId val="31725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7256832"/>
        <c:crosses val="autoZero"/>
        <c:auto val="1"/>
        <c:lblAlgn val="ctr"/>
        <c:lblOffset val="100"/>
        <c:noMultiLvlLbl val="0"/>
      </c:catAx>
      <c:valAx>
        <c:axId val="317256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7255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275135166463776E-2"/>
          <c:y val="3.7476859696335435E-2"/>
          <c:w val="0.90850509616898589"/>
          <c:h val="0.7698873716734987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Убийства</c:v>
                </c:pt>
              </c:strCache>
            </c:strRef>
          </c:tx>
          <c:marker>
            <c:symbol val="circle"/>
            <c:size val="5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6.5209435571342324E-3"/>
                  <c:y val="1.6465663311073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90-487B-BFC6-5728CFB87DCA}"/>
                </c:ext>
              </c:extLst>
            </c:dLbl>
            <c:dLbl>
              <c:idx val="2"/>
              <c:layout>
                <c:manualLayout>
                  <c:x val="-2.841948384212226E-2"/>
                  <c:y val="7.3618658427190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90-487B-BFC6-5728CFB87DCA}"/>
                </c:ext>
              </c:extLst>
            </c:dLbl>
            <c:dLbl>
              <c:idx val="3"/>
              <c:layout>
                <c:manualLayout>
                  <c:x val="2.1030494216614211E-3"/>
                  <c:y val="-1.3502109704641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90-487B-BFC6-5728CFB87DCA}"/>
                </c:ext>
              </c:extLst>
            </c:dLbl>
            <c:dLbl>
              <c:idx val="4"/>
              <c:layout>
                <c:manualLayout>
                  <c:x val="-2.3148148148148147E-3"/>
                  <c:y val="2.7777777777780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90-487B-BFC6-5728CFB87DCA}"/>
                </c:ext>
              </c:extLst>
            </c:dLbl>
            <c:dLbl>
              <c:idx val="5"/>
              <c:layout>
                <c:manualLayout>
                  <c:x val="3.9943035511729582E-3"/>
                  <c:y val="7.5245024751652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90-487B-BFC6-5728CFB87DCA}"/>
                </c:ext>
              </c:extLst>
            </c:dLbl>
            <c:dLbl>
              <c:idx val="6"/>
              <c:layout>
                <c:manualLayout>
                  <c:x val="1.3878287419332547E-2"/>
                  <c:y val="3.7313432835820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90-487B-BFC6-5728CFB87DCA}"/>
                </c:ext>
              </c:extLst>
            </c:dLbl>
            <c:dLbl>
              <c:idx val="7"/>
              <c:layout>
                <c:manualLayout>
                  <c:x val="-4.6260958064441495E-3"/>
                  <c:y val="2.7985074626867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90-487B-BFC6-5728CFB87DCA}"/>
                </c:ext>
              </c:extLst>
            </c:dLbl>
            <c:dLbl>
              <c:idx val="9"/>
              <c:layout>
                <c:manualLayout>
                  <c:x val="-6.3091482649844117E-3"/>
                  <c:y val="-2.0253164556962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90-487B-BFC6-5728CFB87DCA}"/>
                </c:ext>
              </c:extLst>
            </c:dLbl>
            <c:dLbl>
              <c:idx val="11"/>
              <c:layout>
                <c:manualLayout>
                  <c:x val="-8.4121976866457747E-3"/>
                  <c:y val="-1.3502109704641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90-487B-BFC6-5728CFB87D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24</c:v>
                </c:pt>
                <c:pt idx="1">
                  <c:v>20</c:v>
                </c:pt>
                <c:pt idx="2">
                  <c:v>18</c:v>
                </c:pt>
                <c:pt idx="3">
                  <c:v>16</c:v>
                </c:pt>
                <c:pt idx="4">
                  <c:v>25</c:v>
                </c:pt>
                <c:pt idx="5">
                  <c:v>17</c:v>
                </c:pt>
                <c:pt idx="6">
                  <c:v>13</c:v>
                </c:pt>
                <c:pt idx="7">
                  <c:v>18</c:v>
                </c:pt>
                <c:pt idx="8">
                  <c:v>11</c:v>
                </c:pt>
                <c:pt idx="9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D90-487B-BFC6-5728CFB87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0738432"/>
        <c:axId val="320739968"/>
      </c:lineChart>
      <c:catAx>
        <c:axId val="32073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739968"/>
        <c:crosses val="autoZero"/>
        <c:auto val="1"/>
        <c:lblAlgn val="ctr"/>
        <c:lblOffset val="100"/>
        <c:noMultiLvlLbl val="0"/>
      </c:catAx>
      <c:valAx>
        <c:axId val="32073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73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14485037712113E-2"/>
          <c:y val="4.5360056327712013E-2"/>
          <c:w val="0.90840268189222251"/>
          <c:h val="0.752898463834167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ст.205 УК РФ</c:v>
                </c:pt>
              </c:strCache>
            </c:strRef>
          </c:tx>
          <c:marker>
            <c:symbol val="circle"/>
            <c:size val="5"/>
            <c:spPr>
              <a:solidFill>
                <a:srgbClr val="002060"/>
              </a:solidFill>
            </c:spPr>
          </c:marker>
          <c:dLbls>
            <c:dLbl>
              <c:idx val="0"/>
              <c:layout>
                <c:manualLayout>
                  <c:x val="2.3148148148148147E-3"/>
                  <c:y val="1.9841269841270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5B-44A1-B223-A7D25A9123AF}"/>
                </c:ext>
              </c:extLst>
            </c:dLbl>
            <c:dLbl>
              <c:idx val="1"/>
              <c:layout>
                <c:manualLayout>
                  <c:x val="0"/>
                  <c:y val="2.097315436241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5B-44A1-B223-A7D25A9123AF}"/>
                </c:ext>
              </c:extLst>
            </c:dLbl>
            <c:dLbl>
              <c:idx val="2"/>
              <c:layout>
                <c:manualLayout>
                  <c:x val="-3.472858992501611E-2"/>
                  <c:y val="5.0389264431568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5B-44A1-B223-A7D25A9123AF}"/>
                </c:ext>
              </c:extLst>
            </c:dLbl>
            <c:dLbl>
              <c:idx val="3"/>
              <c:layout>
                <c:manualLayout>
                  <c:x val="-2.9930469217663586E-2"/>
                  <c:y val="2.6205450733752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5B-44A1-B223-A7D25A9123AF}"/>
                </c:ext>
              </c:extLst>
            </c:dLbl>
            <c:dLbl>
              <c:idx val="4"/>
              <c:layout>
                <c:manualLayout>
                  <c:x val="-1.8431259084740397E-2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5B-44A1-B223-A7D25A9123AF}"/>
                </c:ext>
              </c:extLst>
            </c:dLbl>
            <c:dLbl>
              <c:idx val="5"/>
              <c:layout>
                <c:manualLayout>
                  <c:x val="-3.2264900787111812E-2"/>
                  <c:y val="-2.4852878060054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5B-44A1-B223-A7D25A9123AF}"/>
                </c:ext>
              </c:extLst>
            </c:dLbl>
            <c:dLbl>
              <c:idx val="6"/>
              <c:layout>
                <c:manualLayout>
                  <c:x val="-1.6116406501818937E-2"/>
                  <c:y val="-1.637840670859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5B-44A1-B223-A7D25A9123AF}"/>
                </c:ext>
              </c:extLst>
            </c:dLbl>
            <c:dLbl>
              <c:idx val="7"/>
              <c:layout>
                <c:manualLayout>
                  <c:x val="-2.3165537223534888E-2"/>
                  <c:y val="-2.707191403494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5B-44A1-B223-A7D25A9123AF}"/>
                </c:ext>
              </c:extLst>
            </c:dLbl>
            <c:dLbl>
              <c:idx val="8"/>
              <c:layout>
                <c:manualLayout>
                  <c:x val="-2.1059428546602608E-2"/>
                  <c:y val="-2.707191403494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5B-44A1-B223-A7D25A9123AF}"/>
                </c:ext>
              </c:extLst>
            </c:dLbl>
            <c:dLbl>
              <c:idx val="9"/>
              <c:layout>
                <c:manualLayout>
                  <c:x val="-2.1059428546602608E-2"/>
                  <c:y val="-3.04559032893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5B-44A1-B223-A7D25A9123AF}"/>
                </c:ext>
              </c:extLst>
            </c:dLbl>
            <c:dLbl>
              <c:idx val="10"/>
              <c:layout>
                <c:manualLayout>
                  <c:x val="-2.3164542289902772E-2"/>
                  <c:y val="-3.38398925436862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5B-44A1-B223-A7D25A9123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25B-44A1-B223-A7D25A9123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ст.317 УК РФ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9887805775245326E-2"/>
                  <c:y val="1.048657718120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5B-44A1-B223-A7D25A9123AF}"/>
                </c:ext>
              </c:extLst>
            </c:dLbl>
            <c:dLbl>
              <c:idx val="1"/>
              <c:layout>
                <c:manualLayout>
                  <c:x val="-3.4485929740665805E-2"/>
                  <c:y val="-2.446868008948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5B-44A1-B223-A7D25A9123AF}"/>
                </c:ext>
              </c:extLst>
            </c:dLbl>
            <c:dLbl>
              <c:idx val="7"/>
              <c:layout>
                <c:manualLayout>
                  <c:x val="0"/>
                  <c:y val="9.8264002620375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5B-44A1-B223-A7D25A9123AF}"/>
                </c:ext>
              </c:extLst>
            </c:dLbl>
            <c:dLbl>
              <c:idx val="10"/>
              <c:layout>
                <c:manualLayout>
                  <c:x val="-1.4741599982621824E-2"/>
                  <c:y val="-3.7223881798054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5B-44A1-B223-A7D25A9123AF}"/>
                </c:ext>
              </c:extLst>
            </c:dLbl>
            <c:dLbl>
              <c:idx val="11"/>
              <c:layout>
                <c:manualLayout>
                  <c:x val="-6.3191153238546923E-3"/>
                  <c:y val="-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5B-44A1-B223-A7D25A9123A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30</c:v>
                </c:pt>
                <c:pt idx="1">
                  <c:v>16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5</c:v>
                </c:pt>
                <c:pt idx="6">
                  <c:v>4</c:v>
                </c:pt>
                <c:pt idx="7">
                  <c:v>13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725B-44A1-B223-A7D25A912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447488"/>
        <c:axId val="326449024"/>
      </c:lineChart>
      <c:catAx>
        <c:axId val="32644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6449024"/>
        <c:crosses val="autoZero"/>
        <c:auto val="1"/>
        <c:lblAlgn val="ctr"/>
        <c:lblOffset val="100"/>
        <c:noMultiLvlLbl val="0"/>
      </c:catAx>
      <c:valAx>
        <c:axId val="326449024"/>
        <c:scaling>
          <c:orientation val="minMax"/>
          <c:max val="7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447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351809858897033E-2"/>
          <c:y val="0.16320876134138054"/>
          <c:w val="0.31005792522381564"/>
          <c:h val="0.316617504030276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6018853428757586"/>
          <c:y val="0.22274832129930541"/>
          <c:w val="0.62277930466959186"/>
          <c:h val="0.512673342417945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законодательства о противодействии коррупции</c:v>
                </c:pt>
              </c:strCache>
            </c:strRef>
          </c:tx>
          <c:marker>
            <c:symbol val="circle"/>
            <c:size val="7"/>
            <c:spPr>
              <a:solidFill>
                <a:schemeClr val="tx2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4289</c:v>
                </c:pt>
                <c:pt idx="1">
                  <c:v>4557</c:v>
                </c:pt>
                <c:pt idx="2">
                  <c:v>4669</c:v>
                </c:pt>
                <c:pt idx="3">
                  <c:v>4617</c:v>
                </c:pt>
                <c:pt idx="4">
                  <c:v>1418</c:v>
                </c:pt>
                <c:pt idx="5">
                  <c:v>1265</c:v>
                </c:pt>
                <c:pt idx="6">
                  <c:v>1470</c:v>
                </c:pt>
                <c:pt idx="7">
                  <c:v>1500</c:v>
                </c:pt>
                <c:pt idx="8">
                  <c:v>1522</c:v>
                </c:pt>
                <c:pt idx="9">
                  <c:v>1496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7A-44CF-A1CC-B912B20A9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635904"/>
        <c:axId val="326637440"/>
      </c:lineChart>
      <c:catAx>
        <c:axId val="32663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6637440"/>
        <c:crosses val="autoZero"/>
        <c:auto val="1"/>
        <c:lblAlgn val="ctr"/>
        <c:lblOffset val="100"/>
        <c:noMultiLvlLbl val="0"/>
      </c:catAx>
      <c:valAx>
        <c:axId val="326637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нарушений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26635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принесено протестов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принесено протестов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376</c:v>
                </c:pt>
                <c:pt idx="1">
                  <c:v>376</c:v>
                </c:pt>
                <c:pt idx="2">
                  <c:v>416</c:v>
                </c:pt>
                <c:pt idx="3">
                  <c:v>406</c:v>
                </c:pt>
                <c:pt idx="4">
                  <c:v>138</c:v>
                </c:pt>
                <c:pt idx="5">
                  <c:v>157</c:v>
                </c:pt>
                <c:pt idx="6">
                  <c:v>217</c:v>
                </c:pt>
                <c:pt idx="7">
                  <c:v>248</c:v>
                </c:pt>
                <c:pt idx="8">
                  <c:v>286</c:v>
                </c:pt>
                <c:pt idx="9">
                  <c:v>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A-4221-BBBD-C58F9ED58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172544"/>
        <c:axId val="320763008"/>
      </c:barChart>
      <c:catAx>
        <c:axId val="31817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0763008"/>
        <c:crosses val="autoZero"/>
        <c:auto val="1"/>
        <c:lblAlgn val="ctr"/>
        <c:lblOffset val="100"/>
        <c:noMultiLvlLbl val="0"/>
      </c:catAx>
      <c:valAx>
        <c:axId val="320763008"/>
        <c:scaling>
          <c:orientation val="minMax"/>
          <c:max val="5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81725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11111111111111"/>
          <c:y val="2.4216347956505492E-2"/>
          <c:w val="0.60185185185185264"/>
          <c:h val="0.58557555305586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5"/>
              <c:layout>
                <c:manualLayout>
                  <c:x val="-6.5537957400329024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93-4B4C-8FC8-14B8E0E9C611}"/>
                </c:ext>
              </c:extLst>
            </c:dLbl>
            <c:dLbl>
              <c:idx val="6"/>
              <c:layout>
                <c:manualLayout>
                  <c:x val="-1.0922992900054428E-2"/>
                  <c:y val="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93-4B4C-8FC8-14B8E0E9C611}"/>
                </c:ext>
              </c:extLst>
            </c:dLbl>
            <c:dLbl>
              <c:idx val="7"/>
              <c:layout>
                <c:manualLayout>
                  <c:x val="-8.7383943200436947E-3"/>
                  <c:y val="1.1904761904761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93-4B4C-8FC8-14B8E0E9C611}"/>
                </c:ext>
              </c:extLst>
            </c:dLbl>
            <c:dLbl>
              <c:idx val="8"/>
              <c:layout>
                <c:manualLayout>
                  <c:x val="-1.3107591480065748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93-4B4C-8FC8-14B8E0E9C611}"/>
                </c:ext>
              </c:extLst>
            </c:dLbl>
            <c:dLbl>
              <c:idx val="9"/>
              <c:layout>
                <c:manualLayout>
                  <c:x val="-1.5292190060076462E-2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93-4B4C-8FC8-14B8E0E9C611}"/>
                </c:ext>
              </c:extLst>
            </c:dLbl>
            <c:dLbl>
              <c:idx val="10"/>
              <c:layout>
                <c:manualLayout>
                  <c:x val="-8.6161336084164021E-3"/>
                  <c:y val="7.9295605275218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93-4B4C-8FC8-14B8E0E9C6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379</c:v>
                </c:pt>
                <c:pt idx="1">
                  <c:v>458</c:v>
                </c:pt>
                <c:pt idx="2">
                  <c:v>473</c:v>
                </c:pt>
                <c:pt idx="3">
                  <c:v>472</c:v>
                </c:pt>
                <c:pt idx="4">
                  <c:v>155</c:v>
                </c:pt>
                <c:pt idx="5">
                  <c:v>169</c:v>
                </c:pt>
                <c:pt idx="6">
                  <c:v>196</c:v>
                </c:pt>
                <c:pt idx="7">
                  <c:v>244</c:v>
                </c:pt>
                <c:pt idx="8">
                  <c:v>251</c:v>
                </c:pt>
                <c:pt idx="9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E93-4B4C-8FC8-14B8E0E9C6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привлечено к ответственности д/л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590</c:v>
                </c:pt>
                <c:pt idx="1">
                  <c:v>594</c:v>
                </c:pt>
                <c:pt idx="2">
                  <c:v>569</c:v>
                </c:pt>
                <c:pt idx="3">
                  <c:v>618</c:v>
                </c:pt>
                <c:pt idx="4">
                  <c:v>239</c:v>
                </c:pt>
                <c:pt idx="5">
                  <c:v>342</c:v>
                </c:pt>
                <c:pt idx="6">
                  <c:v>397</c:v>
                </c:pt>
                <c:pt idx="7">
                  <c:v>438</c:v>
                </c:pt>
                <c:pt idx="8">
                  <c:v>471</c:v>
                </c:pt>
                <c:pt idx="9">
                  <c:v>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E93-4B4C-8FC8-14B8E0E9C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746880"/>
        <c:axId val="326748416"/>
      </c:barChart>
      <c:catAx>
        <c:axId val="32674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6748416"/>
        <c:crosses val="autoZero"/>
        <c:auto val="1"/>
        <c:lblAlgn val="ctr"/>
        <c:lblOffset val="100"/>
        <c:noMultiLvlLbl val="0"/>
      </c:catAx>
      <c:valAx>
        <c:axId val="326748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6746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74</c:v>
                </c:pt>
                <c:pt idx="1">
                  <c:v>78</c:v>
                </c:pt>
                <c:pt idx="2">
                  <c:v>81</c:v>
                </c:pt>
                <c:pt idx="3">
                  <c:v>83</c:v>
                </c:pt>
                <c:pt idx="4">
                  <c:v>18</c:v>
                </c:pt>
                <c:pt idx="5">
                  <c:v>24</c:v>
                </c:pt>
                <c:pt idx="6">
                  <c:v>32</c:v>
                </c:pt>
                <c:pt idx="7">
                  <c:v>37</c:v>
                </c:pt>
                <c:pt idx="8">
                  <c:v>38</c:v>
                </c:pt>
                <c:pt idx="9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3-41DA-AEA6-F8B0E8981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999040"/>
        <c:axId val="333980416"/>
      </c:barChart>
      <c:catAx>
        <c:axId val="326999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3980416"/>
        <c:crosses val="autoZero"/>
        <c:auto val="1"/>
        <c:lblAlgn val="ctr"/>
        <c:lblOffset val="100"/>
        <c:noMultiLvlLbl val="0"/>
      </c:catAx>
      <c:valAx>
        <c:axId val="3339804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Направлено исков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26999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044500306006414E-2"/>
          <c:y val="3.082080649009783E-2"/>
          <c:w val="0.90300296969920957"/>
          <c:h val="0.7182406744611571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Объявлено предостережений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2.7125717266562412E-2"/>
                  <c:y val="-7.070707070707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D6-4D28-8533-41AAF5402486}"/>
                </c:ext>
              </c:extLst>
            </c:dLbl>
            <c:dLbl>
              <c:idx val="1"/>
              <c:layout>
                <c:manualLayout>
                  <c:x val="-1.8779342723004692E-2"/>
                  <c:y val="-7.070707070707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D6-4D28-8533-41AAF5402486}"/>
                </c:ext>
              </c:extLst>
            </c:dLbl>
            <c:dLbl>
              <c:idx val="2"/>
              <c:layout>
                <c:manualLayout>
                  <c:x val="-2.9212310902451792E-2"/>
                  <c:y val="-7.5757575757575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D6-4D28-8533-41AAF5402486}"/>
                </c:ext>
              </c:extLst>
            </c:dLbl>
            <c:dLbl>
              <c:idx val="4"/>
              <c:layout>
                <c:manualLayout>
                  <c:x val="-1.2519561815336465E-2"/>
                  <c:y val="-3.0303030303030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D6-4D28-8533-41AAF5402486}"/>
                </c:ext>
              </c:extLst>
            </c:dLbl>
            <c:dLbl>
              <c:idx val="6"/>
              <c:layout>
                <c:manualLayout>
                  <c:x val="-5.2165005195946822E-2"/>
                  <c:y val="-2.5252525252525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D6-4D28-8533-41AAF5402486}"/>
                </c:ext>
              </c:extLst>
            </c:dLbl>
            <c:dLbl>
              <c:idx val="7"/>
              <c:layout>
                <c:manualLayout>
                  <c:x val="-4.1731872717788207E-2"/>
                  <c:y val="-4.0404040404040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D6-4D28-8533-41AAF5402486}"/>
                </c:ext>
              </c:extLst>
            </c:dLbl>
            <c:dLbl>
              <c:idx val="8"/>
              <c:layout>
                <c:manualLayout>
                  <c:x val="-6.0511215440792902E-2"/>
                  <c:y val="-4.5454545454545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D6-4D28-8533-41AAF5402486}"/>
                </c:ext>
              </c:extLst>
            </c:dLbl>
            <c:dLbl>
              <c:idx val="9"/>
              <c:layout>
                <c:manualLayout>
                  <c:x val="-1.2519694741770926E-2"/>
                  <c:y val="5.0544366182051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D6-4D28-8533-41AAF540248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390</c:v>
                </c:pt>
                <c:pt idx="1">
                  <c:v>420</c:v>
                </c:pt>
                <c:pt idx="2">
                  <c:v>434</c:v>
                </c:pt>
                <c:pt idx="3">
                  <c:v>322</c:v>
                </c:pt>
                <c:pt idx="4">
                  <c:v>104</c:v>
                </c:pt>
                <c:pt idx="5">
                  <c:v>203</c:v>
                </c:pt>
                <c:pt idx="6">
                  <c:v>212</c:v>
                </c:pt>
                <c:pt idx="7">
                  <c:v>149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3D6-4D28-8533-41AAF540248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3D6-4D28-8533-41AAF5402486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3D6-4D28-8533-41AAF5402486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3D6-4D28-8533-41AAF5402486}"/>
            </c:ext>
          </c:extLst>
        </c:ser>
        <c:ser>
          <c:idx val="4"/>
          <c:order val="4"/>
          <c:tx>
            <c:strRef>
              <c:f>Лист1!$G$1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3D6-4D28-8533-41AAF5402486}"/>
            </c:ext>
          </c:extLst>
        </c:ser>
        <c:ser>
          <c:idx val="5"/>
          <c:order val="5"/>
          <c:tx>
            <c:strRef>
              <c:f>Лист1!$H$1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3D6-4D28-8533-41AAF5402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191616"/>
        <c:axId val="334201600"/>
      </c:lineChart>
      <c:catAx>
        <c:axId val="334191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4201600"/>
        <c:crosses val="autoZero"/>
        <c:auto val="1"/>
        <c:lblAlgn val="ctr"/>
        <c:lblOffset val="100"/>
        <c:noMultiLvlLbl val="0"/>
      </c:catAx>
      <c:valAx>
        <c:axId val="3342016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4191616"/>
        <c:crosses val="autoZero"/>
        <c:crossBetween val="between"/>
        <c:majorUnit val="50"/>
        <c:min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214485037712113E-2"/>
          <c:y val="4.5359926455893533E-2"/>
          <c:w val="0.93578551496228868"/>
          <c:h val="0.698804672316738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Наказано лиц в административном порядке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40339921964735E-2"/>
                  <c:y val="-1.7383854936914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93-4199-A161-C0825910F6F6}"/>
                </c:ext>
              </c:extLst>
            </c:dLbl>
            <c:dLbl>
              <c:idx val="1"/>
              <c:layout>
                <c:manualLayout>
                  <c:x val="8.4254870984733377E-3"/>
                  <c:y val="-1.6251915211106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93-4199-A161-C0825910F6F6}"/>
                </c:ext>
              </c:extLst>
            </c:dLbl>
            <c:dLbl>
              <c:idx val="2"/>
              <c:layout>
                <c:manualLayout>
                  <c:x val="3.1860946291666892E-3"/>
                  <c:y val="-1.390862944162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93-4199-A161-C0825910F6F6}"/>
                </c:ext>
              </c:extLst>
            </c:dLbl>
            <c:dLbl>
              <c:idx val="3"/>
              <c:layout>
                <c:manualLayout>
                  <c:x val="1.0090515936692747E-2"/>
                  <c:y val="-1.4403719839588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93-4199-A161-C0825910F6F6}"/>
                </c:ext>
              </c:extLst>
            </c:dLbl>
            <c:dLbl>
              <c:idx val="4"/>
              <c:layout>
                <c:manualLayout>
                  <c:x val="6.8452106993734914E-3"/>
                  <c:y val="-1.3265118509932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93-4199-A161-C0825910F6F6}"/>
                </c:ext>
              </c:extLst>
            </c:dLbl>
            <c:dLbl>
              <c:idx val="5"/>
              <c:layout>
                <c:manualLayout>
                  <c:x val="5.6497203252439138E-3"/>
                  <c:y val="-2.4852845171004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93-4199-A161-C0825910F6F6}"/>
                </c:ext>
              </c:extLst>
            </c:dLbl>
            <c:dLbl>
              <c:idx val="6"/>
              <c:layout>
                <c:manualLayout>
                  <c:x val="9.1600635228653547E-3"/>
                  <c:y val="-1.976258043886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93-4199-A161-C0825910F6F6}"/>
                </c:ext>
              </c:extLst>
            </c:dLbl>
            <c:dLbl>
              <c:idx val="7"/>
              <c:layout>
                <c:manualLayout>
                  <c:x val="6.31911532385469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93-4199-A161-C0825910F6F6}"/>
                </c:ext>
              </c:extLst>
            </c:dLbl>
            <c:dLbl>
              <c:idx val="8"/>
              <c:layout>
                <c:manualLayout>
                  <c:x val="8.4254870984733377E-3"/>
                  <c:y val="-3.38409475465322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93-4199-A161-C0825910F6F6}"/>
                </c:ext>
              </c:extLst>
            </c:dLbl>
            <c:dLbl>
              <c:idx val="9"/>
              <c:layout>
                <c:manualLayout>
                  <c:x val="1.0531858873091099E-2"/>
                  <c:y val="-1.01522842639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93-4199-A161-C0825910F6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117</c:v>
                </c:pt>
                <c:pt idx="1">
                  <c:v>121</c:v>
                </c:pt>
                <c:pt idx="2">
                  <c:v>136</c:v>
                </c:pt>
                <c:pt idx="3">
                  <c:v>156</c:v>
                </c:pt>
                <c:pt idx="4">
                  <c:v>19</c:v>
                </c:pt>
                <c:pt idx="5">
                  <c:v>23</c:v>
                </c:pt>
                <c:pt idx="6">
                  <c:v>40</c:v>
                </c:pt>
                <c:pt idx="7">
                  <c:v>43</c:v>
                </c:pt>
                <c:pt idx="8">
                  <c:v>36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93-4199-A161-C0825910F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4365056"/>
        <c:axId val="334366592"/>
        <c:axId val="0"/>
      </c:bar3DChart>
      <c:catAx>
        <c:axId val="33436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4366592"/>
        <c:crosses val="autoZero"/>
        <c:auto val="1"/>
        <c:lblAlgn val="ctr"/>
        <c:lblOffset val="100"/>
        <c:noMultiLvlLbl val="0"/>
      </c:catAx>
      <c:valAx>
        <c:axId val="33436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365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17653771539425E-2"/>
          <c:y val="3.9097296244083035E-2"/>
          <c:w val="0.91719094172554949"/>
          <c:h val="0.6996741862963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уголовных дел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422360248447629E-2"/>
                  <c:y val="3.7166085946573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25-41A7-9EF9-2B061DC56F7D}"/>
                </c:ext>
              </c:extLst>
            </c:dLbl>
            <c:dLbl>
              <c:idx val="1"/>
              <c:layout>
                <c:manualLayout>
                  <c:x val="-1.4492753623188409E-2"/>
                  <c:y val="-4.1811846689895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25-41A7-9EF9-2B061DC56F7D}"/>
                </c:ext>
              </c:extLst>
            </c:dLbl>
            <c:dLbl>
              <c:idx val="2"/>
              <c:layout>
                <c:manualLayout>
                  <c:x val="-4.140786749482402E-3"/>
                  <c:y val="-3.2520325203252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25-41A7-9EF9-2B061DC56F7D}"/>
                </c:ext>
              </c:extLst>
            </c:dLbl>
            <c:dLbl>
              <c:idx val="4"/>
              <c:layout>
                <c:manualLayout>
                  <c:x val="-4.1409497725827804E-3"/>
                  <c:y val="-1.6721446404565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25-41A7-9EF9-2B061DC56F7D}"/>
                </c:ext>
              </c:extLst>
            </c:dLbl>
            <c:dLbl>
              <c:idx val="5"/>
              <c:layout>
                <c:manualLayout>
                  <c:x val="-6.2111801242238007E-3"/>
                  <c:y val="3.2520325203252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25-41A7-9EF9-2B061DC56F7D}"/>
                </c:ext>
              </c:extLst>
            </c:dLbl>
            <c:dLbl>
              <c:idx val="6"/>
              <c:layout>
                <c:manualLayout>
                  <c:x val="-6.2111801242238007E-3"/>
                  <c:y val="-2.7874564459930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25-41A7-9EF9-2B061DC56F7D}"/>
                </c:ext>
              </c:extLst>
            </c:dLbl>
            <c:dLbl>
              <c:idx val="7"/>
              <c:layout>
                <c:manualLayout>
                  <c:x val="2.2729013496509956E-3"/>
                  <c:y val="1.11588671503398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25-41A7-9EF9-2B061DC56F7D}"/>
                </c:ext>
              </c:extLst>
            </c:dLbl>
            <c:dLbl>
              <c:idx val="9"/>
              <c:layout>
                <c:manualLayout>
                  <c:x val="-3.6682560591204437E-3"/>
                  <c:y val="3.40817659801268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25-41A7-9EF9-2B061DC56F7D}"/>
                </c:ext>
              </c:extLst>
            </c:dLbl>
            <c:dLbl>
              <c:idx val="10"/>
              <c:layout>
                <c:manualLayout>
                  <c:x val="-1.0351966873705798E-2"/>
                  <c:y val="-3.1595576619274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25-41A7-9EF9-2B061DC56F7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</c:v>
                </c:pt>
                <c:pt idx="1">
                  <c:v>29</c:v>
                </c:pt>
                <c:pt idx="2">
                  <c:v>14</c:v>
                </c:pt>
                <c:pt idx="3">
                  <c:v>11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625-41A7-9EF9-2B061DC56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574720"/>
        <c:axId val="334576256"/>
      </c:barChart>
      <c:catAx>
        <c:axId val="33457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4576256"/>
        <c:crosses val="autoZero"/>
        <c:auto val="1"/>
        <c:lblAlgn val="ctr"/>
        <c:lblOffset val="100"/>
        <c:noMultiLvlLbl val="0"/>
      </c:catAx>
      <c:valAx>
        <c:axId val="33457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574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11307049691403"/>
          <c:y val="1.7255133158322562E-2"/>
          <c:w val="0.872887010146983"/>
          <c:h val="0.50587338443244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закона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35</c:v>
                </c:pt>
                <c:pt idx="1">
                  <c:v>32</c:v>
                </c:pt>
                <c:pt idx="2">
                  <c:v>74</c:v>
                </c:pt>
                <c:pt idx="3">
                  <c:v>134</c:v>
                </c:pt>
                <c:pt idx="4">
                  <c:v>47</c:v>
                </c:pt>
                <c:pt idx="5">
                  <c:v>59</c:v>
                </c:pt>
                <c:pt idx="6">
                  <c:v>40</c:v>
                </c:pt>
                <c:pt idx="7">
                  <c:v>27</c:v>
                </c:pt>
                <c:pt idx="8">
                  <c:v>49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7-4B99-B132-29977C7AF9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незаконных правовых актов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</c:v>
                </c:pt>
                <c:pt idx="1">
                  <c:v>15</c:v>
                </c:pt>
                <c:pt idx="2">
                  <c:v>23</c:v>
                </c:pt>
                <c:pt idx="3">
                  <c:v>24</c:v>
                </c:pt>
                <c:pt idx="4">
                  <c:v>15</c:v>
                </c:pt>
                <c:pt idx="5">
                  <c:v>11</c:v>
                </c:pt>
                <c:pt idx="6">
                  <c:v>10</c:v>
                </c:pt>
                <c:pt idx="7">
                  <c:v>5</c:v>
                </c:pt>
                <c:pt idx="8">
                  <c:v>23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7-4B99-B132-29977C7AF9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Принесено протестов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23</c:v>
                </c:pt>
                <c:pt idx="3">
                  <c:v>23</c:v>
                </c:pt>
                <c:pt idx="4">
                  <c:v>15</c:v>
                </c:pt>
                <c:pt idx="5">
                  <c:v>10</c:v>
                </c:pt>
                <c:pt idx="6">
                  <c:v>10</c:v>
                </c:pt>
                <c:pt idx="7">
                  <c:v>5</c:v>
                </c:pt>
                <c:pt idx="8">
                  <c:v>19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7-4B99-B132-29977C7AF9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Направлено исков в суд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+mn-lt"/>
                    <a:cs typeface="Aharoni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57-4B99-B132-29977C7AF90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8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57-4B99-B132-29977C7AF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073728"/>
        <c:axId val="218083328"/>
      </c:barChart>
      <c:catAx>
        <c:axId val="2180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8083328"/>
        <c:crosses val="autoZero"/>
        <c:auto val="1"/>
        <c:lblAlgn val="ctr"/>
        <c:lblOffset val="100"/>
        <c:noMultiLvlLbl val="0"/>
      </c:catAx>
      <c:valAx>
        <c:axId val="218083328"/>
        <c:scaling>
          <c:orientation val="minMax"/>
          <c:max val="150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crossAx val="2180737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и дополнительно поставленных на учет преступлений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211</c:v>
                </c:pt>
                <c:pt idx="1">
                  <c:v>167</c:v>
                </c:pt>
                <c:pt idx="2">
                  <c:v>155</c:v>
                </c:pt>
                <c:pt idx="3">
                  <c:v>212</c:v>
                </c:pt>
                <c:pt idx="4">
                  <c:v>219</c:v>
                </c:pt>
                <c:pt idx="5">
                  <c:v>252</c:v>
                </c:pt>
                <c:pt idx="6">
                  <c:v>280</c:v>
                </c:pt>
                <c:pt idx="7">
                  <c:v>288</c:v>
                </c:pt>
                <c:pt idx="8">
                  <c:v>291</c:v>
                </c:pt>
                <c:pt idx="9">
                  <c:v>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F-41B1-8BDC-1A061AE80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613504"/>
        <c:axId val="334615296"/>
      </c:barChart>
      <c:catAx>
        <c:axId val="33461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4615296"/>
        <c:crosses val="autoZero"/>
        <c:auto val="1"/>
        <c:lblAlgn val="ctr"/>
        <c:lblOffset val="100"/>
        <c:noMultiLvlLbl val="0"/>
      </c:catAx>
      <c:valAx>
        <c:axId val="334615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4613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260164236365022"/>
          <c:y val="4.4057617797775513E-2"/>
          <c:w val="0.76739835763635644"/>
          <c:h val="0.60690538682664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внесенных представлений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193</c:v>
                </c:pt>
                <c:pt idx="1">
                  <c:v>187</c:v>
                </c:pt>
                <c:pt idx="2">
                  <c:v>176</c:v>
                </c:pt>
                <c:pt idx="3">
                  <c:v>217</c:v>
                </c:pt>
                <c:pt idx="4">
                  <c:v>274</c:v>
                </c:pt>
                <c:pt idx="5">
                  <c:v>317</c:v>
                </c:pt>
                <c:pt idx="6">
                  <c:v>398</c:v>
                </c:pt>
                <c:pt idx="7">
                  <c:v>254</c:v>
                </c:pt>
                <c:pt idx="8">
                  <c:v>221</c:v>
                </c:pt>
                <c:pt idx="9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EF-4F7D-BCAD-E788CF361C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привлеченных должностных лиц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226</c:v>
                </c:pt>
                <c:pt idx="1">
                  <c:v>197</c:v>
                </c:pt>
                <c:pt idx="2">
                  <c:v>194</c:v>
                </c:pt>
                <c:pt idx="3">
                  <c:v>250</c:v>
                </c:pt>
                <c:pt idx="4">
                  <c:v>234</c:v>
                </c:pt>
                <c:pt idx="5">
                  <c:v>271</c:v>
                </c:pt>
                <c:pt idx="6">
                  <c:v>251</c:v>
                </c:pt>
                <c:pt idx="7">
                  <c:v>398</c:v>
                </c:pt>
                <c:pt idx="8">
                  <c:v>397</c:v>
                </c:pt>
                <c:pt idx="9">
                  <c:v>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EF-4F7D-BCAD-E788CF361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682752"/>
        <c:axId val="336208256"/>
      </c:barChart>
      <c:catAx>
        <c:axId val="33468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6208256"/>
        <c:crosses val="autoZero"/>
        <c:auto val="1"/>
        <c:lblAlgn val="ctr"/>
        <c:lblOffset val="100"/>
        <c:noMultiLvlLbl val="0"/>
      </c:catAx>
      <c:valAx>
        <c:axId val="336208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46827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уголовных дел за нарушения УРД</c:v>
                </c:pt>
              </c:strCache>
            </c:strRef>
          </c:tx>
          <c:marker>
            <c:symbol val="circle"/>
            <c:size val="4"/>
            <c:spPr>
              <a:solidFill>
                <a:sysClr val="windowText" lastClr="000000"/>
              </a:solidFill>
            </c:spPr>
          </c:marker>
          <c:dLbls>
            <c:dLbl>
              <c:idx val="1"/>
              <c:layout>
                <c:manualLayout>
                  <c:x val="-3.1055900621118633E-2"/>
                  <c:y val="-6.42209058730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C8-4CB3-A4B0-3091A1F2BA28}"/>
                </c:ext>
              </c:extLst>
            </c:dLbl>
            <c:dLbl>
              <c:idx val="2"/>
              <c:layout>
                <c:manualLayout>
                  <c:x val="-1.2422360248447447E-2"/>
                  <c:y val="-6.42209058730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C8-4CB3-A4B0-3091A1F2BA28}"/>
                </c:ext>
              </c:extLst>
            </c:dLbl>
            <c:dLbl>
              <c:idx val="3"/>
              <c:layout>
                <c:manualLayout>
                  <c:x val="-2.0703933747412091E-2"/>
                  <c:y val="-7.3394495412844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C8-4CB3-A4B0-3091A1F2BA28}"/>
                </c:ext>
              </c:extLst>
            </c:dLbl>
            <c:dLbl>
              <c:idx val="4"/>
              <c:layout>
                <c:manualLayout>
                  <c:x val="-1.4492753623188331E-2"/>
                  <c:y val="-7.3394495412844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C8-4CB3-A4B0-3091A1F2BA28}"/>
                </c:ext>
              </c:extLst>
            </c:dLbl>
            <c:dLbl>
              <c:idx val="5"/>
              <c:layout>
                <c:manualLayout>
                  <c:x val="-8.2815734989647276E-3"/>
                  <c:y val="-7.3394495412844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C8-4CB3-A4B0-3091A1F2BA28}"/>
                </c:ext>
              </c:extLst>
            </c:dLbl>
            <c:dLbl>
              <c:idx val="6"/>
              <c:layout>
                <c:manualLayout>
                  <c:x val="-1.8633540372670808E-2"/>
                  <c:y val="-6.4220183486238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C8-4CB3-A4B0-3091A1F2BA28}"/>
                </c:ext>
              </c:extLst>
            </c:dLbl>
            <c:dLbl>
              <c:idx val="7"/>
              <c:layout>
                <c:manualLayout>
                  <c:x val="-1.2422360248447447E-2"/>
                  <c:y val="-6.4220183486238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C8-4CB3-A4B0-3091A1F2BA28}"/>
                </c:ext>
              </c:extLst>
            </c:dLbl>
            <c:dLbl>
              <c:idx val="8"/>
              <c:layout>
                <c:manualLayout>
                  <c:x val="-2.2774327122153906E-2"/>
                  <c:y val="-6.4220183486238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C8-4CB3-A4B0-3091A1F2BA28}"/>
                </c:ext>
              </c:extLst>
            </c:dLbl>
            <c:dLbl>
              <c:idx val="9"/>
              <c:layout>
                <c:manualLayout>
                  <c:x val="-8.2815734989648056E-3"/>
                  <c:y val="-5.142237954200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C8-4CB3-A4B0-3091A1F2BA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9C8-4CB3-A4B0-3091A1F2B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6233600"/>
        <c:axId val="336235136"/>
      </c:lineChart>
      <c:catAx>
        <c:axId val="33623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6235136"/>
        <c:crosses val="autoZero"/>
        <c:auto val="1"/>
        <c:lblAlgn val="ctr"/>
        <c:lblOffset val="100"/>
        <c:noMultiLvlLbl val="0"/>
      </c:catAx>
      <c:valAx>
        <c:axId val="336235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3362336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1195235210983E-2"/>
          <c:y val="5.2869141357330424E-2"/>
          <c:w val="0.91697266303250569"/>
          <c:h val="0.80759092613423322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пропавших без вести (2012 - 2021 г.г.)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2.0512820512820516E-2"/>
                  <c:y val="-3.8095238095238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70-492E-B8CE-62D24619033B}"/>
                </c:ext>
              </c:extLst>
            </c:dLbl>
            <c:dLbl>
              <c:idx val="1"/>
              <c:layout>
                <c:manualLayout>
                  <c:x val="-1.8461538461538824E-2"/>
                  <c:y val="-4.285714285714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70-492E-B8CE-62D24619033B}"/>
                </c:ext>
              </c:extLst>
            </c:dLbl>
            <c:dLbl>
              <c:idx val="2"/>
              <c:layout>
                <c:manualLayout>
                  <c:x val="-2.4615384615384615E-2"/>
                  <c:y val="-3.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70-492E-B8CE-62D24619033B}"/>
                </c:ext>
              </c:extLst>
            </c:dLbl>
            <c:dLbl>
              <c:idx val="3"/>
              <c:layout>
                <c:manualLayout>
                  <c:x val="-2.0512820512820516E-2"/>
                  <c:y val="-3.8095238095238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70-492E-B8CE-62D24619033B}"/>
                </c:ext>
              </c:extLst>
            </c:dLbl>
            <c:dLbl>
              <c:idx val="4"/>
              <c:layout>
                <c:manualLayout>
                  <c:x val="-2.0512820512820596E-2"/>
                  <c:y val="-3.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70-492E-B8CE-62D24619033B}"/>
                </c:ext>
              </c:extLst>
            </c:dLbl>
            <c:dLbl>
              <c:idx val="5"/>
              <c:layout>
                <c:manualLayout>
                  <c:x val="-2.0512820512820516E-2"/>
                  <c:y val="-3.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70-492E-B8CE-62D24619033B}"/>
                </c:ext>
              </c:extLst>
            </c:dLbl>
            <c:dLbl>
              <c:idx val="6"/>
              <c:layout>
                <c:manualLayout>
                  <c:x val="-2.0512820512820516E-2"/>
                  <c:y val="-3.8095238095238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70-492E-B8CE-62D24619033B}"/>
                </c:ext>
              </c:extLst>
            </c:dLbl>
            <c:dLbl>
              <c:idx val="7"/>
              <c:layout>
                <c:manualLayout>
                  <c:x val="-2.0512820512820516E-2"/>
                  <c:y val="-3.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70-492E-B8CE-62D24619033B}"/>
                </c:ext>
              </c:extLst>
            </c:dLbl>
            <c:dLbl>
              <c:idx val="8"/>
              <c:layout>
                <c:manualLayout>
                  <c:x val="-2.0512820512820516E-2"/>
                  <c:y val="-3.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70-492E-B8CE-62D24619033B}"/>
                </c:ext>
              </c:extLst>
            </c:dLbl>
            <c:dLbl>
              <c:idx val="9"/>
              <c:layout>
                <c:manualLayout>
                  <c:x val="-2.2564102564102601E-2"/>
                  <c:y val="-3.8095238095238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70-492E-B8CE-62D24619033B}"/>
                </c:ext>
              </c:extLst>
            </c:dLbl>
            <c:dLbl>
              <c:idx val="10"/>
              <c:layout>
                <c:manualLayout>
                  <c:x val="-2.4615384615384615E-2"/>
                  <c:y val="-3.809523809523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70-492E-B8CE-62D24619033B}"/>
                </c:ext>
              </c:extLst>
            </c:dLbl>
            <c:dLbl>
              <c:idx val="12"/>
              <c:layout>
                <c:manualLayout>
                  <c:x val="-1.8461538461538824E-2"/>
                  <c:y val="-4.761904761904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70-492E-B8CE-62D24619033B}"/>
                </c:ext>
              </c:extLst>
            </c:dLbl>
            <c:dLbl>
              <c:idx val="13"/>
              <c:layout>
                <c:manualLayout>
                  <c:x val="-2.2564102564102601E-2"/>
                  <c:y val="-4.285714285714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570-492E-B8CE-62D24619033B}"/>
                </c:ext>
              </c:extLst>
            </c:dLbl>
            <c:dLbl>
              <c:idx val="14"/>
              <c:layout>
                <c:manualLayout>
                  <c:x val="-2.4615384615384615E-2"/>
                  <c:y val="-5.7143232095988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70-492E-B8CE-62D24619033B}"/>
                </c:ext>
              </c:extLst>
            </c:dLbl>
            <c:dLbl>
              <c:idx val="15"/>
              <c:layout>
                <c:manualLayout>
                  <c:x val="-4.3076923076923103E-2"/>
                  <c:y val="-3.809523809523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570-492E-B8CE-62D24619033B}"/>
                </c:ext>
              </c:extLst>
            </c:dLbl>
            <c:dLbl>
              <c:idx val="16"/>
              <c:layout>
                <c:manualLayout>
                  <c:x val="-3.6923076923077051E-2"/>
                  <c:y val="-3.809523809523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70-492E-B8CE-62D24619033B}"/>
                </c:ext>
              </c:extLst>
            </c:dLbl>
            <c:dLbl>
              <c:idx val="19"/>
              <c:layout>
                <c:manualLayout>
                  <c:x val="-1.4354367514112575E-2"/>
                  <c:y val="-3.8128648913577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70-492E-B8CE-62D24619033B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70-492E-B8CE-62D2461903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28</c:v>
                </c:pt>
                <c:pt idx="1">
                  <c:v>27</c:v>
                </c:pt>
                <c:pt idx="2">
                  <c:v>35</c:v>
                </c:pt>
                <c:pt idx="3">
                  <c:v>35</c:v>
                </c:pt>
                <c:pt idx="4">
                  <c:v>32</c:v>
                </c:pt>
                <c:pt idx="5">
                  <c:v>34</c:v>
                </c:pt>
                <c:pt idx="6">
                  <c:v>45</c:v>
                </c:pt>
                <c:pt idx="7">
                  <c:v>79</c:v>
                </c:pt>
                <c:pt idx="8">
                  <c:v>96</c:v>
                </c:pt>
                <c:pt idx="9">
                  <c:v>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6570-492E-B8CE-62D2461903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axId val="340398464"/>
        <c:axId val="340400000"/>
        <c:axId val="220847168"/>
      </c:line3DChart>
      <c:catAx>
        <c:axId val="3403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40400000"/>
        <c:crosses val="autoZero"/>
        <c:auto val="1"/>
        <c:lblAlgn val="ctr"/>
        <c:lblOffset val="100"/>
        <c:noMultiLvlLbl val="0"/>
      </c:catAx>
      <c:valAx>
        <c:axId val="340400000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398464"/>
        <c:crosses val="autoZero"/>
        <c:crossBetween val="between"/>
        <c:majorUnit val="50"/>
        <c:minorUnit val="5"/>
      </c:valAx>
      <c:serAx>
        <c:axId val="220847168"/>
        <c:scaling>
          <c:orientation val="minMax"/>
        </c:scaling>
        <c:delete val="1"/>
        <c:axPos val="b"/>
        <c:majorTickMark val="out"/>
        <c:minorTickMark val="none"/>
        <c:tickLblPos val="nextTo"/>
        <c:crossAx val="34040000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400"/>
      <c:rAngAx val="0"/>
      <c:perspective val="8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520</c:v>
                </c:pt>
                <c:pt idx="1">
                  <c:v>712</c:v>
                </c:pt>
                <c:pt idx="2">
                  <c:v>771</c:v>
                </c:pt>
                <c:pt idx="3">
                  <c:v>797</c:v>
                </c:pt>
                <c:pt idx="4">
                  <c:v>859</c:v>
                </c:pt>
                <c:pt idx="5">
                  <c:v>894</c:v>
                </c:pt>
                <c:pt idx="6">
                  <c:v>900</c:v>
                </c:pt>
                <c:pt idx="7">
                  <c:v>939</c:v>
                </c:pt>
                <c:pt idx="8">
                  <c:v>1020</c:v>
                </c:pt>
                <c:pt idx="9">
                  <c:v>1130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9-48CB-82ED-172994437E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443</c:v>
                </c:pt>
                <c:pt idx="1">
                  <c:v>636</c:v>
                </c:pt>
                <c:pt idx="2">
                  <c:v>705</c:v>
                </c:pt>
                <c:pt idx="3">
                  <c:v>715</c:v>
                </c:pt>
                <c:pt idx="4">
                  <c:v>771</c:v>
                </c:pt>
                <c:pt idx="5">
                  <c:v>805</c:v>
                </c:pt>
                <c:pt idx="6">
                  <c:v>838</c:v>
                </c:pt>
                <c:pt idx="7">
                  <c:v>870</c:v>
                </c:pt>
                <c:pt idx="8">
                  <c:v>946</c:v>
                </c:pt>
                <c:pt idx="9">
                  <c:v>1038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A9-48CB-82ED-172994437E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31</c:v>
                </c:pt>
                <c:pt idx="1">
                  <c:v>29</c:v>
                </c:pt>
                <c:pt idx="2">
                  <c:v>29</c:v>
                </c:pt>
                <c:pt idx="3">
                  <c:v>37</c:v>
                </c:pt>
                <c:pt idx="4">
                  <c:v>34</c:v>
                </c:pt>
                <c:pt idx="5">
                  <c:v>40</c:v>
                </c:pt>
                <c:pt idx="6">
                  <c:v>24</c:v>
                </c:pt>
                <c:pt idx="7">
                  <c:v>18</c:v>
                </c:pt>
                <c:pt idx="8">
                  <c:v>13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9-48CB-82ED-172994437E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1"/>
              <c:layout>
                <c:manualLayout>
                  <c:x val="5.5102040816327434E-2"/>
                  <c:y val="-2.4213075060532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A9-48CB-82ED-172994437E6D}"/>
                </c:ext>
              </c:extLst>
            </c:dLbl>
            <c:dLbl>
              <c:idx val="2"/>
              <c:layout>
                <c:manualLayout>
                  <c:x val="2.8571428571428591E-2"/>
                  <c:y val="-2.9055690072639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A9-48CB-82ED-172994437E6D}"/>
                </c:ext>
              </c:extLst>
            </c:dLbl>
            <c:dLbl>
              <c:idx val="3"/>
              <c:layout>
                <c:manualLayout>
                  <c:x val="1.6326530612244903E-2"/>
                  <c:y val="-2.179176755448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A9-48CB-82ED-172994437E6D}"/>
                </c:ext>
              </c:extLst>
            </c:dLbl>
            <c:dLbl>
              <c:idx val="4"/>
              <c:layout>
                <c:manualLayout>
                  <c:x val="2.0408163265306202E-3"/>
                  <c:y val="-2.663438256658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A9-48CB-82ED-172994437E6D}"/>
                </c:ext>
              </c:extLst>
            </c:dLbl>
            <c:dLbl>
              <c:idx val="5"/>
              <c:layout>
                <c:manualLayout>
                  <c:x val="-2.0408163265306202E-3"/>
                  <c:y val="-2.179176755448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A9-48CB-82ED-172994437E6D}"/>
                </c:ext>
              </c:extLst>
            </c:dLbl>
            <c:dLbl>
              <c:idx val="6"/>
              <c:layout>
                <c:manualLayout>
                  <c:x val="-3.2653221918688732E-2"/>
                  <c:y val="-3.8741110750986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A9-48CB-82ED-172994437E6D}"/>
                </c:ext>
              </c:extLst>
            </c:dLbl>
            <c:dLbl>
              <c:idx val="7"/>
              <c:layout>
                <c:manualLayout>
                  <c:x val="-3.6734693877551045E-2"/>
                  <c:y val="-4.116222760290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A9-48CB-82ED-172994437E6D}"/>
                </c:ext>
              </c:extLst>
            </c:dLbl>
            <c:dLbl>
              <c:idx val="8"/>
              <c:layout>
                <c:manualLayout>
                  <c:x val="-5.5102040816327434E-2"/>
                  <c:y val="-3.147699757869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A9-48CB-82ED-172994437E6D}"/>
                </c:ext>
              </c:extLst>
            </c:dLbl>
            <c:dLbl>
              <c:idx val="9"/>
              <c:layout>
                <c:manualLayout>
                  <c:x val="-8.7755102040817268E-2"/>
                  <c:y val="-2.663438256658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A9-48CB-82ED-17299443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67</c:v>
                </c:pt>
                <c:pt idx="1">
                  <c:v>76</c:v>
                </c:pt>
                <c:pt idx="2">
                  <c:v>64</c:v>
                </c:pt>
                <c:pt idx="3">
                  <c:v>68</c:v>
                </c:pt>
                <c:pt idx="4">
                  <c:v>88</c:v>
                </c:pt>
                <c:pt idx="5">
                  <c:v>87</c:v>
                </c:pt>
                <c:pt idx="6">
                  <c:v>62</c:v>
                </c:pt>
                <c:pt idx="7">
                  <c:v>68</c:v>
                </c:pt>
                <c:pt idx="8">
                  <c:v>64</c:v>
                </c:pt>
                <c:pt idx="9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FA9-48CB-82ED-172994437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gapDepth val="32"/>
        <c:shape val="box"/>
        <c:axId val="340461824"/>
        <c:axId val="340480000"/>
        <c:axId val="0"/>
      </c:bar3DChart>
      <c:catAx>
        <c:axId val="340461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0480000"/>
        <c:crosses val="autoZero"/>
        <c:auto val="1"/>
        <c:lblAlgn val="ctr"/>
        <c:lblOffset val="100"/>
        <c:noMultiLvlLbl val="0"/>
      </c:catAx>
      <c:valAx>
        <c:axId val="340480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40461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711236722369002E-2"/>
          <c:y val="1.4534961572917157E-2"/>
          <c:w val="0.93587704358271862"/>
          <c:h val="0.84462448218071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выявленных наркопреступлений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797283176593534E-3"/>
                  <c:y val="2.9928918817807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5E-4B83-8E5E-DAE9C992CF6D}"/>
                </c:ext>
              </c:extLst>
            </c:dLbl>
            <c:dLbl>
              <c:idx val="1"/>
              <c:layout>
                <c:manualLayout>
                  <c:x val="-8.35945663531935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5E-4B83-8E5E-DAE9C992CF6D}"/>
                </c:ext>
              </c:extLst>
            </c:dLbl>
            <c:dLbl>
              <c:idx val="2"/>
              <c:layout>
                <c:manualLayout>
                  <c:x val="-6.2695924764890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5E-4B83-8E5E-DAE9C992CF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433</c:v>
                </c:pt>
                <c:pt idx="1">
                  <c:v>427</c:v>
                </c:pt>
                <c:pt idx="2">
                  <c:v>439</c:v>
                </c:pt>
                <c:pt idx="3">
                  <c:v>305</c:v>
                </c:pt>
                <c:pt idx="4">
                  <c:v>202</c:v>
                </c:pt>
                <c:pt idx="5">
                  <c:v>323</c:v>
                </c:pt>
                <c:pt idx="6">
                  <c:v>298</c:v>
                </c:pt>
                <c:pt idx="7">
                  <c:v>308</c:v>
                </c:pt>
                <c:pt idx="8">
                  <c:v>331</c:v>
                </c:pt>
                <c:pt idx="9">
                  <c:v>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5E-4B83-8E5E-DAE9C992C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491648"/>
        <c:axId val="340542592"/>
      </c:barChart>
      <c:catAx>
        <c:axId val="34049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0542592"/>
        <c:crosses val="autoZero"/>
        <c:auto val="1"/>
        <c:lblAlgn val="ctr"/>
        <c:lblOffset val="100"/>
        <c:noMultiLvlLbl val="0"/>
      </c:catAx>
      <c:valAx>
        <c:axId val="34054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491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870405027412794"/>
          <c:w val="0.97074190177638464"/>
          <c:h val="6.570140135991943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13472223929033E-2"/>
          <c:y val="6.1424728547935722E-2"/>
          <c:w val="0.69274774111279913"/>
          <c:h val="0.78288290789847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экстремизм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459954233409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49-48E8-8BE8-B61BB9125784}"/>
                </c:ext>
              </c:extLst>
            </c:dLbl>
            <c:dLbl>
              <c:idx val="1"/>
              <c:layout>
                <c:manualLayout>
                  <c:x val="1.0400416016640665E-2"/>
                  <c:y val="-9.1533180778032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49-48E8-8BE8-B61BB9125784}"/>
                </c:ext>
              </c:extLst>
            </c:dLbl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49-48E8-8BE8-B61BB91257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58</c:v>
                </c:pt>
                <c:pt idx="1">
                  <c:v>57</c:v>
                </c:pt>
                <c:pt idx="2">
                  <c:v>61</c:v>
                </c:pt>
                <c:pt idx="3">
                  <c:v>45</c:v>
                </c:pt>
                <c:pt idx="4">
                  <c:v>66</c:v>
                </c:pt>
                <c:pt idx="5">
                  <c:v>120</c:v>
                </c:pt>
                <c:pt idx="6">
                  <c:v>88</c:v>
                </c:pt>
                <c:pt idx="7">
                  <c:v>23</c:v>
                </c:pt>
                <c:pt idx="8">
                  <c:v>15</c:v>
                </c:pt>
                <c:pt idx="9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49-48E8-8BE8-B61BB9125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терроризм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80499219969495E-2"/>
                  <c:y val="-1.2204424103737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49-48E8-8BE8-B61BB9125784}"/>
                </c:ext>
              </c:extLst>
            </c:dLbl>
            <c:dLbl>
              <c:idx val="1"/>
              <c:layout>
                <c:manualLayout>
                  <c:x val="1.2480499219969495E-2"/>
                  <c:y val="3.2536321975772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49-48E8-8BE8-B61BB91257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113</c:v>
                </c:pt>
                <c:pt idx="1">
                  <c:v>143</c:v>
                </c:pt>
                <c:pt idx="2">
                  <c:v>150</c:v>
                </c:pt>
                <c:pt idx="3">
                  <c:v>85</c:v>
                </c:pt>
                <c:pt idx="4">
                  <c:v>69</c:v>
                </c:pt>
                <c:pt idx="5">
                  <c:v>40</c:v>
                </c:pt>
                <c:pt idx="6">
                  <c:v>80</c:v>
                </c:pt>
                <c:pt idx="7">
                  <c:v>87</c:v>
                </c:pt>
                <c:pt idx="8">
                  <c:v>79</c:v>
                </c:pt>
                <c:pt idx="9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49-48E8-8BE8-B61BB9125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0580608"/>
        <c:axId val="340594688"/>
        <c:axId val="0"/>
      </c:bar3DChart>
      <c:catAx>
        <c:axId val="34058060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340594688"/>
        <c:crosses val="autoZero"/>
        <c:auto val="1"/>
        <c:lblAlgn val="ctr"/>
        <c:lblOffset val="100"/>
        <c:noMultiLvlLbl val="0"/>
      </c:catAx>
      <c:valAx>
        <c:axId val="34059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58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14864405599864"/>
          <c:y val="7.3538297339388922E-2"/>
          <c:w val="0.14441374144106231"/>
          <c:h val="0.121463733909835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Исковая работа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279</c:v>
                </c:pt>
                <c:pt idx="1">
                  <c:v>289</c:v>
                </c:pt>
                <c:pt idx="2">
                  <c:v>164</c:v>
                </c:pt>
                <c:pt idx="3">
                  <c:v>149</c:v>
                </c:pt>
                <c:pt idx="4">
                  <c:v>147</c:v>
                </c:pt>
                <c:pt idx="5">
                  <c:v>156</c:v>
                </c:pt>
                <c:pt idx="6">
                  <c:v>179</c:v>
                </c:pt>
                <c:pt idx="7">
                  <c:v>171</c:v>
                </c:pt>
                <c:pt idx="8">
                  <c:v>177</c:v>
                </c:pt>
                <c:pt idx="9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31-4A49-B0BE-6C666A1575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Удовлетворено исков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266</c:v>
                </c:pt>
                <c:pt idx="1">
                  <c:v>270</c:v>
                </c:pt>
                <c:pt idx="2">
                  <c:v>163</c:v>
                </c:pt>
                <c:pt idx="3">
                  <c:v>146</c:v>
                </c:pt>
                <c:pt idx="4">
                  <c:v>147</c:v>
                </c:pt>
                <c:pt idx="5">
                  <c:v>154</c:v>
                </c:pt>
                <c:pt idx="6">
                  <c:v>155</c:v>
                </c:pt>
                <c:pt idx="7">
                  <c:v>111</c:v>
                </c:pt>
                <c:pt idx="8">
                  <c:v>153</c:v>
                </c:pt>
                <c:pt idx="9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1-4A49-B0BE-6C666A157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643072"/>
        <c:axId val="364644608"/>
      </c:barChart>
      <c:catAx>
        <c:axId val="3646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64644608"/>
        <c:crosses val="autoZero"/>
        <c:auto val="1"/>
        <c:lblAlgn val="ctr"/>
        <c:lblOffset val="100"/>
        <c:noMultiLvlLbl val="0"/>
      </c:catAx>
      <c:valAx>
        <c:axId val="364644608"/>
        <c:scaling>
          <c:orientation val="minMax"/>
          <c:max val="3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нарушений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64643072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Представления прокурора в сфере</a:t>
            </a:r>
            <a:r>
              <a:rPr lang="ru-RU" baseline="0"/>
              <a:t> противодействия экстремизму и терроризму </a:t>
            </a:r>
            <a:endParaRPr lang="ru-RU"/>
          </a:p>
        </c:rich>
      </c:tx>
      <c:layout>
        <c:manualLayout>
          <c:xMode val="edge"/>
          <c:yMode val="edge"/>
          <c:x val="0.12280405231180669"/>
          <c:y val="1.0155229943420862E-2"/>
        </c:manualLayout>
      </c:layout>
      <c:overlay val="0"/>
    </c:title>
    <c:autoTitleDeleted val="0"/>
    <c:view3D>
      <c:rotX val="0"/>
      <c:rotY val="0"/>
      <c:depthPercent val="400"/>
      <c:rAngAx val="0"/>
      <c:perspective val="8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Представления(экстремизм)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</c:v>
                </c:pt>
                <c:pt idx="1">
                  <c:v>7</c:v>
                </c:pt>
                <c:pt idx="2">
                  <c:v>24</c:v>
                </c:pt>
                <c:pt idx="3">
                  <c:v>57</c:v>
                </c:pt>
                <c:pt idx="4">
                  <c:v>94</c:v>
                </c:pt>
                <c:pt idx="5">
                  <c:v>63</c:v>
                </c:pt>
                <c:pt idx="6">
                  <c:v>83</c:v>
                </c:pt>
                <c:pt idx="7">
                  <c:v>93</c:v>
                </c:pt>
                <c:pt idx="8">
                  <c:v>74</c:v>
                </c:pt>
                <c:pt idx="9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D7-4B39-8047-9AE1264DB9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Представления(терроризм)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4.2254556754690335E-3"/>
                  <c:y val="1.5957715366902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D7-4B39-8047-9AE1264DB939}"/>
                </c:ext>
              </c:extLst>
            </c:dLbl>
            <c:dLbl>
              <c:idx val="5"/>
              <c:layout>
                <c:manualLayout>
                  <c:x val="-1.4789094864141619E-2"/>
                  <c:y val="1.450701396991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D7-4B39-8047-9AE1264DB939}"/>
                </c:ext>
              </c:extLst>
            </c:dLbl>
            <c:dLbl>
              <c:idx val="7"/>
              <c:layout>
                <c:manualLayout>
                  <c:x val="-1.0563639188672588E-2"/>
                  <c:y val="1.7408416763894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D7-4B39-8047-9AE1264DB939}"/>
                </c:ext>
              </c:extLst>
            </c:dLbl>
            <c:dLbl>
              <c:idx val="8"/>
              <c:layout>
                <c:manualLayout>
                  <c:x val="-1.0563639188672588E-2"/>
                  <c:y val="8.70420838194707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D7-4B39-8047-9AE1264DB939}"/>
                </c:ext>
              </c:extLst>
            </c:dLbl>
            <c:dLbl>
              <c:idx val="9"/>
              <c:layout>
                <c:manualLayout>
                  <c:x val="-8.4509113509380705E-3"/>
                  <c:y val="1.450701396991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D7-4B39-8047-9AE1264DB9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129</c:v>
                </c:pt>
                <c:pt idx="1">
                  <c:v>144</c:v>
                </c:pt>
                <c:pt idx="2">
                  <c:v>152</c:v>
                </c:pt>
                <c:pt idx="3">
                  <c:v>162</c:v>
                </c:pt>
                <c:pt idx="4">
                  <c:v>130</c:v>
                </c:pt>
                <c:pt idx="5">
                  <c:v>190</c:v>
                </c:pt>
                <c:pt idx="6">
                  <c:v>184</c:v>
                </c:pt>
                <c:pt idx="7">
                  <c:v>189</c:v>
                </c:pt>
                <c:pt idx="8">
                  <c:v>204</c:v>
                </c:pt>
                <c:pt idx="9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D7-4B39-8047-9AE1264DB9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Привлечено к ответственности лиц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2254556754690335E-3"/>
                  <c:y val="1.1605611175929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D7-4B39-8047-9AE1264DB939}"/>
                </c:ext>
              </c:extLst>
            </c:dLbl>
            <c:dLbl>
              <c:idx val="5"/>
              <c:layout>
                <c:manualLayout>
                  <c:x val="2.112727837734518E-3"/>
                  <c:y val="1.5957715366902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D7-4B39-8047-9AE1264DB939}"/>
                </c:ext>
              </c:extLst>
            </c:dLbl>
            <c:dLbl>
              <c:idx val="7"/>
              <c:layout>
                <c:manualLayout>
                  <c:x val="6.3381835132035524E-3"/>
                  <c:y val="1.8859118160885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D7-4B39-8047-9AE1264DB939}"/>
                </c:ext>
              </c:extLst>
            </c:dLbl>
            <c:dLbl>
              <c:idx val="8"/>
              <c:layout>
                <c:manualLayout>
                  <c:x val="8.4509113509380705E-3"/>
                  <c:y val="1.7408416763894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D7-4B39-8047-9AE1264DB939}"/>
                </c:ext>
              </c:extLst>
            </c:dLbl>
            <c:dLbl>
              <c:idx val="9"/>
              <c:layout>
                <c:manualLayout>
                  <c:x val="1.6901822701876141E-2"/>
                  <c:y val="2.0309819557876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D7-4B39-8047-9AE1264DB9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 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130</c:v>
                </c:pt>
                <c:pt idx="1">
                  <c:v>148</c:v>
                </c:pt>
                <c:pt idx="2">
                  <c:v>165</c:v>
                </c:pt>
                <c:pt idx="3">
                  <c:v>191</c:v>
                </c:pt>
                <c:pt idx="4">
                  <c:v>199</c:v>
                </c:pt>
                <c:pt idx="5">
                  <c:v>193</c:v>
                </c:pt>
                <c:pt idx="6">
                  <c:v>214</c:v>
                </c:pt>
                <c:pt idx="7">
                  <c:v>162</c:v>
                </c:pt>
                <c:pt idx="8">
                  <c:v>155</c:v>
                </c:pt>
                <c:pt idx="9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1D7-4B39-8047-9AE1264DB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4718720"/>
        <c:axId val="364740992"/>
        <c:axId val="0"/>
      </c:bar3DChart>
      <c:catAx>
        <c:axId val="364718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64740992"/>
        <c:crosses val="autoZero"/>
        <c:auto val="1"/>
        <c:lblAlgn val="ctr"/>
        <c:lblOffset val="100"/>
        <c:noMultiLvlLbl val="0"/>
      </c:catAx>
      <c:valAx>
        <c:axId val="364740992"/>
        <c:scaling>
          <c:orientation val="minMax"/>
          <c:max val="16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представленний (их эффективность)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64718720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201628929822984E-2"/>
          <c:y val="4.5606529952987133E-2"/>
          <c:w val="0.90032242407138352"/>
          <c:h val="0.792344789839643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внесенных актов прокурорского реагирования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7922426111507632E-4"/>
                  <c:y val="-2.3168411640851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F8-48B3-8A6C-8D4435EF413E}"/>
                </c:ext>
              </c:extLst>
            </c:dLbl>
            <c:dLbl>
              <c:idx val="3"/>
              <c:layout>
                <c:manualLayout>
                  <c:x val="1.295476627442513E-2"/>
                  <c:y val="-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F8-48B3-8A6C-8D4435EF413E}"/>
                </c:ext>
              </c:extLst>
            </c:dLbl>
            <c:dLbl>
              <c:idx val="4"/>
              <c:layout>
                <c:manualLayout>
                  <c:x val="1.7273021699233875E-2"/>
                  <c:y val="-4.7393364928912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F8-48B3-8A6C-8D4435EF413E}"/>
                </c:ext>
              </c:extLst>
            </c:dLbl>
            <c:dLbl>
              <c:idx val="10"/>
              <c:layout>
                <c:manualLayout>
                  <c:x val="1.94321494116381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F8-48B3-8A6C-8D4435EF41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8864</c:v>
                </c:pt>
                <c:pt idx="1">
                  <c:v>9332</c:v>
                </c:pt>
                <c:pt idx="2">
                  <c:v>9212</c:v>
                </c:pt>
                <c:pt idx="3">
                  <c:v>8739</c:v>
                </c:pt>
                <c:pt idx="4">
                  <c:v>8356</c:v>
                </c:pt>
                <c:pt idx="5">
                  <c:v>8502</c:v>
                </c:pt>
                <c:pt idx="6">
                  <c:v>8763</c:v>
                </c:pt>
                <c:pt idx="7">
                  <c:v>9042</c:v>
                </c:pt>
                <c:pt idx="8">
                  <c:v>9050</c:v>
                </c:pt>
                <c:pt idx="9">
                  <c:v>9326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F8-48B3-8A6C-8D4435EF41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64759296"/>
        <c:axId val="364793856"/>
        <c:axId val="0"/>
      </c:bar3DChart>
      <c:catAx>
        <c:axId val="364759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793856"/>
        <c:crosses val="autoZero"/>
        <c:auto val="1"/>
        <c:lblAlgn val="ctr"/>
        <c:lblOffset val="100"/>
        <c:noMultiLvlLbl val="0"/>
      </c:catAx>
      <c:valAx>
        <c:axId val="3647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75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964455997572773E-2"/>
          <c:y val="0.88790411862024354"/>
          <c:w val="0.98387641629002365"/>
          <c:h val="0.111657275068104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13472223929033E-2"/>
          <c:y val="6.1424728547935722E-2"/>
          <c:w val="0.6742571687119332"/>
          <c:h val="0.731582911403809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 мероприятий по правовому просвещению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459954233409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81-4DDF-A986-C6AEBE9CE17E}"/>
                </c:ext>
              </c:extLst>
            </c:dLbl>
            <c:dLbl>
              <c:idx val="1"/>
              <c:layout>
                <c:manualLayout>
                  <c:x val="1.0400416016640665E-2"/>
                  <c:y val="-9.1533180778032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81-4DDF-A986-C6AEBE9CE17E}"/>
                </c:ext>
              </c:extLst>
            </c:dLbl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81-4DDF-A986-C6AEBE9CE1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392</c:v>
                </c:pt>
                <c:pt idx="1">
                  <c:v>375</c:v>
                </c:pt>
                <c:pt idx="2">
                  <c:v>238</c:v>
                </c:pt>
                <c:pt idx="3">
                  <c:v>249</c:v>
                </c:pt>
                <c:pt idx="4">
                  <c:v>2898</c:v>
                </c:pt>
                <c:pt idx="5">
                  <c:v>2504</c:v>
                </c:pt>
                <c:pt idx="6">
                  <c:v>2611</c:v>
                </c:pt>
                <c:pt idx="7">
                  <c:v>2201</c:v>
                </c:pt>
                <c:pt idx="8">
                  <c:v>2265</c:v>
                </c:pt>
                <c:pt idx="9">
                  <c:v>1987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81-4DDF-A986-C6AEBE9CE1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Выступления в СМИ, связанные с правовым просвещением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80499219969455E-2"/>
                  <c:y val="-1.2204424103737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81-4DDF-A986-C6AEBE9CE17E}"/>
                </c:ext>
              </c:extLst>
            </c:dLbl>
            <c:dLbl>
              <c:idx val="1"/>
              <c:layout>
                <c:manualLayout>
                  <c:x val="1.2480499219969455E-2"/>
                  <c:y val="3.2536321975772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81-4DDF-A986-C6AEBE9CE17E}"/>
                </c:ext>
              </c:extLst>
            </c:dLbl>
            <c:dLbl>
              <c:idx val="2"/>
              <c:layout>
                <c:manualLayout>
                  <c:x val="1.4560582423296928E-2"/>
                  <c:y val="3.0511060259344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81-4DDF-A986-C6AEBE9CE17E}"/>
                </c:ext>
              </c:extLst>
            </c:dLbl>
            <c:dLbl>
              <c:idx val="3"/>
              <c:layout>
                <c:manualLayout>
                  <c:x val="1.6640665626625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81-4DDF-A986-C6AEBE9CE1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566</c:v>
                </c:pt>
                <c:pt idx="1">
                  <c:v>657</c:v>
                </c:pt>
                <c:pt idx="2">
                  <c:v>1516</c:v>
                </c:pt>
                <c:pt idx="3">
                  <c:v>2113</c:v>
                </c:pt>
                <c:pt idx="4">
                  <c:v>2478</c:v>
                </c:pt>
                <c:pt idx="5">
                  <c:v>2094</c:v>
                </c:pt>
                <c:pt idx="6">
                  <c:v>2061</c:v>
                </c:pt>
                <c:pt idx="7">
                  <c:v>1851</c:v>
                </c:pt>
                <c:pt idx="8">
                  <c:v>1793</c:v>
                </c:pt>
                <c:pt idx="9">
                  <c:v>1526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C81-4DDF-A986-C6AEBE9CE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9387392"/>
        <c:axId val="219388928"/>
        <c:axId val="0"/>
      </c:bar3DChart>
      <c:catAx>
        <c:axId val="21938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388928"/>
        <c:crosses val="autoZero"/>
        <c:auto val="1"/>
        <c:lblAlgn val="ctr"/>
        <c:lblOffset val="100"/>
        <c:noMultiLvlLbl val="0"/>
      </c:catAx>
      <c:valAx>
        <c:axId val="21938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38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82831124268595"/>
          <c:y val="7.3538297339388922E-2"/>
          <c:w val="0.30668648478223537"/>
          <c:h val="0.869549841738900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8090073027812E-2"/>
          <c:y val="2.9246681588114411E-2"/>
          <c:w val="0.86145812524810861"/>
          <c:h val="0.702752953426834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dLbl>
              <c:idx val="1"/>
              <c:layout>
                <c:manualLayout>
                  <c:x val="5.7922426111507675E-4"/>
                  <c:y val="-2.3168411640851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44-4071-8D2A-8912188E0C9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44-4071-8D2A-8912188E0C9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сфере экономики</c:v>
                </c:pt>
                <c:pt idx="1">
                  <c:v>в области охраны окружающей среды и природопользования</c:v>
                </c:pt>
                <c:pt idx="2">
                  <c:v>в сфере соблюдения прав и свобод человека и гражданина</c:v>
                </c:pt>
                <c:pt idx="3">
                  <c:v>иное законодательство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0.21000000000000005</c:v>
                </c:pt>
                <c:pt idx="1">
                  <c:v>6.0000000000000019E-2</c:v>
                </c:pt>
                <c:pt idx="2">
                  <c:v>0.64000000000000024</c:v>
                </c:pt>
                <c:pt idx="3">
                  <c:v>9.0000000000000024E-2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44-4071-8D2A-8912188E0C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 сфере экономики</c:v>
                </c:pt>
                <c:pt idx="1">
                  <c:v>в области охраны окружающей среды и природопользования</c:v>
                </c:pt>
                <c:pt idx="2">
                  <c:v>в сфере соблюдения прав и свобод человека и гражданина</c:v>
                </c:pt>
                <c:pt idx="3">
                  <c:v>иное законодательство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834C-4CA1-A51E-C845238F7B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2.0112189636016933E-2"/>
          <c:y val="0.70097685516583164"/>
          <c:w val="0.32531475236760288"/>
          <c:h val="0.1828231925554761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работы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сфере уголовно-правовой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статистики за 1 полугодия 2016-2022 гг. в сравнении с АППГ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028853154446018"/>
          <c:y val="8.0300405493080144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нарушений при регистрации преступлений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3193</c:v>
                </c:pt>
                <c:pt idx="1">
                  <c:v>3268</c:v>
                </c:pt>
                <c:pt idx="2">
                  <c:v>3389</c:v>
                </c:pt>
                <c:pt idx="3">
                  <c:v>2912</c:v>
                </c:pt>
                <c:pt idx="4">
                  <c:v>2344</c:v>
                </c:pt>
                <c:pt idx="5">
                  <c:v>1934</c:v>
                </c:pt>
                <c:pt idx="6">
                  <c:v>2983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98-4181-91CF-C270F79536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непредоставление (нарушение сроков представления) статкарт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803</c:v>
                </c:pt>
                <c:pt idx="1">
                  <c:v>1228</c:v>
                </c:pt>
                <c:pt idx="2">
                  <c:v>1551</c:v>
                </c:pt>
                <c:pt idx="3">
                  <c:v>1078</c:v>
                </c:pt>
                <c:pt idx="4">
                  <c:v>867</c:v>
                </c:pt>
                <c:pt idx="5">
                  <c:v>929</c:v>
                </c:pt>
                <c:pt idx="6">
                  <c:v>1046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98-4181-91CF-C270F79536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Необосновнный учет преступлений по многоэпизодным делам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53</c:v>
                </c:pt>
                <c:pt idx="4">
                  <c:v>2</c:v>
                </c:pt>
                <c:pt idx="5">
                  <c:v>30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98-4181-91CF-C270F79536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сведений о преступлении и лице, его совершивем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1638</c:v>
                </c:pt>
                <c:pt idx="1">
                  <c:v>1892</c:v>
                </c:pt>
                <c:pt idx="2">
                  <c:v>1770</c:v>
                </c:pt>
                <c:pt idx="3">
                  <c:v>1557</c:v>
                </c:pt>
                <c:pt idx="4">
                  <c:v>1239</c:v>
                </c:pt>
                <c:pt idx="5">
                  <c:v>917</c:v>
                </c:pt>
                <c:pt idx="6">
                  <c:v>1409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98-4181-91CF-C270F795369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 преступлениях, совершенных в общественных местах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157</c:v>
                </c:pt>
                <c:pt idx="1">
                  <c:v>99</c:v>
                </c:pt>
                <c:pt idx="2">
                  <c:v>68</c:v>
                </c:pt>
                <c:pt idx="3">
                  <c:v>105</c:v>
                </c:pt>
                <c:pt idx="4">
                  <c:v>114</c:v>
                </c:pt>
                <c:pt idx="5">
                  <c:v>52</c:v>
                </c:pt>
                <c:pt idx="6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98-4181-91CF-C270F795369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 состоянии алкогольного/наркотического опъянения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33</c:v>
                </c:pt>
                <c:pt idx="1">
                  <c:v>48</c:v>
                </c:pt>
                <c:pt idx="2">
                  <c:v>39</c:v>
                </c:pt>
                <c:pt idx="3">
                  <c:v>56</c:v>
                </c:pt>
                <c:pt idx="4">
                  <c:v>14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D98-4181-91CF-C270F7953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933504"/>
        <c:axId val="364935040"/>
      </c:barChart>
      <c:catAx>
        <c:axId val="36493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4935040"/>
        <c:crosses val="autoZero"/>
        <c:auto val="1"/>
        <c:lblAlgn val="ctr"/>
        <c:lblOffset val="100"/>
        <c:noMultiLvlLbl val="0"/>
      </c:catAx>
      <c:valAx>
        <c:axId val="364935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649335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</c:spPr>
      </c:dTable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Общее</a:t>
            </a:r>
            <a:r>
              <a:rPr lang="ru-RU" sz="1400" baseline="0"/>
              <a:t> количество н</a:t>
            </a:r>
            <a:r>
              <a:rPr lang="ru-RU" sz="1400"/>
              <a:t>арушений, </a:t>
            </a:r>
          </a:p>
          <a:p>
            <a:pPr>
              <a:defRPr/>
            </a:pPr>
            <a:r>
              <a:rPr lang="ru-RU" sz="1400"/>
              <a:t>допущенных </a:t>
            </a:r>
            <a:r>
              <a:rPr lang="ru-RU" sz="1400" baseline="0"/>
              <a:t> субъектами учета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0500096808204"/>
          <c:y val="0.20552083388053349"/>
          <c:w val="0.89895006710352265"/>
          <c:h val="0.293560907055095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МВД по РИ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2330</c:v>
                </c:pt>
                <c:pt idx="1">
                  <c:v>2256</c:v>
                </c:pt>
                <c:pt idx="2">
                  <c:v>2563</c:v>
                </c:pt>
                <c:pt idx="3">
                  <c:v>2039</c:v>
                </c:pt>
                <c:pt idx="4">
                  <c:v>1452</c:v>
                </c:pt>
                <c:pt idx="5">
                  <c:v>1187</c:v>
                </c:pt>
                <c:pt idx="6">
                  <c:v>2372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6-40E6-B2A1-D2DEEE345B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 СК РФ по РИ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718330428642532E-2"/>
                  <c:y val="9.6850601465113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06-40E6-B2A1-D2DEEE345B0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707</c:v>
                </c:pt>
                <c:pt idx="1">
                  <c:v>995</c:v>
                </c:pt>
                <c:pt idx="2">
                  <c:v>811</c:v>
                </c:pt>
                <c:pt idx="3">
                  <c:v>861</c:v>
                </c:pt>
                <c:pt idx="4">
                  <c:v>833</c:v>
                </c:pt>
                <c:pt idx="5">
                  <c:v>732</c:v>
                </c:pt>
                <c:pt idx="6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06-40E6-B2A1-D2DEEE345B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ФССП РФ по РИ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37</c:v>
                </c:pt>
                <c:pt idx="5">
                  <c:v>10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06-40E6-B2A1-D2DEEE345B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ФСБ РФ по РИ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  <c:pt idx="6">
                  <c:v>2022 год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28</c:v>
                </c:pt>
                <c:pt idx="1">
                  <c:v>15</c:v>
                </c:pt>
                <c:pt idx="2">
                  <c:v>13</c:v>
                </c:pt>
                <c:pt idx="3">
                  <c:v>9</c:v>
                </c:pt>
                <c:pt idx="4">
                  <c:v>22</c:v>
                </c:pt>
                <c:pt idx="5">
                  <c:v>5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06-40E6-B2A1-D2DEEE345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364993536"/>
        <c:axId val="364999424"/>
        <c:axId val="0"/>
      </c:bar3DChart>
      <c:catAx>
        <c:axId val="364993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64999424"/>
        <c:crosses val="autoZero"/>
        <c:auto val="1"/>
        <c:lblAlgn val="ctr"/>
        <c:lblOffset val="100"/>
        <c:noMultiLvlLbl val="0"/>
      </c:catAx>
      <c:valAx>
        <c:axId val="364999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64993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8512162958643E-2"/>
          <c:y val="2.830470282992829E-2"/>
          <c:w val="0.90533117932148632"/>
          <c:h val="0.815833229179685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0"/>
                  <c:y val="-7.648183556405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C2-4025-BAB0-150AB0E3687B}"/>
                </c:ext>
              </c:extLst>
            </c:dLbl>
            <c:dLbl>
              <c:idx val="1"/>
              <c:layout>
                <c:manualLayout>
                  <c:x val="0"/>
                  <c:y val="-7.648183556405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C2-4025-BAB0-150AB0E3687B}"/>
                </c:ext>
              </c:extLst>
            </c:dLbl>
            <c:dLbl>
              <c:idx val="2"/>
              <c:layout>
                <c:manualLayout>
                  <c:x val="1.7232094776521271E-2"/>
                  <c:y val="-1.2746972594008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C2-4025-BAB0-150AB0E3687B}"/>
                </c:ext>
              </c:extLst>
            </c:dLbl>
            <c:dLbl>
              <c:idx val="3"/>
              <c:layout>
                <c:manualLayout>
                  <c:x val="1.0770059235326127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C2-4025-BAB0-150AB0E3687B}"/>
                </c:ext>
              </c:extLst>
            </c:dLbl>
            <c:dLbl>
              <c:idx val="4"/>
              <c:layout>
                <c:manualLayout>
                  <c:x val="1.72320947765212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C2-4025-BAB0-150AB0E3687B}"/>
                </c:ext>
              </c:extLst>
            </c:dLbl>
            <c:dLbl>
              <c:idx val="6"/>
              <c:layout>
                <c:manualLayout>
                  <c:x val="3.0156467629457409E-2"/>
                  <c:y val="2.90988276380208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C2-4025-BAB0-150AB0E3687B}"/>
                </c:ext>
              </c:extLst>
            </c:dLbl>
            <c:dLbl>
              <c:idx val="10"/>
              <c:layout>
                <c:manualLayout>
                  <c:x val="0"/>
                  <c:y val="7.64818355640537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C2-4025-BAB0-150AB0E368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7956</c:v>
                </c:pt>
                <c:pt idx="1">
                  <c:v>7806</c:v>
                </c:pt>
                <c:pt idx="2">
                  <c:v>8902</c:v>
                </c:pt>
                <c:pt idx="3">
                  <c:v>6382</c:v>
                </c:pt>
                <c:pt idx="4">
                  <c:v>6345</c:v>
                </c:pt>
                <c:pt idx="5">
                  <c:v>5672</c:v>
                </c:pt>
                <c:pt idx="6">
                  <c:v>5962</c:v>
                </c:pt>
                <c:pt idx="7">
                  <c:v>5799</c:v>
                </c:pt>
                <c:pt idx="8">
                  <c:v>4825</c:v>
                </c:pt>
                <c:pt idx="9">
                  <c:v>4933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5C2-4025-BAB0-150AB0E36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20142592"/>
        <c:axId val="220141056"/>
        <c:axId val="0"/>
      </c:bar3DChart>
      <c:valAx>
        <c:axId val="22014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142592"/>
        <c:crosses val="autoZero"/>
        <c:crossBetween val="between"/>
      </c:valAx>
      <c:catAx>
        <c:axId val="22014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14105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469620645247063E-2"/>
          <c:y val="0.12366693293773272"/>
          <c:w val="0.9265106535596096"/>
          <c:h val="0.73831298261630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Принесено протестов</c:v>
                </c:pt>
              </c:strCache>
            </c:strRef>
          </c:tx>
          <c:spPr>
            <a:solidFill>
              <a:srgbClr val="00B0F0">
                <a:alpha val="8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3519668737057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75-40D5-A8AF-D16522F33CE2}"/>
                </c:ext>
              </c:extLst>
            </c:dLbl>
            <c:dLbl>
              <c:idx val="1"/>
              <c:layout>
                <c:manualLayout>
                  <c:x val="1.24223602484475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75-40D5-A8AF-D16522F33CE2}"/>
                </c:ext>
              </c:extLst>
            </c:dLbl>
            <c:dLbl>
              <c:idx val="2"/>
              <c:layout>
                <c:manualLayout>
                  <c:x val="1.2422360248447594E-2"/>
                  <c:y val="-1.4492753623188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75-40D5-A8AF-D16522F33CE2}"/>
                </c:ext>
              </c:extLst>
            </c:dLbl>
            <c:dLbl>
              <c:idx val="3"/>
              <c:layout>
                <c:manualLayout>
                  <c:x val="1.2422360248447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75-40D5-A8AF-D16522F33CE2}"/>
                </c:ext>
              </c:extLst>
            </c:dLbl>
            <c:dLbl>
              <c:idx val="4"/>
              <c:layout>
                <c:manualLayout>
                  <c:x val="1.2422360248447527E-2"/>
                  <c:y val="2.214145114438409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75-40D5-A8AF-D16522F33CE2}"/>
                </c:ext>
              </c:extLst>
            </c:dLbl>
            <c:dLbl>
              <c:idx val="6"/>
              <c:layout>
                <c:manualLayout>
                  <c:x val="1.4485577074268764E-2"/>
                  <c:y val="1.9308218459569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75-40D5-A8AF-D16522F33C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 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566</c:v>
                </c:pt>
                <c:pt idx="1">
                  <c:v>608</c:v>
                </c:pt>
                <c:pt idx="2">
                  <c:v>696</c:v>
                </c:pt>
                <c:pt idx="3">
                  <c:v>683</c:v>
                </c:pt>
                <c:pt idx="4">
                  <c:v>532</c:v>
                </c:pt>
                <c:pt idx="5">
                  <c:v>365</c:v>
                </c:pt>
                <c:pt idx="6">
                  <c:v>375</c:v>
                </c:pt>
                <c:pt idx="7">
                  <c:v>366</c:v>
                </c:pt>
                <c:pt idx="8">
                  <c:v>236</c:v>
                </c:pt>
                <c:pt idx="9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75-40D5-A8AF-D16522F33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992256"/>
        <c:axId val="220993792"/>
        <c:axId val="0"/>
      </c:bar3DChart>
      <c:catAx>
        <c:axId val="22099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993792"/>
        <c:crosses val="autoZero"/>
        <c:auto val="1"/>
        <c:lblAlgn val="ctr"/>
        <c:lblOffset val="100"/>
        <c:noMultiLvlLbl val="0"/>
      </c:catAx>
      <c:valAx>
        <c:axId val="22099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22099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6375997436178283"/>
          <c:y val="0.22175261689126821"/>
          <c:w val="0.73005699635305299"/>
          <c:h val="0.43873476289772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 в суд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2013 г.</c:v>
                </c:pt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263</c:v>
                </c:pt>
                <c:pt idx="1">
                  <c:v>212</c:v>
                </c:pt>
                <c:pt idx="2">
                  <c:v>189</c:v>
                </c:pt>
                <c:pt idx="3">
                  <c:v>173</c:v>
                </c:pt>
                <c:pt idx="4">
                  <c:v>193</c:v>
                </c:pt>
                <c:pt idx="5">
                  <c:v>233</c:v>
                </c:pt>
                <c:pt idx="6">
                  <c:v>176</c:v>
                </c:pt>
                <c:pt idx="7">
                  <c:v>267</c:v>
                </c:pt>
                <c:pt idx="8">
                  <c:v>236</c:v>
                </c:pt>
                <c:pt idx="9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4-4530-8ABC-4D65E929AF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63936"/>
        <c:axId val="222011776"/>
      </c:barChart>
      <c:catAx>
        <c:axId val="221863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2011776"/>
        <c:crosses val="autoZero"/>
        <c:auto val="1"/>
        <c:lblAlgn val="ctr"/>
        <c:lblOffset val="100"/>
        <c:noMultiLvlLbl val="0"/>
      </c:catAx>
      <c:valAx>
        <c:axId val="222011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1863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5A7C-6DF1-4DFB-8071-D285584C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34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qwery1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HAMZA06</dc:creator>
  <cp:keywords/>
  <dc:description/>
  <cp:lastModifiedBy>админ</cp:lastModifiedBy>
  <cp:revision>250</cp:revision>
  <cp:lastPrinted>2023-02-02T10:55:00Z</cp:lastPrinted>
  <dcterms:created xsi:type="dcterms:W3CDTF">2014-07-20T07:11:00Z</dcterms:created>
  <dcterms:modified xsi:type="dcterms:W3CDTF">2023-02-07T10:58:00Z</dcterms:modified>
</cp:coreProperties>
</file>