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4B6E">
        <w:rPr>
          <w:rFonts w:ascii="Times New Roman" w:hAnsi="Times New Roman"/>
          <w:color w:val="000000" w:themeColor="text1"/>
          <w:sz w:val="28"/>
          <w:szCs w:val="28"/>
        </w:rPr>
        <w:t>ПРОКУРАТУРА РОССИЙСКОЙ ФЕДЕРАЦИИ</w:t>
      </w: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B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Прокуратура </w:t>
      </w: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B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Новосибирской области  </w:t>
      </w: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474B6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 Р И К А </w:t>
      </w:r>
      <w:proofErr w:type="gramStart"/>
      <w:r w:rsidRPr="00474B6E">
        <w:rPr>
          <w:rFonts w:ascii="Times New Roman" w:hAnsi="Times New Roman"/>
          <w:b/>
          <w:color w:val="000000" w:themeColor="text1"/>
          <w:sz w:val="28"/>
          <w:szCs w:val="28"/>
        </w:rPr>
        <w:t>З</w:t>
      </w:r>
      <w:proofErr w:type="gramEnd"/>
    </w:p>
    <w:p w:rsidR="00B35DEF" w:rsidRPr="00474B6E" w:rsidRDefault="00474B6E" w:rsidP="00B35DEF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30.</w:t>
      </w:r>
      <w:r w:rsidR="00391BCC" w:rsidRPr="00474B6E"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>.2015</w:t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</w:r>
      <w:r w:rsidR="00B35DEF" w:rsidRPr="00474B6E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 </w:t>
      </w:r>
      <w:r w:rsidR="00391BCC" w:rsidRPr="00474B6E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</w:rPr>
        <w:t>№13</w:t>
      </w:r>
      <w:r w:rsidR="004E5608">
        <w:rPr>
          <w:rFonts w:ascii="Times New Roman" w:hAnsi="Times New Roman"/>
          <w:color w:val="000000" w:themeColor="text1"/>
          <w:sz w:val="28"/>
          <w:szCs w:val="28"/>
        </w:rPr>
        <w:t>6</w:t>
      </w:r>
    </w:p>
    <w:p w:rsidR="00391BCC" w:rsidRPr="00474B6E" w:rsidRDefault="00391BCC" w:rsidP="00B35DE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B35DEF" w:rsidRPr="00474B6E" w:rsidRDefault="00B35DEF" w:rsidP="00B35DEF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4B6E">
        <w:rPr>
          <w:rFonts w:ascii="Times New Roman" w:hAnsi="Times New Roman"/>
          <w:color w:val="000000" w:themeColor="text1"/>
          <w:sz w:val="28"/>
          <w:szCs w:val="28"/>
        </w:rPr>
        <w:t>г. Новосибирск</w:t>
      </w:r>
    </w:p>
    <w:p w:rsidR="00B35DEF" w:rsidRPr="00474B6E" w:rsidRDefault="00B35DEF" w:rsidP="00B35DEF">
      <w:pPr>
        <w:spacing w:after="0" w:line="240" w:lineRule="exac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91BCC" w:rsidRPr="004862D6" w:rsidRDefault="00391BCC" w:rsidP="00B35D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B35D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 xml:space="preserve">О ежегодном </w:t>
      </w:r>
      <w:r w:rsidR="000758AD">
        <w:rPr>
          <w:rFonts w:ascii="Times New Roman" w:hAnsi="Times New Roman"/>
          <w:b/>
          <w:sz w:val="28"/>
          <w:szCs w:val="28"/>
        </w:rPr>
        <w:t xml:space="preserve">Региональном </w:t>
      </w:r>
      <w:proofErr w:type="gramStart"/>
      <w:r w:rsidRPr="004862D6">
        <w:rPr>
          <w:rFonts w:ascii="Times New Roman" w:hAnsi="Times New Roman"/>
          <w:b/>
          <w:sz w:val="28"/>
          <w:szCs w:val="28"/>
        </w:rPr>
        <w:t>конкурсе</w:t>
      </w:r>
      <w:proofErr w:type="gramEnd"/>
      <w:r w:rsidRPr="004862D6">
        <w:rPr>
          <w:rFonts w:ascii="Times New Roman" w:hAnsi="Times New Roman"/>
          <w:b/>
          <w:sz w:val="28"/>
          <w:szCs w:val="28"/>
        </w:rPr>
        <w:t xml:space="preserve"> на лучшие материалы в средствах массовой информации</w:t>
      </w:r>
      <w:r w:rsidR="000758AD">
        <w:rPr>
          <w:rFonts w:ascii="Times New Roman" w:hAnsi="Times New Roman"/>
          <w:b/>
          <w:sz w:val="28"/>
          <w:szCs w:val="28"/>
        </w:rPr>
        <w:t xml:space="preserve"> </w:t>
      </w:r>
      <w:r w:rsidRPr="004862D6">
        <w:rPr>
          <w:rFonts w:ascii="Times New Roman" w:hAnsi="Times New Roman"/>
          <w:b/>
          <w:sz w:val="28"/>
          <w:szCs w:val="28"/>
        </w:rPr>
        <w:t xml:space="preserve">о работе  прокуратуры Новосибирской  области </w:t>
      </w:r>
    </w:p>
    <w:p w:rsidR="00B35DEF" w:rsidRPr="004862D6" w:rsidRDefault="00B35DEF" w:rsidP="00B35DEF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862D6">
        <w:rPr>
          <w:rFonts w:ascii="Times New Roman" w:hAnsi="Times New Roman"/>
          <w:sz w:val="28"/>
          <w:szCs w:val="28"/>
        </w:rPr>
        <w:t>В целях  реализация принципа гласности,  совершенствования взаимодействия прокуратуры  Новосибирской области со средствами массовой информации, объективного и всестороннего  освещения деятельности органов прокуратуры, повышения авторитета прокурорских работников, руководствуясь статьей 18 Федерального закона «О прокуратуре Российской Федерации»,</w:t>
      </w:r>
      <w:proofErr w:type="gramEnd"/>
    </w:p>
    <w:p w:rsidR="00B35DEF" w:rsidRPr="004862D6" w:rsidRDefault="00B35DEF" w:rsidP="00B35D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B35D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 xml:space="preserve">П Р И К А </w:t>
      </w:r>
      <w:proofErr w:type="gramStart"/>
      <w:r w:rsidRPr="004862D6">
        <w:rPr>
          <w:rFonts w:ascii="Times New Roman" w:hAnsi="Times New Roman"/>
          <w:b/>
          <w:sz w:val="28"/>
          <w:szCs w:val="28"/>
        </w:rPr>
        <w:t>З</w:t>
      </w:r>
      <w:proofErr w:type="gramEnd"/>
      <w:r w:rsidRPr="004862D6">
        <w:rPr>
          <w:rFonts w:ascii="Times New Roman" w:hAnsi="Times New Roman"/>
          <w:b/>
          <w:sz w:val="28"/>
          <w:szCs w:val="28"/>
        </w:rPr>
        <w:t xml:space="preserve"> Ы В А Ю:</w:t>
      </w:r>
    </w:p>
    <w:p w:rsidR="00B35DEF" w:rsidRPr="004862D6" w:rsidRDefault="00B35DEF" w:rsidP="00B35DEF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1.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r w:rsidRPr="004862D6">
        <w:rPr>
          <w:rFonts w:ascii="Times New Roman" w:hAnsi="Times New Roman"/>
          <w:sz w:val="28"/>
          <w:szCs w:val="28"/>
        </w:rPr>
        <w:t xml:space="preserve">Учредить ежегодный </w:t>
      </w:r>
      <w:r w:rsidR="000758AD">
        <w:rPr>
          <w:rFonts w:ascii="Times New Roman" w:hAnsi="Times New Roman"/>
          <w:sz w:val="28"/>
          <w:szCs w:val="28"/>
        </w:rPr>
        <w:t xml:space="preserve">Региональный </w:t>
      </w:r>
      <w:r w:rsidRPr="004862D6">
        <w:rPr>
          <w:rFonts w:ascii="Times New Roman" w:hAnsi="Times New Roman"/>
          <w:sz w:val="28"/>
          <w:szCs w:val="28"/>
        </w:rPr>
        <w:t>конкурс на лучшие материалы в средствах массовой информации о работе прокуратуры Новосибирской области.</w:t>
      </w: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2.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r w:rsidRPr="004862D6">
        <w:rPr>
          <w:rFonts w:ascii="Times New Roman" w:hAnsi="Times New Roman"/>
          <w:sz w:val="28"/>
          <w:szCs w:val="28"/>
        </w:rPr>
        <w:t xml:space="preserve">Утвердить Положение о ежегодном </w:t>
      </w:r>
      <w:r w:rsidR="000758AD">
        <w:rPr>
          <w:rFonts w:ascii="Times New Roman" w:hAnsi="Times New Roman"/>
          <w:sz w:val="28"/>
          <w:szCs w:val="28"/>
        </w:rPr>
        <w:t xml:space="preserve">Региональном </w:t>
      </w:r>
      <w:r w:rsidRPr="004862D6">
        <w:rPr>
          <w:rFonts w:ascii="Times New Roman" w:hAnsi="Times New Roman"/>
          <w:sz w:val="28"/>
          <w:szCs w:val="28"/>
        </w:rPr>
        <w:t xml:space="preserve">конкурсе на лучшие материалы в средствах массовой информации о работе прокуратуры Новосибирской области (далее </w:t>
      </w:r>
      <w:r w:rsidR="00490393" w:rsidRPr="004862D6">
        <w:rPr>
          <w:rFonts w:ascii="Times New Roman" w:hAnsi="Times New Roman"/>
          <w:sz w:val="28"/>
          <w:szCs w:val="28"/>
        </w:rPr>
        <w:t>–</w:t>
      </w:r>
      <w:r w:rsidRPr="004862D6">
        <w:rPr>
          <w:rFonts w:ascii="Times New Roman" w:hAnsi="Times New Roman"/>
          <w:sz w:val="28"/>
          <w:szCs w:val="28"/>
        </w:rPr>
        <w:t xml:space="preserve"> Конкурс).</w:t>
      </w: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3.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r w:rsidRPr="004862D6">
        <w:rPr>
          <w:rFonts w:ascii="Times New Roman" w:hAnsi="Times New Roman"/>
          <w:sz w:val="28"/>
          <w:szCs w:val="28"/>
        </w:rPr>
        <w:t xml:space="preserve">Старшему помощнику прокурора области по взаимодействию </w:t>
      </w:r>
      <w:proofErr w:type="gramStart"/>
      <w:r w:rsidRPr="004862D6">
        <w:rPr>
          <w:rFonts w:ascii="Times New Roman" w:hAnsi="Times New Roman"/>
          <w:sz w:val="28"/>
          <w:szCs w:val="28"/>
        </w:rPr>
        <w:t>со</w:t>
      </w:r>
      <w:proofErr w:type="gramEnd"/>
      <w:r w:rsidRPr="004862D6">
        <w:rPr>
          <w:rFonts w:ascii="Times New Roman" w:hAnsi="Times New Roman"/>
          <w:sz w:val="28"/>
          <w:szCs w:val="28"/>
        </w:rPr>
        <w:t xml:space="preserve"> средствами массовой информации организовать работу по  отбору для участия в Конкурсе теле- и радиоматериалов,  а также опубликованных в печати и сети  </w:t>
      </w:r>
      <w:r w:rsidR="000758AD">
        <w:rPr>
          <w:rFonts w:ascii="Times New Roman" w:hAnsi="Times New Roman"/>
          <w:sz w:val="28"/>
          <w:szCs w:val="28"/>
        </w:rPr>
        <w:t>«</w:t>
      </w:r>
      <w:r w:rsidRPr="004862D6">
        <w:rPr>
          <w:rFonts w:ascii="Times New Roman" w:hAnsi="Times New Roman"/>
          <w:sz w:val="28"/>
          <w:szCs w:val="28"/>
        </w:rPr>
        <w:t>Интернет</w:t>
      </w:r>
      <w:r w:rsidR="000758AD">
        <w:rPr>
          <w:rFonts w:ascii="Times New Roman" w:hAnsi="Times New Roman"/>
          <w:sz w:val="28"/>
          <w:szCs w:val="28"/>
        </w:rPr>
        <w:t>»</w:t>
      </w:r>
      <w:r w:rsidRPr="004862D6">
        <w:rPr>
          <w:rFonts w:ascii="Times New Roman" w:hAnsi="Times New Roman"/>
          <w:sz w:val="28"/>
          <w:szCs w:val="28"/>
        </w:rPr>
        <w:t>.</w:t>
      </w: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4.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r w:rsidRPr="004862D6">
        <w:rPr>
          <w:rFonts w:ascii="Times New Roman" w:hAnsi="Times New Roman"/>
          <w:sz w:val="28"/>
          <w:szCs w:val="28"/>
        </w:rPr>
        <w:t>Подготовку наград, изготовление необходимого количества дипломов, грамот, благодарственных писем обеспечить начальнику отдела материально-технического обеспечения, эксплуатации зданий и транспорта.</w:t>
      </w:r>
    </w:p>
    <w:p w:rsidR="00B35DEF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5.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r w:rsidR="006376DA" w:rsidRPr="004862D6">
        <w:rPr>
          <w:rFonts w:ascii="Times New Roman" w:hAnsi="Times New Roman"/>
          <w:sz w:val="28"/>
          <w:szCs w:val="28"/>
        </w:rPr>
        <w:t>П</w:t>
      </w:r>
      <w:r w:rsidRPr="004862D6">
        <w:rPr>
          <w:rFonts w:ascii="Times New Roman" w:hAnsi="Times New Roman"/>
          <w:sz w:val="28"/>
          <w:szCs w:val="28"/>
        </w:rPr>
        <w:t xml:space="preserve">риказ и Положение о </w:t>
      </w:r>
      <w:r w:rsidR="000758AD">
        <w:rPr>
          <w:rFonts w:ascii="Times New Roman" w:hAnsi="Times New Roman"/>
          <w:sz w:val="28"/>
          <w:szCs w:val="28"/>
        </w:rPr>
        <w:t>К</w:t>
      </w:r>
      <w:r w:rsidRPr="004862D6">
        <w:rPr>
          <w:rFonts w:ascii="Times New Roman" w:hAnsi="Times New Roman"/>
          <w:sz w:val="28"/>
          <w:szCs w:val="28"/>
        </w:rPr>
        <w:t>онкурсе опубликовать на сайте прокуратуры Новосибирской области.</w:t>
      </w:r>
    </w:p>
    <w:p w:rsidR="006376DA" w:rsidRPr="004862D6" w:rsidRDefault="00B35DEF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6.</w:t>
      </w:r>
      <w:r w:rsidR="00490393" w:rsidRPr="004862D6">
        <w:rPr>
          <w:rFonts w:ascii="Times New Roman" w:hAnsi="Times New Roman"/>
          <w:sz w:val="28"/>
          <w:szCs w:val="28"/>
        </w:rPr>
        <w:t> </w:t>
      </w:r>
      <w:proofErr w:type="gramStart"/>
      <w:r w:rsidRPr="004862D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862D6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6376DA" w:rsidRPr="004862D6">
        <w:rPr>
          <w:rFonts w:ascii="Times New Roman" w:hAnsi="Times New Roman"/>
          <w:sz w:val="28"/>
          <w:szCs w:val="28"/>
        </w:rPr>
        <w:t>п</w:t>
      </w:r>
      <w:r w:rsidRPr="004862D6">
        <w:rPr>
          <w:rFonts w:ascii="Times New Roman" w:hAnsi="Times New Roman"/>
          <w:sz w:val="28"/>
          <w:szCs w:val="28"/>
        </w:rPr>
        <w:t xml:space="preserve">риказа оставляю за собой.  </w:t>
      </w:r>
    </w:p>
    <w:p w:rsidR="00B35DEF" w:rsidRPr="004862D6" w:rsidRDefault="006376DA" w:rsidP="00B35DEF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7. </w:t>
      </w:r>
      <w:r w:rsidR="00B35DEF" w:rsidRPr="004862D6">
        <w:rPr>
          <w:rFonts w:ascii="Times New Roman" w:hAnsi="Times New Roman"/>
          <w:sz w:val="28"/>
          <w:szCs w:val="28"/>
        </w:rPr>
        <w:t xml:space="preserve">Приказ направить </w:t>
      </w:r>
      <w:r w:rsidR="00490393" w:rsidRPr="004862D6">
        <w:rPr>
          <w:rFonts w:ascii="Times New Roman" w:hAnsi="Times New Roman"/>
          <w:sz w:val="28"/>
          <w:szCs w:val="28"/>
        </w:rPr>
        <w:t xml:space="preserve">первому заместителю и </w:t>
      </w:r>
      <w:r w:rsidR="00B35DEF" w:rsidRPr="004862D6">
        <w:rPr>
          <w:rFonts w:ascii="Times New Roman" w:hAnsi="Times New Roman"/>
          <w:sz w:val="28"/>
          <w:szCs w:val="28"/>
        </w:rPr>
        <w:t xml:space="preserve">заместителям прокурора области, руководителям структурных подразделений </w:t>
      </w:r>
      <w:r w:rsidR="000758AD">
        <w:rPr>
          <w:rFonts w:ascii="Times New Roman" w:hAnsi="Times New Roman"/>
          <w:sz w:val="28"/>
          <w:szCs w:val="28"/>
        </w:rPr>
        <w:t xml:space="preserve">аппарата </w:t>
      </w:r>
      <w:r w:rsidR="00B35DEF" w:rsidRPr="004862D6">
        <w:rPr>
          <w:rFonts w:ascii="Times New Roman" w:hAnsi="Times New Roman"/>
          <w:sz w:val="28"/>
          <w:szCs w:val="28"/>
        </w:rPr>
        <w:t xml:space="preserve">прокуратуры области, старшим помощникам </w:t>
      </w:r>
      <w:r w:rsidR="00490393" w:rsidRPr="004862D6">
        <w:rPr>
          <w:rFonts w:ascii="Times New Roman" w:hAnsi="Times New Roman"/>
          <w:sz w:val="28"/>
          <w:szCs w:val="28"/>
        </w:rPr>
        <w:t xml:space="preserve">и помощникам </w:t>
      </w:r>
      <w:r w:rsidR="00B35DEF" w:rsidRPr="004862D6">
        <w:rPr>
          <w:rFonts w:ascii="Times New Roman" w:hAnsi="Times New Roman"/>
          <w:sz w:val="28"/>
          <w:szCs w:val="28"/>
        </w:rPr>
        <w:t>прокурора области, город</w:t>
      </w:r>
      <w:r w:rsidR="00340CE2">
        <w:rPr>
          <w:rFonts w:ascii="Times New Roman" w:hAnsi="Times New Roman"/>
          <w:sz w:val="28"/>
          <w:szCs w:val="28"/>
        </w:rPr>
        <w:t>ским,</w:t>
      </w:r>
      <w:r w:rsidR="00B35DEF" w:rsidRPr="004862D6">
        <w:rPr>
          <w:rFonts w:ascii="Times New Roman" w:hAnsi="Times New Roman"/>
          <w:sz w:val="28"/>
          <w:szCs w:val="28"/>
        </w:rPr>
        <w:t xml:space="preserve"> </w:t>
      </w:r>
      <w:r w:rsidR="00340CE2">
        <w:rPr>
          <w:rFonts w:ascii="Times New Roman" w:hAnsi="Times New Roman"/>
          <w:sz w:val="28"/>
          <w:szCs w:val="28"/>
        </w:rPr>
        <w:t>районным</w:t>
      </w:r>
      <w:r w:rsidR="00B35DEF" w:rsidRPr="004862D6">
        <w:rPr>
          <w:rFonts w:ascii="Times New Roman" w:hAnsi="Times New Roman"/>
          <w:sz w:val="28"/>
          <w:szCs w:val="28"/>
        </w:rPr>
        <w:t>,</w:t>
      </w:r>
      <w:r w:rsidR="00490393" w:rsidRPr="004862D6">
        <w:rPr>
          <w:rFonts w:ascii="Times New Roman" w:hAnsi="Times New Roman"/>
          <w:sz w:val="28"/>
          <w:szCs w:val="28"/>
        </w:rPr>
        <w:t xml:space="preserve"> </w:t>
      </w:r>
      <w:r w:rsidR="00340CE2">
        <w:rPr>
          <w:rFonts w:ascii="Times New Roman" w:hAnsi="Times New Roman"/>
          <w:sz w:val="28"/>
          <w:szCs w:val="28"/>
        </w:rPr>
        <w:t xml:space="preserve">межрайонным и </w:t>
      </w:r>
      <w:r w:rsidR="00490393" w:rsidRPr="004862D6">
        <w:rPr>
          <w:rFonts w:ascii="Times New Roman" w:hAnsi="Times New Roman"/>
          <w:sz w:val="28"/>
          <w:szCs w:val="28"/>
        </w:rPr>
        <w:t xml:space="preserve">специализированным прокурорам </w:t>
      </w:r>
      <w:r w:rsidR="00340CE2">
        <w:rPr>
          <w:rFonts w:ascii="Times New Roman" w:hAnsi="Times New Roman"/>
          <w:sz w:val="28"/>
          <w:szCs w:val="28"/>
        </w:rPr>
        <w:t xml:space="preserve">Новосибирской </w:t>
      </w:r>
      <w:r w:rsidR="00490393" w:rsidRPr="004862D6">
        <w:rPr>
          <w:rFonts w:ascii="Times New Roman" w:hAnsi="Times New Roman"/>
          <w:sz w:val="28"/>
          <w:szCs w:val="28"/>
        </w:rPr>
        <w:t>области</w:t>
      </w:r>
      <w:r w:rsidR="00B35DEF" w:rsidRPr="004862D6">
        <w:rPr>
          <w:rFonts w:ascii="Times New Roman" w:hAnsi="Times New Roman"/>
          <w:sz w:val="28"/>
          <w:szCs w:val="28"/>
        </w:rPr>
        <w:t>, которым довести его до сведения подчиненных работников.</w:t>
      </w:r>
    </w:p>
    <w:p w:rsidR="00B35DEF" w:rsidRPr="004862D6" w:rsidRDefault="00B35DEF" w:rsidP="00B35D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35DEF" w:rsidRDefault="00BB2349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 w:rsidR="00B35DEF" w:rsidRPr="004862D6">
        <w:rPr>
          <w:rFonts w:ascii="Times New Roman" w:hAnsi="Times New Roman"/>
          <w:sz w:val="28"/>
          <w:szCs w:val="28"/>
        </w:rPr>
        <w:t>рокурор</w:t>
      </w:r>
      <w:r>
        <w:rPr>
          <w:rFonts w:ascii="Times New Roman" w:hAnsi="Times New Roman"/>
          <w:sz w:val="28"/>
          <w:szCs w:val="28"/>
        </w:rPr>
        <w:t>а</w:t>
      </w:r>
      <w:r w:rsidR="00B35DEF" w:rsidRPr="004862D6">
        <w:rPr>
          <w:rFonts w:ascii="Times New Roman" w:hAnsi="Times New Roman"/>
          <w:sz w:val="28"/>
          <w:szCs w:val="28"/>
        </w:rPr>
        <w:t xml:space="preserve"> области</w:t>
      </w:r>
    </w:p>
    <w:p w:rsidR="00BB2349" w:rsidRPr="004862D6" w:rsidRDefault="00BB2349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B2349" w:rsidRDefault="00BB2349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с</w:t>
      </w:r>
      <w:r w:rsidR="00B35DEF" w:rsidRPr="004862D6">
        <w:rPr>
          <w:rFonts w:ascii="Times New Roman" w:hAnsi="Times New Roman"/>
          <w:sz w:val="28"/>
          <w:szCs w:val="28"/>
        </w:rPr>
        <w:t>оветник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B35DEF" w:rsidRPr="004862D6">
        <w:rPr>
          <w:rFonts w:ascii="Times New Roman" w:hAnsi="Times New Roman"/>
          <w:sz w:val="28"/>
          <w:szCs w:val="28"/>
        </w:rPr>
        <w:t>юстиции</w:t>
      </w:r>
      <w:r w:rsidR="00B35DEF" w:rsidRPr="004862D6">
        <w:rPr>
          <w:rFonts w:ascii="Times New Roman" w:hAnsi="Times New Roman"/>
          <w:sz w:val="28"/>
          <w:szCs w:val="28"/>
        </w:rPr>
        <w:tab/>
      </w:r>
      <w:r w:rsidR="00B35DEF" w:rsidRPr="004862D6">
        <w:rPr>
          <w:rFonts w:ascii="Times New Roman" w:hAnsi="Times New Roman"/>
          <w:sz w:val="28"/>
          <w:szCs w:val="28"/>
        </w:rPr>
        <w:tab/>
      </w:r>
      <w:r w:rsidR="00B35DEF" w:rsidRPr="004862D6">
        <w:rPr>
          <w:rFonts w:ascii="Times New Roman" w:hAnsi="Times New Roman"/>
          <w:sz w:val="28"/>
          <w:szCs w:val="28"/>
        </w:rPr>
        <w:tab/>
      </w:r>
      <w:r w:rsidR="00B35DEF" w:rsidRPr="004862D6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Л.Я.Кузьменок</w:t>
      </w:r>
      <w:r w:rsidR="00B35DEF" w:rsidRPr="004862D6">
        <w:rPr>
          <w:rFonts w:ascii="Times New Roman" w:hAnsi="Times New Roman"/>
          <w:sz w:val="28"/>
          <w:szCs w:val="28"/>
        </w:rPr>
        <w:t xml:space="preserve">  </w:t>
      </w:r>
    </w:p>
    <w:p w:rsidR="00B35DEF" w:rsidRDefault="00B35DEF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 xml:space="preserve">     </w:t>
      </w:r>
      <w:r w:rsidRPr="004862D6">
        <w:rPr>
          <w:rFonts w:ascii="Times New Roman" w:hAnsi="Times New Roman"/>
          <w:sz w:val="28"/>
          <w:szCs w:val="28"/>
        </w:rPr>
        <w:tab/>
      </w:r>
      <w:r w:rsidRPr="004862D6">
        <w:rPr>
          <w:rFonts w:ascii="Times New Roman" w:hAnsi="Times New Roman"/>
          <w:sz w:val="28"/>
          <w:szCs w:val="28"/>
        </w:rPr>
        <w:tab/>
        <w:t xml:space="preserve">              </w:t>
      </w:r>
      <w:r w:rsidR="000758AD">
        <w:rPr>
          <w:rFonts w:ascii="Times New Roman" w:hAnsi="Times New Roman"/>
          <w:sz w:val="28"/>
          <w:szCs w:val="28"/>
        </w:rPr>
        <w:t xml:space="preserve"> </w:t>
      </w:r>
    </w:p>
    <w:p w:rsidR="00BB2349" w:rsidRDefault="00BB2349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B2349" w:rsidRPr="004862D6" w:rsidRDefault="00BB2349" w:rsidP="00B35DEF">
      <w:pPr>
        <w:pStyle w:val="a3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B35DEF" w:rsidRPr="004862D6" w:rsidRDefault="00B35DEF" w:rsidP="000758AD">
      <w:pPr>
        <w:pStyle w:val="a3"/>
        <w:spacing w:line="240" w:lineRule="exact"/>
        <w:ind w:left="6095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УТВЕРЖДЕНО</w:t>
      </w:r>
    </w:p>
    <w:p w:rsidR="00B35DEF" w:rsidRPr="004862D6" w:rsidRDefault="00B35DEF" w:rsidP="000758AD">
      <w:pPr>
        <w:pStyle w:val="a3"/>
        <w:spacing w:line="240" w:lineRule="exact"/>
        <w:ind w:left="6095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приказом прокурора</w:t>
      </w:r>
    </w:p>
    <w:p w:rsidR="00B35DEF" w:rsidRPr="004862D6" w:rsidRDefault="00B35DEF" w:rsidP="000758AD">
      <w:pPr>
        <w:pStyle w:val="a3"/>
        <w:spacing w:line="240" w:lineRule="exact"/>
        <w:ind w:left="6095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Новосибирской области</w:t>
      </w:r>
    </w:p>
    <w:p w:rsidR="00B35DEF" w:rsidRPr="004862D6" w:rsidRDefault="00B35DEF" w:rsidP="000758AD">
      <w:pPr>
        <w:pStyle w:val="a3"/>
        <w:spacing w:line="240" w:lineRule="exact"/>
        <w:ind w:left="6095"/>
        <w:rPr>
          <w:rFonts w:ascii="Times New Roman" w:hAnsi="Times New Roman"/>
          <w:sz w:val="28"/>
          <w:szCs w:val="28"/>
        </w:rPr>
      </w:pPr>
      <w:r w:rsidRPr="004862D6">
        <w:rPr>
          <w:rFonts w:ascii="Times New Roman" w:hAnsi="Times New Roman"/>
          <w:sz w:val="28"/>
          <w:szCs w:val="28"/>
        </w:rPr>
        <w:t>от  ____</w:t>
      </w:r>
      <w:r w:rsidR="00340CE2">
        <w:rPr>
          <w:rFonts w:ascii="Times New Roman" w:hAnsi="Times New Roman"/>
          <w:sz w:val="28"/>
          <w:szCs w:val="28"/>
        </w:rPr>
        <w:t>10</w:t>
      </w:r>
      <w:r w:rsidRPr="004862D6">
        <w:rPr>
          <w:rFonts w:ascii="Times New Roman" w:hAnsi="Times New Roman"/>
          <w:sz w:val="28"/>
          <w:szCs w:val="28"/>
        </w:rPr>
        <w:t>.2015 № ____</w:t>
      </w:r>
    </w:p>
    <w:p w:rsidR="00B35DEF" w:rsidRPr="004862D6" w:rsidRDefault="00B35DEF" w:rsidP="00B35D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5DEF" w:rsidRPr="004862D6" w:rsidRDefault="00B35DEF" w:rsidP="00B35DE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35DEF" w:rsidRPr="004862D6" w:rsidRDefault="00B35DEF" w:rsidP="000758AD">
      <w:pPr>
        <w:pStyle w:val="a3"/>
        <w:tabs>
          <w:tab w:val="left" w:pos="142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ab/>
        <w:t>ПОЛОЖЕНИЕ</w:t>
      </w:r>
    </w:p>
    <w:p w:rsidR="00431D10" w:rsidRDefault="00B35DEF" w:rsidP="000758AD">
      <w:pPr>
        <w:pStyle w:val="a3"/>
        <w:tabs>
          <w:tab w:val="left" w:pos="142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 xml:space="preserve">о ежегодном </w:t>
      </w:r>
      <w:r w:rsidR="000758AD">
        <w:rPr>
          <w:rFonts w:ascii="Times New Roman" w:hAnsi="Times New Roman"/>
          <w:b/>
          <w:sz w:val="28"/>
          <w:szCs w:val="28"/>
        </w:rPr>
        <w:t xml:space="preserve">Региональном </w:t>
      </w:r>
      <w:r w:rsidRPr="004862D6">
        <w:rPr>
          <w:rFonts w:ascii="Times New Roman" w:hAnsi="Times New Roman"/>
          <w:b/>
          <w:sz w:val="28"/>
          <w:szCs w:val="28"/>
        </w:rPr>
        <w:t xml:space="preserve">конкурсе на лучшие материалы </w:t>
      </w:r>
    </w:p>
    <w:p w:rsidR="00B35DEF" w:rsidRPr="004862D6" w:rsidRDefault="00B35DEF" w:rsidP="000758AD">
      <w:pPr>
        <w:pStyle w:val="a3"/>
        <w:tabs>
          <w:tab w:val="left" w:pos="142"/>
        </w:tabs>
        <w:spacing w:line="240" w:lineRule="exact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 xml:space="preserve">в средствах массовой информации о работе органов прокуратуры Новосибирской области </w:t>
      </w:r>
    </w:p>
    <w:p w:rsidR="00B35DEF" w:rsidRPr="004862D6" w:rsidRDefault="00B35DEF" w:rsidP="00B35DE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0758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4862D6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6376DA" w:rsidRPr="004862D6" w:rsidRDefault="006376DA" w:rsidP="006376DA">
      <w:pPr>
        <w:pStyle w:val="a3"/>
        <w:ind w:firstLine="680"/>
        <w:jc w:val="center"/>
        <w:rPr>
          <w:rFonts w:ascii="Times New Roman" w:hAnsi="Times New Roman"/>
          <w:b/>
          <w:sz w:val="28"/>
          <w:szCs w:val="28"/>
        </w:rPr>
      </w:pP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1. 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на лучшие материалы в средствах массовой информации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СМИ) 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о работе органов прокуратуры проводится прокуратурой Новосибирской  области  в целях совершенствования взаимодействия со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, оперативного,  объективного и всестороннего освещения деятельности  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прокуратуры, 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повышения его авторитета, а также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имиджа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прокурорских работников.</w:t>
      </w: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1.2. 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руководство Конкурсом (отбор материалов, определение победителей) осуществляет комиссия по подведению итогов Конкурса, состав которой  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утверждает 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прокурор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области. 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.3. 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 среди информационных агентств и интернет-изданий, </w:t>
      </w:r>
      <w:proofErr w:type="gramStart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proofErr w:type="gramEnd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- и радиопрограмм, печатных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В Конкурсе принимают участие </w:t>
      </w:r>
      <w:r w:rsidR="00431D10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, зарегистрированные в установленном законом порядке (кроме тех СМИ, регистрация которых не предусмотрена), внештатные авторы, представившие опубликованные материалы по проблемам деятельности органов прокуратуры области  (за исключением работников органов прокуратуры).</w:t>
      </w:r>
      <w:proofErr w:type="gramEnd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предоставлении материалов должны быть соблюдены требования законодательства об авторском праве, а также об интеллектуальной собственности.</w:t>
      </w:r>
    </w:p>
    <w:p w:rsidR="006661D5" w:rsidRPr="006661D5" w:rsidRDefault="006376DA" w:rsidP="006661D5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6661D5">
        <w:rPr>
          <w:rFonts w:ascii="Times New Roman" w:eastAsia="Times New Roman" w:hAnsi="Times New Roman"/>
          <w:sz w:val="28"/>
          <w:szCs w:val="28"/>
          <w:lang w:eastAsia="ru-RU"/>
        </w:rPr>
        <w:t>1.4. </w:t>
      </w:r>
      <w:r w:rsidR="00B35DEF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Конкурс проводится ежегодно с </w:t>
      </w:r>
      <w:r w:rsidR="00762BBA" w:rsidRPr="006661D5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B35DEF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1 по </w:t>
      </w:r>
      <w:r w:rsidR="000363B8" w:rsidRPr="006661D5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="00B35DEF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1DA3" w:rsidRPr="006661D5">
        <w:rPr>
          <w:rFonts w:ascii="Times New Roman" w:eastAsia="Times New Roman" w:hAnsi="Times New Roman"/>
          <w:sz w:val="28"/>
          <w:szCs w:val="28"/>
          <w:lang w:eastAsia="ru-RU"/>
        </w:rPr>
        <w:t>сентября</w:t>
      </w:r>
      <w:r w:rsidR="00B35DEF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календарного года, результаты конкурса объявляются в </w:t>
      </w:r>
      <w:r w:rsidR="00041DA3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октябре </w:t>
      </w:r>
      <w:r w:rsidR="00B35DEF" w:rsidRPr="006661D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="00041DA3" w:rsidRPr="006661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661D5" w:rsidRPr="006661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1DA3" w:rsidRPr="004862D6" w:rsidRDefault="00041DA3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1.5.</w:t>
      </w:r>
      <w:r w:rsidR="00433595">
        <w:rPr>
          <w:rFonts w:ascii="Times New Roman" w:eastAsia="Times New Roman" w:hAnsi="Times New Roman"/>
          <w:sz w:val="28"/>
          <w:szCs w:val="28"/>
          <w:lang w:eastAsia="ru-RU"/>
        </w:rPr>
        <w:t xml:space="preserve"> Объявление о проведении ежегодного Конкурса подлежит опубликованию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до 01 августа </w:t>
      </w:r>
      <w:r w:rsidR="00433595"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прокуратуры области в информационно-телекоммуникационной сети «Интернет»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35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DEF" w:rsidRPr="004862D6" w:rsidRDefault="00B35DEF" w:rsidP="000758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2.</w:t>
      </w:r>
      <w:r w:rsidR="006661D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Задачи Конкурса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2.1. 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Основными задачами Конкурса являются: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- формирование в обществе положительного имиджа органов прокуратуры и их работников;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- совершенствование форм и методов взаимодействия с центральными, региональными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местными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- повышение качества подготовки </w:t>
      </w:r>
      <w:proofErr w:type="gramStart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теле</w:t>
      </w:r>
      <w:proofErr w:type="gramEnd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- и радиопрограмм, публикаций в прессе и сети 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Интернет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распространение положительного опыта взаимодействия со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органах прокуратуры Новосибирской области.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DEF" w:rsidRPr="004862D6" w:rsidRDefault="00B35DEF" w:rsidP="000758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="006661D5">
        <w:rPr>
          <w:rFonts w:ascii="Times New Roman" w:eastAsia="Times New Roman" w:hAnsi="Times New Roman"/>
          <w:b/>
          <w:sz w:val="28"/>
          <w:szCs w:val="28"/>
          <w:lang w:eastAsia="ru-RU"/>
        </w:rPr>
        <w:t> </w:t>
      </w: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конкурсным материалам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3.1. 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На Конкурс представляются конкурсные работы, содержащие материалы о деятельности органов прокуратуры Новосибирской области, опубликованные в календарном году в печатных и интернет-изданиях, либо вышедшие в эфир на радио и телевидении.</w:t>
      </w: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3.2. </w:t>
      </w:r>
      <w:proofErr w:type="gramStart"/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В Конкурсе принимают участие физические и юридические лица (сотрудники редакций федеральных и региональных изданий, творческие коллективы, журналисты и внештатные работники СМИ, за исключением прокурорских работников), являющиеся авторами представленного материала.</w:t>
      </w:r>
      <w:proofErr w:type="gramEnd"/>
    </w:p>
    <w:p w:rsidR="00041DA3" w:rsidRPr="00041DA3" w:rsidRDefault="00B35DEF" w:rsidP="00041DA3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 w:rsidRPr="00041DA3">
        <w:rPr>
          <w:rFonts w:ascii="Times New Roman" w:eastAsia="Times New Roman" w:hAnsi="Times New Roman"/>
          <w:sz w:val="28"/>
          <w:szCs w:val="28"/>
          <w:lang w:eastAsia="ru-RU"/>
        </w:rPr>
        <w:t>3.3.</w:t>
      </w:r>
      <w:r w:rsidR="006376DA" w:rsidRPr="00041DA3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041DA3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участия в Конкурсе подается </w:t>
      </w:r>
      <w:r w:rsidR="00431D10" w:rsidRPr="00041DA3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индивидуальное </w:t>
      </w:r>
      <w:r w:rsidRPr="00041DA3">
        <w:rPr>
          <w:rFonts w:ascii="Times New Roman" w:eastAsia="Times New Roman" w:hAnsi="Times New Roman"/>
          <w:sz w:val="28"/>
          <w:szCs w:val="28"/>
          <w:lang w:eastAsia="ru-RU"/>
        </w:rPr>
        <w:t>заявление или в составе творческого коллектива, подготовившего материал</w:t>
      </w:r>
      <w:r w:rsidR="00041DA3" w:rsidRPr="00041DA3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41DA3" w:rsidRPr="00041DA3">
        <w:rPr>
          <w:rFonts w:ascii="Times New Roman" w:hAnsi="Times New Roman"/>
          <w:sz w:val="28"/>
          <w:szCs w:val="28"/>
        </w:rPr>
        <w:t>Представленные материалы должны содержать аннотацию, кратк</w:t>
      </w:r>
      <w:r w:rsidR="00041DA3">
        <w:rPr>
          <w:rFonts w:ascii="Times New Roman" w:hAnsi="Times New Roman"/>
          <w:sz w:val="28"/>
          <w:szCs w:val="28"/>
        </w:rPr>
        <w:t>ие</w:t>
      </w:r>
      <w:r w:rsidR="00041DA3" w:rsidRPr="00041DA3">
        <w:rPr>
          <w:rFonts w:ascii="Times New Roman" w:hAnsi="Times New Roman"/>
          <w:sz w:val="28"/>
          <w:szCs w:val="28"/>
        </w:rPr>
        <w:t xml:space="preserve"> справк</w:t>
      </w:r>
      <w:r w:rsidR="00041DA3">
        <w:rPr>
          <w:rFonts w:ascii="Times New Roman" w:hAnsi="Times New Roman"/>
          <w:sz w:val="28"/>
          <w:szCs w:val="28"/>
        </w:rPr>
        <w:t>и</w:t>
      </w:r>
      <w:r w:rsidR="00041DA3" w:rsidRPr="00041DA3">
        <w:rPr>
          <w:rFonts w:ascii="Times New Roman" w:hAnsi="Times New Roman"/>
          <w:sz w:val="28"/>
          <w:szCs w:val="28"/>
        </w:rPr>
        <w:t xml:space="preserve"> об издании и авторе, заявление в произвольной форме с обязательным указанием Ф.И.О. автора, его места работы, занимаемой должности и контактной информации.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3.4.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Конкурсные работы предоставляются: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– печатные материалы – в виде готового издания с конкурсными работами (не более 3 материалов от одного автора или творческого коллектива);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– журналистские работы (публикации) – в отпечатанном виде с указанием названия печатного издания, в котором они опубликованы и даты опубликования (не более 3 материалов от одного автора или творческого коллектива);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– виде</w:t>
      </w:r>
      <w:proofErr w:type="gramStart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о-</w:t>
      </w:r>
      <w:proofErr w:type="gramEnd"/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 и аудиоматериалы представляются</w:t>
      </w:r>
      <w:r w:rsidR="00431D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соответственно</w:t>
      </w:r>
      <w:r w:rsidR="00431D1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на DVD и СD  дисках с указанием в расшифровке меток, даты и адресной базы эфира (не более 3 материалов от одного автора или творческого коллектива); 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– материалы интернет-изданий представляются в отпечатанном виде с указанием названия издания, в котором они опубликованы, и даты опубликования (не более 3 материалов от одного автора или творческого коллектива).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3.5.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Представленные на Конкурс работы возврату не подлежат.</w:t>
      </w:r>
    </w:p>
    <w:p w:rsidR="00B35DEF" w:rsidRPr="004862D6" w:rsidRDefault="00B35DEF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3.6.</w:t>
      </w:r>
      <w:r w:rsidR="006376DA" w:rsidRPr="004862D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Заявление и материалы</w:t>
      </w:r>
      <w:r w:rsidR="000363B8">
        <w:rPr>
          <w:rFonts w:ascii="Times New Roman" w:eastAsia="Times New Roman" w:hAnsi="Times New Roman"/>
          <w:sz w:val="28"/>
          <w:szCs w:val="28"/>
          <w:lang w:eastAsia="ru-RU"/>
        </w:rPr>
        <w:t>, соответствующие условиям К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онкурс</w:t>
      </w:r>
      <w:r w:rsidR="000363B8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предоставляются </w:t>
      </w:r>
      <w:r w:rsidR="00762BBA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старшему помощнику прокурора области по взаимодействию со СМИ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>с 01 августа до 0</w:t>
      </w:r>
      <w:r w:rsidR="00762BBA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1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сентября года его проведения </w:t>
      </w:r>
      <w:r w:rsidR="000363B8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городскими, районными, межрайонными и специализированными прокурорами, а также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федеральными, региональными и местными </w:t>
      </w:r>
      <w:r w:rsidR="006661D5">
        <w:rPr>
          <w:rFonts w:ascii="Times New Roman" w:eastAsia="Times New Roman" w:hAnsi="Times New Roman"/>
          <w:sz w:val="28"/>
          <w:szCs w:val="28"/>
          <w:lang w:eastAsia="ru-RU"/>
        </w:rPr>
        <w:t>СМИ</w:t>
      </w:r>
      <w:r w:rsidR="000363B8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своей инициативе</w:t>
      </w: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762BB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376DA" w:rsidRPr="004862D6" w:rsidRDefault="006376DA" w:rsidP="006376DA">
      <w:pPr>
        <w:spacing w:after="0" w:line="240" w:lineRule="auto"/>
        <w:ind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DEF" w:rsidRPr="004862D6" w:rsidRDefault="00B35DEF" w:rsidP="000758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4. Комиссия по подведению итогов Конкурса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4.1. 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Созданная распоряжением прокурора области комиссия рассматривает представленные на Конкурс материалы. Решение комиссия принимают  путем голосования простым большинством при наличии на заседании не менее 2/3 состава,  оформляется протоколом, который передается </w:t>
      </w:r>
      <w:r w:rsidR="00891A2A" w:rsidRPr="004862D6">
        <w:rPr>
          <w:rFonts w:ascii="Times New Roman" w:eastAsia="Times New Roman" w:hAnsi="Times New Roman"/>
          <w:sz w:val="28"/>
          <w:szCs w:val="28"/>
          <w:lang w:eastAsia="ru-RU"/>
        </w:rPr>
        <w:t>прокурору Новосибирской области</w:t>
      </w:r>
      <w:r w:rsidR="00891A2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91A2A" w:rsidRPr="004862D6">
        <w:rPr>
          <w:rFonts w:ascii="Times New Roman" w:eastAsia="Times New Roman" w:hAnsi="Times New Roman"/>
          <w:sz w:val="28"/>
          <w:szCs w:val="28"/>
          <w:lang w:eastAsia="ru-RU"/>
        </w:rPr>
        <w:t>для утверждения</w:t>
      </w:r>
      <w:r w:rsidR="00891A2A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позднее, чем за 5 календарных дней до окончания Конкурса.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4.2. 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В своей работе конкурсн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комисси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>необходимо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 учитывать, что представленные  работы должны соответствовать целям Конкурса, быть актуальными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оригинально поданными. Специальная терминология должна употребляться точно. Учитываются охват аудитории и общественный резонанс (наличие положительных отзывов, обращений, ссылок и т.п.),  качество записи, монтажа и подачи материала (для радиопрограмм), качество съёмки, монтажа и озвучивания (для телевизионных программ), насколько активно журналист или СМИ взаимодействовало в течение года при подготовке материалов о работе прокуратуры.</w:t>
      </w:r>
    </w:p>
    <w:p w:rsidR="00B35DEF" w:rsidRPr="004862D6" w:rsidRDefault="00B35DEF" w:rsidP="000758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5</w:t>
      </w:r>
      <w:r w:rsidR="006376DA" w:rsidRPr="004862D6">
        <w:rPr>
          <w:rFonts w:ascii="Times New Roman" w:eastAsia="Times New Roman" w:hAnsi="Times New Roman"/>
          <w:b/>
          <w:sz w:val="28"/>
          <w:szCs w:val="28"/>
          <w:lang w:eastAsia="ru-RU"/>
        </w:rPr>
        <w:t>. Порядок награждения</w:t>
      </w:r>
    </w:p>
    <w:p w:rsidR="006376DA" w:rsidRPr="004862D6" w:rsidRDefault="006376DA" w:rsidP="006376DA">
      <w:pPr>
        <w:spacing w:after="0" w:line="240" w:lineRule="auto"/>
        <w:ind w:firstLine="68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DEF" w:rsidRPr="004862D6" w:rsidRDefault="006376DA" w:rsidP="006376DA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5.1. 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утвержденного протокола 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 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кадров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прокур</w:t>
      </w:r>
      <w:r w:rsidR="00891A2A">
        <w:rPr>
          <w:rFonts w:ascii="Times New Roman" w:eastAsia="Times New Roman" w:hAnsi="Times New Roman"/>
          <w:sz w:val="28"/>
          <w:szCs w:val="28"/>
          <w:lang w:eastAsia="ru-RU"/>
        </w:rPr>
        <w:t>атуры области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готов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проекты 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документ</w:t>
      </w:r>
      <w:r w:rsidR="000758AD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о награждении победителей </w:t>
      </w:r>
      <w:r w:rsidR="00891A2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онкурса прокурором Новосибирской  области.</w:t>
      </w:r>
    </w:p>
    <w:p w:rsidR="00FE1F81" w:rsidRDefault="006376DA" w:rsidP="00557DD4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862D6">
        <w:rPr>
          <w:rFonts w:ascii="Times New Roman" w:eastAsia="Times New Roman" w:hAnsi="Times New Roman"/>
          <w:sz w:val="28"/>
          <w:szCs w:val="28"/>
          <w:lang w:eastAsia="ru-RU"/>
        </w:rPr>
        <w:t>5.2. 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Результаты </w:t>
      </w:r>
      <w:r w:rsidR="00557DD4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>онкурса</w:t>
      </w:r>
      <w:r w:rsidR="00FE1F8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1F81">
        <w:rPr>
          <w:rFonts w:ascii="Times New Roman" w:eastAsia="Times New Roman" w:hAnsi="Times New Roman"/>
          <w:sz w:val="28"/>
          <w:szCs w:val="28"/>
          <w:lang w:eastAsia="ru-RU"/>
        </w:rPr>
        <w:t xml:space="preserve">с указанием участвующих в нём и победивших СМИ, </w:t>
      </w:r>
      <w:r w:rsidR="00891A2A">
        <w:rPr>
          <w:rFonts w:ascii="Times New Roman" w:eastAsia="Times New Roman" w:hAnsi="Times New Roman"/>
          <w:sz w:val="28"/>
          <w:szCs w:val="28"/>
          <w:lang w:eastAsia="ru-RU"/>
        </w:rPr>
        <w:t>подлежат опубликованию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в </w:t>
      </w:r>
      <w:r w:rsidR="00557DD4">
        <w:rPr>
          <w:rFonts w:ascii="Times New Roman" w:eastAsia="Times New Roman" w:hAnsi="Times New Roman"/>
          <w:sz w:val="28"/>
          <w:szCs w:val="28"/>
          <w:lang w:eastAsia="ru-RU"/>
        </w:rPr>
        <w:t>октябре</w:t>
      </w:r>
      <w:r w:rsidR="00B35DEF" w:rsidRPr="004862D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557DD4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проведения</w:t>
      </w:r>
      <w:r w:rsidR="00FE1F81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прокуратуры области в информационно-телекоммуникационное сети «Интернет»</w:t>
      </w:r>
      <w:r w:rsidR="00557DD4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E1F81" w:rsidRPr="004862D6" w:rsidRDefault="00FE1F81" w:rsidP="00FE1F8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5.3. </w:t>
      </w:r>
      <w:r w:rsidR="00557DD4" w:rsidRPr="006661D5">
        <w:rPr>
          <w:rFonts w:ascii="Times New Roman" w:hAnsi="Times New Roman"/>
          <w:sz w:val="28"/>
          <w:szCs w:val="28"/>
        </w:rPr>
        <w:t xml:space="preserve">Церемония награждения победителей проводится </w:t>
      </w:r>
      <w:r w:rsidR="00891A2A">
        <w:rPr>
          <w:rFonts w:ascii="Times New Roman" w:hAnsi="Times New Roman"/>
          <w:sz w:val="28"/>
          <w:szCs w:val="28"/>
        </w:rPr>
        <w:t xml:space="preserve">в октябре </w:t>
      </w:r>
      <w:r w:rsidR="00557DD4" w:rsidRPr="006661D5">
        <w:rPr>
          <w:rFonts w:ascii="Times New Roman" w:hAnsi="Times New Roman"/>
          <w:sz w:val="28"/>
          <w:szCs w:val="28"/>
        </w:rPr>
        <w:t>в прокуратуре Новосибирской области</w:t>
      </w:r>
      <w:r>
        <w:rPr>
          <w:rFonts w:ascii="Times New Roman" w:hAnsi="Times New Roman"/>
          <w:sz w:val="28"/>
          <w:szCs w:val="28"/>
        </w:rPr>
        <w:t xml:space="preserve">. Победителям прокурор (исполняющий его обязанности лицо) или по его поручению заместитель прокурора области вручает </w:t>
      </w:r>
      <w:r w:rsidRPr="004862D6">
        <w:rPr>
          <w:rFonts w:ascii="Times New Roman" w:hAnsi="Times New Roman"/>
          <w:sz w:val="28"/>
          <w:szCs w:val="28"/>
        </w:rPr>
        <w:t>диплом</w:t>
      </w:r>
      <w:r>
        <w:rPr>
          <w:rFonts w:ascii="Times New Roman" w:hAnsi="Times New Roman"/>
          <w:sz w:val="28"/>
          <w:szCs w:val="28"/>
        </w:rPr>
        <w:t>ы (</w:t>
      </w:r>
      <w:r w:rsidRPr="004862D6">
        <w:rPr>
          <w:rFonts w:ascii="Times New Roman" w:hAnsi="Times New Roman"/>
          <w:sz w:val="28"/>
          <w:szCs w:val="28"/>
        </w:rPr>
        <w:t>грамот</w:t>
      </w:r>
      <w:r>
        <w:rPr>
          <w:rFonts w:ascii="Times New Roman" w:hAnsi="Times New Roman"/>
          <w:sz w:val="28"/>
          <w:szCs w:val="28"/>
        </w:rPr>
        <w:t>ы</w:t>
      </w:r>
      <w:r w:rsidRPr="004862D6">
        <w:rPr>
          <w:rFonts w:ascii="Times New Roman" w:hAnsi="Times New Roman"/>
          <w:sz w:val="28"/>
          <w:szCs w:val="28"/>
        </w:rPr>
        <w:t>, благодарственны</w:t>
      </w:r>
      <w:r>
        <w:rPr>
          <w:rFonts w:ascii="Times New Roman" w:hAnsi="Times New Roman"/>
          <w:sz w:val="28"/>
          <w:szCs w:val="28"/>
        </w:rPr>
        <w:t>е</w:t>
      </w:r>
      <w:r w:rsidRPr="004862D6">
        <w:rPr>
          <w:rFonts w:ascii="Times New Roman" w:hAnsi="Times New Roman"/>
          <w:sz w:val="28"/>
          <w:szCs w:val="28"/>
        </w:rPr>
        <w:t xml:space="preserve"> пис</w:t>
      </w:r>
      <w:r>
        <w:rPr>
          <w:rFonts w:ascii="Times New Roman" w:hAnsi="Times New Roman"/>
          <w:sz w:val="28"/>
          <w:szCs w:val="28"/>
        </w:rPr>
        <w:t xml:space="preserve">ьма). </w:t>
      </w:r>
    </w:p>
    <w:p w:rsidR="00DF19EF" w:rsidRPr="00FE1F81" w:rsidRDefault="00DF19EF" w:rsidP="00FE1F81">
      <w:pPr>
        <w:tabs>
          <w:tab w:val="left" w:pos="1471"/>
        </w:tabs>
        <w:rPr>
          <w:rFonts w:ascii="Times New Roman" w:hAnsi="Times New Roman"/>
          <w:sz w:val="28"/>
          <w:szCs w:val="28"/>
        </w:rPr>
      </w:pPr>
    </w:p>
    <w:sectPr w:rsidR="00DF19EF" w:rsidRPr="00FE1F81" w:rsidSect="000758AD">
      <w:headerReference w:type="default" r:id="rId6"/>
      <w:pgSz w:w="11906" w:h="16838"/>
      <w:pgMar w:top="1134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71" w:rsidRDefault="007E4671" w:rsidP="000758AD">
      <w:pPr>
        <w:spacing w:after="0" w:line="240" w:lineRule="auto"/>
      </w:pPr>
      <w:r>
        <w:separator/>
      </w:r>
    </w:p>
  </w:endnote>
  <w:endnote w:type="continuationSeparator" w:id="0">
    <w:p w:rsidR="007E4671" w:rsidRDefault="007E4671" w:rsidP="00075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71" w:rsidRDefault="007E4671" w:rsidP="000758AD">
      <w:pPr>
        <w:spacing w:after="0" w:line="240" w:lineRule="auto"/>
      </w:pPr>
      <w:r>
        <w:separator/>
      </w:r>
    </w:p>
  </w:footnote>
  <w:footnote w:type="continuationSeparator" w:id="0">
    <w:p w:rsidR="007E4671" w:rsidRDefault="007E4671" w:rsidP="00075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51550"/>
      <w:docPartObj>
        <w:docPartGallery w:val="Page Numbers (Top of Page)"/>
        <w:docPartUnique/>
      </w:docPartObj>
    </w:sdtPr>
    <w:sdtContent>
      <w:p w:rsidR="00FE1F81" w:rsidRDefault="00D40339">
        <w:pPr>
          <w:pStyle w:val="a4"/>
          <w:jc w:val="center"/>
        </w:pPr>
        <w:fldSimple w:instr=" PAGE   \* MERGEFORMAT ">
          <w:r w:rsidR="004E5608">
            <w:rPr>
              <w:noProof/>
            </w:rPr>
            <w:t>4</w:t>
          </w:r>
        </w:fldSimple>
      </w:p>
    </w:sdtContent>
  </w:sdt>
  <w:p w:rsidR="00FE1F81" w:rsidRDefault="00FE1F8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5DEF"/>
    <w:rsid w:val="000363B8"/>
    <w:rsid w:val="00041DA3"/>
    <w:rsid w:val="000758AD"/>
    <w:rsid w:val="00340CE2"/>
    <w:rsid w:val="00391BCC"/>
    <w:rsid w:val="00414EFC"/>
    <w:rsid w:val="00431D10"/>
    <w:rsid w:val="00433595"/>
    <w:rsid w:val="00472F6F"/>
    <w:rsid w:val="00474B6E"/>
    <w:rsid w:val="004862D6"/>
    <w:rsid w:val="00490393"/>
    <w:rsid w:val="004E5608"/>
    <w:rsid w:val="00557DD4"/>
    <w:rsid w:val="006376DA"/>
    <w:rsid w:val="006661D5"/>
    <w:rsid w:val="00762BBA"/>
    <w:rsid w:val="007E4671"/>
    <w:rsid w:val="00891A2A"/>
    <w:rsid w:val="009364F4"/>
    <w:rsid w:val="00A25181"/>
    <w:rsid w:val="00A44CDD"/>
    <w:rsid w:val="00B35DEF"/>
    <w:rsid w:val="00BB2349"/>
    <w:rsid w:val="00C64ED8"/>
    <w:rsid w:val="00D40339"/>
    <w:rsid w:val="00DF19EF"/>
    <w:rsid w:val="00FE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D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DE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07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58AD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75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758AD"/>
    <w:rPr>
      <w:rFonts w:ascii="Calibri" w:eastAsia="Calibri" w:hAnsi="Calibri" w:cs="Times New Roman"/>
    </w:rPr>
  </w:style>
  <w:style w:type="paragraph" w:customStyle="1" w:styleId="ConsPlusNormal">
    <w:name w:val="ConsPlusNormal"/>
    <w:rsid w:val="00041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ljamkin.d</dc:creator>
  <cp:keywords/>
  <dc:description/>
  <cp:lastModifiedBy>ljamkin.d</cp:lastModifiedBy>
  <cp:revision>12</cp:revision>
  <cp:lastPrinted>2015-10-26T10:26:00Z</cp:lastPrinted>
  <dcterms:created xsi:type="dcterms:W3CDTF">2015-07-31T09:07:00Z</dcterms:created>
  <dcterms:modified xsi:type="dcterms:W3CDTF">2015-11-13T06:17:00Z</dcterms:modified>
</cp:coreProperties>
</file>