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8B062F" w:rsidRDefault="008347D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-52.95pt;margin-top:8.25pt;width:527.45pt;height:58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" fillcolor="#e5dfec [663]" stroked="f" strokeweight="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center"/>
                    <w:rPr>
                      <w:rStyle w:val="a4"/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rStyle w:val="a4"/>
                      <w:color w:val="403152" w:themeColor="accent4" w:themeShade="80"/>
                      <w:sz w:val="28"/>
                      <w:szCs w:val="28"/>
                    </w:rPr>
                    <w:t>Обязанность поведения государственного служащего в целях противодействия коррупционным проявлениям</w:t>
                  </w:r>
                </w:p>
                <w:p w:rsidR="008B062F" w:rsidRPr="004D1161" w:rsidRDefault="008B062F">
                  <w:pPr>
                    <w:rPr>
                      <w:color w:val="403152" w:themeColor="accent4" w:themeShade="8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" o:spid="_x0000_s1027" type="#_x0000_t202" style="position:absolute;margin-left:136.95pt;margin-top:-21.55pt;width:154.9pt;height:2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" fillcolor="#e5dfec [663]" stroked="f" strokeweight="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center"/>
                    <w:rPr>
                      <w:rStyle w:val="a4"/>
                      <w:color w:val="403152" w:themeColor="accent4" w:themeShade="80"/>
                      <w:sz w:val="28"/>
                      <w:szCs w:val="28"/>
                      <w:u w:val="single"/>
                    </w:rPr>
                  </w:pPr>
                  <w:r w:rsidRPr="004D1161">
                    <w:rPr>
                      <w:rStyle w:val="a4"/>
                      <w:color w:val="403152" w:themeColor="accent4" w:themeShade="80"/>
                      <w:sz w:val="28"/>
                      <w:szCs w:val="28"/>
                      <w:u w:val="single"/>
                    </w:rPr>
                    <w:t>ПАМЯТКА</w:t>
                  </w:r>
                </w:p>
                <w:p w:rsidR="008B062F" w:rsidRDefault="008B062F" w:rsidP="008B062F">
                  <w:pPr>
                    <w:jc w:val="center"/>
                  </w:pPr>
                </w:p>
              </w:txbxContent>
            </v:textbox>
          </v:shape>
        </w:pict>
      </w:r>
    </w:p>
    <w:p w:rsidR="008B062F" w:rsidRDefault="008B062F"/>
    <w:p w:rsidR="008B062F" w:rsidRDefault="008347D6">
      <w:r>
        <w:rPr>
          <w:noProof/>
          <w:lang w:eastAsia="ru-RU"/>
        </w:rPr>
        <w:pict>
          <v:shape id="Поле 3" o:spid="_x0000_s1028" type="#_x0000_t202" style="position:absolute;margin-left:-44.7pt;margin-top:6.35pt;width:365.55pt;height:18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" fillcolor="#e5dfec [663]" strokecolor="#3f3151 [1607]" strokeweight="1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both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rStyle w:val="a4"/>
                      <w:color w:val="403152" w:themeColor="accent4" w:themeShade="80"/>
                      <w:sz w:val="28"/>
                      <w:szCs w:val="28"/>
                    </w:rPr>
                    <w:t xml:space="preserve">Статьей 9 Федерального закона от 25 декабря 2008 г. № 273-ФЗ «О противодействии коррупции» установлено, что для государственных служащих является неприемлемым поведение, которое может восприниматься окружающими как обещание дачи взятки или предложение дачи взятки либо как согласие принять взятку или как просьба о даче взятки, поскольку оно заставляет усомниться в объективности и добросовестности государственного служащего, наносит ущерб репутации системы государственного управления в целом. </w:t>
                  </w:r>
                </w:p>
                <w:p w:rsidR="008B062F" w:rsidRPr="008B062F" w:rsidRDefault="008B062F">
                  <w:pPr>
                    <w:rPr>
                      <w:color w:val="5F497A" w:themeColor="accent4" w:themeShade="BF"/>
                    </w:rPr>
                  </w:pPr>
                </w:p>
              </w:txbxContent>
            </v:textbox>
          </v:shape>
        </w:pict>
      </w:r>
    </w:p>
    <w:p w:rsidR="008B062F" w:rsidRDefault="008347D6">
      <w:r>
        <w:rPr>
          <w:noProof/>
          <w:lang w:eastAsia="ru-RU"/>
        </w:rPr>
        <w:pict>
          <v:shape id="Поле 20" o:spid="_x0000_s1029" type="#_x0000_t202" style="position:absolute;margin-left:328.2pt;margin-top:9.45pt;width:146.4pt;height:15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" fillcolor="#e5dfec [663]" stroked="f" strokeweight=".5pt">
            <v:textbox>
              <w:txbxContent>
                <w:p w:rsidR="009A1DBE" w:rsidRDefault="009A1DB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62100" cy="1485900"/>
                        <wp:effectExtent l="38100" t="38100" r="38100" b="38100"/>
                        <wp:docPr id="21" name="Рисунок 21" descr="https://im0-tub-ru.yandex.net/i?id=1fba0ba060a4b98211d760a404189b1e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im0-tub-ru.yandex.net/i?id=1fba0ba060a4b98211d760a404189b1e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6">
                                          <a14:imgEffect>
                                            <a14:backgroundRemoval t="0" b="100000" l="267" r="100000">
                                              <a14:foregroundMark x1="7333" y1="9752" x2="14267" y2="19858"/>
                                              <a14:foregroundMark x1="19667" y1="10372" x2="16867" y2="16046"/>
                                              <a14:foregroundMark x1="22067" y1="6649" x2="25867" y2="16046"/>
                                              <a14:foregroundMark x1="30600" y1="10727" x2="30133" y2="18617"/>
                                              <a14:foregroundMark x1="38667" y1="8245" x2="39867" y2="18617"/>
                                              <a14:foregroundMark x1="47933" y1="9486" x2="50733" y2="16401"/>
                                              <a14:foregroundMark x1="58333" y1="7890" x2="58333" y2="15426"/>
                                              <a14:foregroundMark x1="69000" y1="9131" x2="69533" y2="21809"/>
                                              <a14:foregroundMark x1="74933" y1="9131" x2="75933" y2="23050"/>
                                              <a14:foregroundMark x1="64533" y1="9486" x2="64267" y2="19858"/>
                                              <a14:foregroundMark x1="79000" y1="6915" x2="81400" y2="20213"/>
                                              <a14:foregroundMark x1="87533" y1="9131" x2="86800" y2="16755"/>
                                              <a14:foregroundMark x1="96333" y1="9131" x2="93200" y2="18972"/>
                                              <a14:foregroundMark x1="26067" y1="70035" x2="19000" y2="77305"/>
                                              <a14:foregroundMark x1="17800" y1="81738" x2="23467" y2="87677"/>
                                              <a14:foregroundMark x1="37000" y1="71011" x2="42933" y2="69415"/>
                                              <a14:foregroundMark x1="40067" y1="71277" x2="38933" y2="85195"/>
                                              <a14:foregroundMark x1="49333" y1="74113" x2="53400" y2="84220"/>
                                              <a14:foregroundMark x1="62133" y1="71897" x2="54067" y2="79787"/>
                                              <a14:foregroundMark x1="56667" y1="87057" x2="49333" y2="84574"/>
                                              <a14:foregroundMark x1="65733" y1="73493" x2="74267" y2="70390"/>
                                              <a14:foregroundMark x1="73800" y1="71897" x2="83533" y2="82979"/>
                                              <a14:foregroundMark x1="71667" y1="85461" x2="90133" y2="73227"/>
                                              <a14:foregroundMark x1="79933" y1="59309" x2="96067" y2="83245"/>
                                              <a14:foregroundMark x1="65467" y1="73493" x2="67867" y2="84840"/>
                                              <a14:foregroundMark x1="95867" y1="55851" x2="94200" y2="79521"/>
                                              <a14:backgroundMark x1="46733" y1="60284" x2="52933" y2="45745"/>
                                              <a14:backgroundMark x1="36800" y1="66844" x2="34667" y2="66578"/>
                                              <a14:backgroundMark x1="55533" y1="64628" x2="63600" y2="71897"/>
                                              <a14:backgroundMark x1="37733" y1="66223" x2="39600" y2="67199"/>
                                              <a14:backgroundMark x1="40067" y1="57092" x2="38200" y2="58067"/>
                                              <a14:backgroundMark x1="93200" y1="12943" x2="93933" y2="12943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1592" cy="15139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8B062F" w:rsidRDefault="008347D6">
      <w:r>
        <w:rPr>
          <w:noProof/>
          <w:lang w:eastAsia="ru-RU"/>
        </w:rPr>
        <w:pict>
          <v:shape id="Поле 4" o:spid="_x0000_s1040" type="#_x0000_t202" style="position:absolute;margin-left:-58.15pt;margin-top:1.35pt;width:532.95pt;height:6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" fillcolor="#e5dfec [663]" stroked="f" strokeweight=".5pt">
            <v:textbox>
              <w:txbxContent>
                <w:p w:rsidR="008B062F" w:rsidRPr="004D1161" w:rsidRDefault="008B062F" w:rsidP="008B062F">
                  <w:pPr>
                    <w:pStyle w:val="a3"/>
                    <w:ind w:firstLine="708"/>
                    <w:jc w:val="center"/>
                    <w:rPr>
                      <w:b/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Для предупреждения подобных негативных последствий государственным служащим следует уделять внимание манере своего общения с коллегами, представителями организаций, иными гражданами и, в частности:</w:t>
                  </w:r>
                </w:p>
                <w:p w:rsidR="008B062F" w:rsidRDefault="008B062F"/>
              </w:txbxContent>
            </v:textbox>
          </v:shape>
        </w:pict>
      </w:r>
    </w:p>
    <w:p w:rsidR="008B062F" w:rsidRDefault="008347D6">
      <w:r>
        <w:rPr>
          <w:noProof/>
          <w:lang w:eastAsia="ru-RU"/>
        </w:rPr>
        <w:pict>
          <v:shape id="Поле 5" o:spid="_x0000_s1030" type="#_x0000_t202" style="position:absolute;margin-left:-37.05pt;margin-top:38.45pt;width:503.2pt;height:11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" filled="f" strokeweight="1.5pt">
            <v:textbox>
              <w:txbxContent>
                <w:p w:rsidR="008B062F" w:rsidRPr="004D1161" w:rsidRDefault="008B062F" w:rsidP="00704679">
                  <w:pPr>
                    <w:pStyle w:val="a3"/>
                    <w:jc w:val="both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proofErr w:type="gramStart"/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1) Воздерживаться от поведения, которое может восприниматься окружающими как обещание или предложение дачи взятки либо как согласие принять взятку или как просьба о даче взятки, например, от таких выражений как:</w:t>
                  </w:r>
                  <w:r w:rsidRPr="004D1161">
                    <w:rPr>
                      <w:color w:val="403152" w:themeColor="accent4" w:themeShade="80"/>
                    </w:rPr>
                    <w:t xml:space="preserve"> "</w:t>
                  </w: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вопрос решить трудно, но можно"; "спасибо на хлеб не намажешь"; "договоримся"; "нужны более веские аргументы"; "нужно обсудить параметры";</w:t>
                  </w:r>
                  <w:r w:rsidR="004D1161">
                    <w:rPr>
                      <w:color w:val="403152" w:themeColor="accent4" w:themeShade="80"/>
                      <w:sz w:val="28"/>
                      <w:szCs w:val="28"/>
                    </w:rPr>
                    <w:t xml:space="preserve"> "ну, что делать будем?" и т.п.</w:t>
                  </w:r>
                  <w:proofErr w:type="gramEnd"/>
                </w:p>
                <w:p w:rsidR="008B062F" w:rsidRPr="00B27193" w:rsidRDefault="008B062F"/>
              </w:txbxContent>
            </v:textbox>
            <w10:wrap type="square"/>
          </v:shape>
        </w:pict>
      </w:r>
    </w:p>
    <w:p w:rsidR="008B062F" w:rsidRDefault="008B062F"/>
    <w:p w:rsidR="008B062F" w:rsidRDefault="008347D6">
      <w:r>
        <w:rPr>
          <w:noProof/>
          <w:lang w:eastAsia="ru-RU"/>
        </w:rPr>
        <w:pict>
          <v:shape id="Поле 6" o:spid="_x0000_s1031" type="#_x0000_t202" style="position:absolute;margin-left:-36.75pt;margin-top:.2pt;width:503.2pt;height:23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" fillcolor="#e5dfec [663]" strokeweight="1.5pt">
            <v:textbox>
              <w:txbxContent>
                <w:p w:rsidR="008B062F" w:rsidRPr="004D1161" w:rsidRDefault="008B062F" w:rsidP="00704679">
                  <w:pPr>
                    <w:pStyle w:val="a3"/>
                    <w:jc w:val="both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2)</w:t>
                  </w:r>
                  <w:r w:rsidR="00704679"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 xml:space="preserve"> В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оздерживаться от обсуждения определенных тем, например, таких как:</w:t>
                  </w:r>
                </w:p>
                <w:p w:rsidR="008B062F" w:rsidRDefault="008B062F"/>
              </w:txbxContent>
            </v:textbox>
          </v:shape>
        </w:pict>
      </w:r>
    </w:p>
    <w:p w:rsidR="008B062F" w:rsidRPr="004D1161" w:rsidRDefault="008347D6">
      <w:pPr>
        <w:rPr>
          <w:color w:val="403152" w:themeColor="accent4" w:themeShade="80"/>
        </w:rPr>
      </w:pPr>
      <w:r>
        <w:rPr>
          <w:noProof/>
          <w:color w:val="403152" w:themeColor="accent4" w:themeShade="80"/>
          <w:lang w:eastAsia="ru-RU"/>
        </w:rPr>
        <w:pict>
          <v:shape id="Поле 7" o:spid="_x0000_s1032" type="#_x0000_t202" style="position:absolute;margin-left:-36.75pt;margin-top:9.45pt;width:503.2pt;height:170.65pt;z-index:251666432;visibility:visible;mso-wrap-style:square;mso-wrap-distance-left:9pt;mso-wrap-distance-top:0;mso-wrap-distance-right:9pt;mso-wrap-distance-bottom:0;mso-position-horizontal-relative:text;mso-position-vertical-relative:text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" fillcolor="#e5dfec [663]" stroked="f" strokeweight=".5pt">
            <v:textbox>
              <w:txbxContent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низкий уровень заработной платы государственного служащего и нехватка денежных средств на реализацию тех или иных нужд;</w:t>
                  </w:r>
                </w:p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желание приобрести то или иное имущество, получить ту или иную услугу, отправиться в туристическую поездку;</w:t>
                  </w:r>
                </w:p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отсутствие работы у родственников государственного служащего;</w:t>
                  </w:r>
                </w:p>
                <w:p w:rsidR="00704679" w:rsidRPr="0054310F" w:rsidRDefault="00704679" w:rsidP="0054310F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необходимость поступления детей государственного служащего в об</w:t>
                  </w:r>
                  <w:r w:rsidR="0054310F">
                    <w:rPr>
                      <w:color w:val="403152" w:themeColor="accent4" w:themeShade="80"/>
                      <w:sz w:val="28"/>
                      <w:szCs w:val="28"/>
                    </w:rPr>
                    <w:t>разовательные учреждения и т.п.</w:t>
                  </w:r>
                </w:p>
              </w:txbxContent>
            </v:textbox>
          </v:shape>
        </w:pict>
      </w:r>
    </w:p>
    <w:p w:rsidR="008B062F" w:rsidRPr="004D1161" w:rsidRDefault="008B062F">
      <w:pPr>
        <w:rPr>
          <w:color w:val="403152" w:themeColor="accent4" w:themeShade="80"/>
        </w:rPr>
      </w:pPr>
    </w:p>
    <w:p w:rsidR="008B062F" w:rsidRPr="004D1161" w:rsidRDefault="008B062F">
      <w:pPr>
        <w:rPr>
          <w:color w:val="403152" w:themeColor="accent4" w:themeShade="80"/>
        </w:rPr>
      </w:pPr>
    </w:p>
    <w:p w:rsidR="008B062F" w:rsidRPr="004D1161" w:rsidRDefault="008B062F">
      <w:pPr>
        <w:rPr>
          <w:color w:val="403152" w:themeColor="accent4" w:themeShade="80"/>
        </w:rPr>
      </w:pPr>
    </w:p>
    <w:p w:rsidR="008B062F" w:rsidRPr="004D1161" w:rsidRDefault="008B062F">
      <w:pPr>
        <w:rPr>
          <w:color w:val="403152" w:themeColor="accent4" w:themeShade="80"/>
        </w:rPr>
      </w:pPr>
    </w:p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8B062F" w:rsidRDefault="0054310F">
      <w:r>
        <w:rPr>
          <w:noProof/>
          <w:lang w:eastAsia="ru-RU"/>
        </w:rPr>
        <w:lastRenderedPageBreak/>
        <w:pict>
          <v:shape id="Поле 8" o:spid="_x0000_s1033" type="#_x0000_t202" style="position:absolute;margin-left:-36.95pt;margin-top:-23.95pt;width:512.15pt;height:101.9pt;z-index:25166745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" fillcolor="#e5dfec [663]" strokecolor="#3f3151 [1607]" strokeweight="1.5pt">
            <v:textbox>
              <w:txbxContent>
                <w:p w:rsidR="00704679" w:rsidRPr="004D1161" w:rsidRDefault="00704679" w:rsidP="00704679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3)</w:t>
                  </w:r>
                  <w:r w:rsidR="004D1161">
                    <w:rPr>
                      <w:b/>
                      <w:color w:val="403152" w:themeColor="accent4" w:themeShade="80"/>
                      <w:sz w:val="28"/>
                      <w:szCs w:val="28"/>
                      <w:u w:val="single"/>
                    </w:rPr>
                    <w:t>В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  <w:u w:val="single"/>
                    </w:rPr>
                    <w:t>оздерживаться от определенных предложений</w:t>
                  </w: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, особенно если они адресованы представителям организаций и гражданам, чья выгода зависит от решений и действий государственного служащего, даже если они продиктованы благими намерениями и никак не связаны с личной выгодой государственного служащего, например, от таких предложений как:</w:t>
                  </w:r>
                </w:p>
                <w:p w:rsidR="00704679" w:rsidRDefault="00704679"/>
              </w:txbxContent>
            </v:textbox>
          </v:shape>
        </w:pict>
      </w:r>
    </w:p>
    <w:p w:rsidR="008B062F" w:rsidRDefault="008B062F"/>
    <w:p w:rsidR="008B062F" w:rsidRDefault="008B062F"/>
    <w:p w:rsidR="008B062F" w:rsidRDefault="008347D6">
      <w:r>
        <w:rPr>
          <w:noProof/>
          <w:lang w:eastAsia="ru-RU"/>
        </w:rPr>
        <w:pict>
          <v:shape id="Поле 9" o:spid="_x0000_s1034" type="#_x0000_t202" style="position:absolute;margin-left:-43.05pt;margin-top:9.55pt;width:512.15pt;height:1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" fillcolor="#e5dfec [663]" stroked="f" strokeweight=".5pt">
            <v:textbox>
              <w:txbxContent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предоставить государственному гражданскому служащему и (или) его родственникам скидку;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воспользоваться услугами конкретной компании и (или) экспертов для устранения выявленных нарушений, выполнения работ в рамках государственного контракта, подготовки необходимых документов;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внести деньги в конкретный благотворительный фонд;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поддержать конкретную спортивную команду и т.д.;</w:t>
                  </w:r>
                </w:p>
                <w:p w:rsidR="004D1161" w:rsidRDefault="004D1161"/>
              </w:txbxContent>
            </v:textbox>
          </v:shape>
        </w:pict>
      </w:r>
    </w:p>
    <w:p w:rsidR="008B062F" w:rsidRDefault="008B062F"/>
    <w:p w:rsidR="008B062F" w:rsidRDefault="008B062F"/>
    <w:p w:rsidR="008B062F" w:rsidRDefault="008B062F"/>
    <w:p w:rsidR="008B062F" w:rsidRDefault="008B062F"/>
    <w:p w:rsidR="008B062F" w:rsidRDefault="008B062F"/>
    <w:p w:rsidR="003F7374" w:rsidRDefault="008347D6">
      <w:r>
        <w:rPr>
          <w:noProof/>
          <w:lang w:eastAsia="ru-RU"/>
        </w:rPr>
        <w:pict>
          <v:shape id="Поле 17" o:spid="_x0000_s1036" type="#_x0000_t202" style="position:absolute;margin-left:-24.3pt;margin-top:192.9pt;width:450.75pt;height:26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" fillcolor="#e5dfec [663]" stroked="f" strokeweight="2.25pt">
            <v:textbox>
              <w:txbxContent>
                <w:p w:rsidR="009A1DBE" w:rsidRDefault="009A1DB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14975" cy="3028950"/>
                        <wp:effectExtent l="38100" t="38100" r="47625" b="38100"/>
                        <wp:docPr id="19" name="Рисунок 19" descr="https://uldetsadyaya.kuz-edu.ru/files/uldetsadyaya/images/31775399-9bf9-4ab4-b59b-b21ef37441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uldetsadyaya.kuz-edu.ru/files/uldetsadyaya/images/31775399-9bf9-4ab4-b59b-b21ef37441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13705" cy="30282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accent4">
                                      <a:lumMod val="5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1" o:spid="_x0000_s1037" type="#_x0000_t202" style="position:absolute;margin-left:-43.05pt;margin-top:78.15pt;width:512.15pt;height:90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" fillcolor="#e5dfec [663]" stroked="f" strokeweight=".5pt">
            <v:textbox>
              <w:txbxContent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регулярное получение подарков, даже стоимостью менее 3 000 рублей;</w:t>
                  </w:r>
                </w:p>
                <w:p w:rsidR="004D1161" w:rsidRPr="004D1161" w:rsidRDefault="004D1161" w:rsidP="004D1161">
                  <w:pPr>
                    <w:pStyle w:val="a3"/>
                    <w:rPr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color w:val="403152" w:themeColor="accent4" w:themeShade="80"/>
                      <w:sz w:val="28"/>
                      <w:szCs w:val="28"/>
                    </w:rPr>
                    <w:t>- посещение ресторанов совместно с представителями организации, которая извлекла, извлекает или может извлечь выгоду из решений или действий (бездействия) государственного служащего.</w:t>
                  </w:r>
                </w:p>
                <w:p w:rsidR="004D1161" w:rsidRDefault="004D1161"/>
              </w:txbxContent>
            </v:textbox>
          </v:shape>
        </w:pict>
      </w:r>
      <w:r>
        <w:rPr>
          <w:noProof/>
          <w:lang w:eastAsia="ru-RU"/>
        </w:rPr>
        <w:pict>
          <v:shape id="Поле 12" o:spid="_x0000_s1038" type="#_x0000_t202" style="position:absolute;margin-left:-52.8pt;margin-top:459.9pt;width:52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" fillcolor="#e5dfec [663]" stroked="f" strokeweight=".5pt">
            <v:textbox>
              <w:txbxContent>
                <w:p w:rsidR="004D1161" w:rsidRPr="004D1161" w:rsidRDefault="004D1161" w:rsidP="004D1161">
                  <w:pPr>
                    <w:pStyle w:val="a3"/>
                    <w:jc w:val="center"/>
                    <w:rPr>
                      <w:b/>
                      <w:color w:val="403152" w:themeColor="accent4" w:themeShade="80"/>
                      <w:sz w:val="36"/>
                      <w:szCs w:val="36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36"/>
                      <w:szCs w:val="36"/>
                    </w:rPr>
                    <w:t>Прокуратура Чановского района Новосибирской области</w:t>
                  </w:r>
                </w:p>
                <w:p w:rsidR="004D1161" w:rsidRPr="004D1161" w:rsidRDefault="004D1161" w:rsidP="004D1161">
                  <w:pPr>
                    <w:jc w:val="center"/>
                    <w:rPr>
                      <w:b/>
                      <w:color w:val="403152" w:themeColor="accent4" w:themeShade="80"/>
                    </w:rPr>
                  </w:pPr>
                </w:p>
                <w:p w:rsidR="004D1161" w:rsidRDefault="004D1161" w:rsidP="004D1161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10" o:spid="_x0000_s1039" type="#_x0000_t202" style="position:absolute;margin-left:-43.05pt;margin-top:30.9pt;width:512.15pt;height:29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" fillcolor="#e5dfec [663]" strokeweight="1.5pt">
            <v:textbox>
              <w:txbxContent>
                <w:p w:rsidR="004D1161" w:rsidRPr="004D1161" w:rsidRDefault="004D1161" w:rsidP="004D1161">
                  <w:pPr>
                    <w:pStyle w:val="a3"/>
                    <w:jc w:val="both"/>
                    <w:rPr>
                      <w:b/>
                      <w:color w:val="403152" w:themeColor="accent4" w:themeShade="80"/>
                      <w:sz w:val="28"/>
                      <w:szCs w:val="28"/>
                    </w:rPr>
                  </w:pP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4)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  <w:u w:val="single"/>
                    </w:rPr>
                    <w:t>Не с</w:t>
                  </w:r>
                  <w:bookmarkStart w:id="0" w:name="_GoBack"/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  <w:u w:val="single"/>
                    </w:rPr>
                    <w:t>овершать определенных действий</w:t>
                  </w:r>
                  <w:r w:rsidRPr="004D1161">
                    <w:rPr>
                      <w:b/>
                      <w:color w:val="403152" w:themeColor="accent4" w:themeShade="80"/>
                      <w:sz w:val="28"/>
                      <w:szCs w:val="28"/>
                    </w:rPr>
                    <w:t>, например, таких как:</w:t>
                  </w:r>
                </w:p>
                <w:bookmarkEnd w:id="0"/>
                <w:p w:rsidR="004D1161" w:rsidRDefault="004D1161"/>
              </w:txbxContent>
            </v:textbox>
          </v:shape>
        </w:pict>
      </w:r>
    </w:p>
    <w:sectPr w:rsidR="003F7374" w:rsidSect="008B062F">
      <w:pgSz w:w="11906" w:h="16838" w:code="9"/>
      <w:pgMar w:top="1134" w:right="850" w:bottom="1134" w:left="1701" w:header="709" w:footer="709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8B062F"/>
    <w:rsid w:val="003F7374"/>
    <w:rsid w:val="004D1161"/>
    <w:rsid w:val="0054310F"/>
    <w:rsid w:val="00704679"/>
    <w:rsid w:val="00777A61"/>
    <w:rsid w:val="007A1CA0"/>
    <w:rsid w:val="008347D6"/>
    <w:rsid w:val="008B062F"/>
    <w:rsid w:val="009A1DBE"/>
    <w:rsid w:val="00A266B4"/>
    <w:rsid w:val="00E10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0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06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D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0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0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062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A1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1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user327-1</cp:lastModifiedBy>
  <cp:revision>7</cp:revision>
  <dcterms:created xsi:type="dcterms:W3CDTF">2021-03-23T10:43:00Z</dcterms:created>
  <dcterms:modified xsi:type="dcterms:W3CDTF">2021-03-31T03:15:00Z</dcterms:modified>
</cp:coreProperties>
</file>