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A6" w:rsidRDefault="008B58A6" w:rsidP="000D6A66">
      <w:pPr>
        <w:jc w:val="center"/>
        <w:rPr>
          <w:rFonts w:ascii="Times New Roman" w:hAnsi="Times New Roman"/>
          <w:b/>
          <w:sz w:val="32"/>
          <w:szCs w:val="32"/>
        </w:rPr>
      </w:pPr>
      <w:r w:rsidRPr="00AC77EB">
        <w:rPr>
          <w:rFonts w:ascii="Times New Roman" w:hAnsi="Times New Roman"/>
          <w:b/>
          <w:sz w:val="32"/>
          <w:szCs w:val="32"/>
        </w:rPr>
        <w:t>ПАМЯТКА</w:t>
      </w:r>
    </w:p>
    <w:p w:rsidR="008B58A6" w:rsidRPr="009D4BBD" w:rsidRDefault="008B58A6" w:rsidP="000D6A66">
      <w:pPr>
        <w:jc w:val="center"/>
        <w:rPr>
          <w:rFonts w:ascii="Times New Roman" w:hAnsi="Times New Roman"/>
          <w:b/>
          <w:sz w:val="28"/>
          <w:szCs w:val="28"/>
        </w:rPr>
      </w:pPr>
      <w:r w:rsidRPr="009D4BBD">
        <w:rPr>
          <w:rFonts w:ascii="Times New Roman" w:hAnsi="Times New Roman"/>
          <w:b/>
          <w:sz w:val="28"/>
          <w:szCs w:val="28"/>
        </w:rPr>
        <w:t>КОМПЕНСАЦИЯ НА ОПЛАТУ ТВЕРДОГО ТОПЛИВА (УГОЛЬ, ДРОВА)</w:t>
      </w:r>
    </w:p>
    <w:p w:rsidR="008B58A6" w:rsidRDefault="008B58A6" w:rsidP="006F5372">
      <w:pPr>
        <w:jc w:val="center"/>
        <w:rPr>
          <w:rFonts w:ascii="Times New Roman" w:hAnsi="Times New Roman"/>
          <w:sz w:val="28"/>
          <w:szCs w:val="28"/>
        </w:rPr>
      </w:pP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178.5pt;height:178.5pt;visibility:visibl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6" type="#_x0000_t75" style="width:178.5pt;height:178.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7" type="#_x0000_t75" style="width:178.5pt;height:178.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8" type="#_x0000_t75" style="width:178.5pt;height:178.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29" type="#_x0000_t75" style="width:178.5pt;height:178.5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30" type="#_x0000_t75" style="width:178.5pt;height:178.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1" type="#_x0000_t75" style="width:178.5pt;height:178.5pt;visibility:visible" o:bordertopcolor="black" o:borderleftcolor="black" o:borderbottomcolor="black" o:borderrightcolor="black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32" type="#_x0000_t75" style="width:178.5pt;height:178.5pt;visibility:visible" o:bordertopcolor="black" o:borderleftcolor="black" o:borderbottomcolor="black" o:borderrightcolor="black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C398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8" o:spid="_x0000_i1033" type="#_x0000_t75" style="width:178.5pt;height:178.5pt;visibility:visible" o:bordertopcolor="black" o:borderleftcolor="black" o:borderbottomcolor="black" o:borderrightcolor="black">
            <v:imagedata r:id="rId1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B58A6" w:rsidRPr="000D6A6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6A6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D6A66">
        <w:rPr>
          <w:rFonts w:ascii="Times New Roman" w:hAnsi="Times New Roman"/>
        </w:rPr>
        <w:t>Площадь,  на которую рассчитывается компенсация</w:t>
      </w:r>
      <w:r>
        <w:rPr>
          <w:rFonts w:ascii="Times New Roman" w:hAnsi="Times New Roman"/>
        </w:rPr>
        <w:t>,</w:t>
      </w:r>
      <w:r w:rsidRPr="000D6A66">
        <w:rPr>
          <w:rFonts w:ascii="Times New Roman" w:hAnsi="Times New Roman"/>
        </w:rPr>
        <w:t xml:space="preserve"> определена  постановлением АКЗС от 04.06.2012 №239 «О краевых стандартах нормативной площади жилого помещения, используемы</w:t>
      </w:r>
      <w:r>
        <w:rPr>
          <w:rFonts w:ascii="Times New Roman" w:hAnsi="Times New Roman"/>
        </w:rPr>
        <w:t>х</w:t>
      </w:r>
      <w:r w:rsidRPr="000D6A66">
        <w:rPr>
          <w:rFonts w:ascii="Times New Roman" w:hAnsi="Times New Roman"/>
        </w:rPr>
        <w:t xml:space="preserve"> при предоставлении мер социальной поддержки»;</w:t>
      </w:r>
    </w:p>
    <w:p w:rsidR="008B58A6" w:rsidRPr="000D6A6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6A66">
        <w:rPr>
          <w:rFonts w:ascii="Times New Roman" w:hAnsi="Times New Roman"/>
        </w:rPr>
        <w:t>2) Нормы твердого топлива для продажи населению, используемые при предоставлении мер социальной поддержки, утверждены постановлением АКЗС от 30.04.2015 №108;</w:t>
      </w: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6A66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0D6A66">
        <w:rPr>
          <w:rFonts w:ascii="Times New Roman" w:hAnsi="Times New Roman"/>
        </w:rPr>
        <w:t xml:space="preserve">Предельная максимальная цена  в рублях по видам топлива </w:t>
      </w:r>
      <w:r>
        <w:rPr>
          <w:rFonts w:ascii="Times New Roman" w:hAnsi="Times New Roman"/>
        </w:rPr>
        <w:t xml:space="preserve">- </w:t>
      </w:r>
      <w:r w:rsidRPr="000D6A66">
        <w:rPr>
          <w:rFonts w:ascii="Times New Roman" w:hAnsi="Times New Roman"/>
        </w:rPr>
        <w:t>установлена решениями управления по управления Алтайского края по государственному регулированию цен и тарифов от 18.05.2022 № 38, 39, 40 (по углю) и решением управления от 25.11. 2022 №494 (дрова).</w:t>
      </w:r>
      <w:bookmarkStart w:id="0" w:name="_GoBack"/>
      <w:bookmarkEnd w:id="0"/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B58A6" w:rsidRDefault="008B58A6" w:rsidP="00927DB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ПРИМЕРНЫЕ РАСЧЕТЫ КОМПЕНСАЦИИ</w:t>
      </w:r>
    </w:p>
    <w:p w:rsidR="008B58A6" w:rsidRPr="0030015C" w:rsidRDefault="008B58A6" w:rsidP="00927D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0015C">
        <w:rPr>
          <w:rFonts w:ascii="Times New Roman" w:hAnsi="Times New Roman"/>
          <w:b/>
          <w:sz w:val="20"/>
          <w:szCs w:val="20"/>
        </w:rPr>
        <w:t>(Прокуратура Алтайского края разъясняет)</w:t>
      </w:r>
    </w:p>
    <w:p w:rsidR="008B58A6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B58A6" w:rsidRPr="00C309BC" w:rsidRDefault="008B58A6" w:rsidP="000D6A66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BB1673">
        <w:rPr>
          <w:rFonts w:ascii="Times New Roman" w:hAnsi="Times New Roman"/>
          <w:b/>
        </w:rPr>
        <w:t>ПРИМЕР №1</w:t>
      </w:r>
      <w:r w:rsidRPr="00C309BC">
        <w:rPr>
          <w:rFonts w:ascii="Times New Roman" w:hAnsi="Times New Roman"/>
          <w:u w:val="single"/>
        </w:rPr>
        <w:t>: семья из 2-х человек, являющихся ветеранами труда Алтайского края,  проживает в жилом помещении 100 кв.м., в Баевском районе, приобрела уголь марки Д в количестве 5 тонн. В документе об оплате указана стоимость 1 тонны угля 4500 руб.</w:t>
      </w:r>
    </w:p>
    <w:p w:rsidR="008B58A6" w:rsidRPr="00FE3F53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E3F53">
        <w:rPr>
          <w:rFonts w:ascii="Times New Roman" w:hAnsi="Times New Roman"/>
          <w:b/>
        </w:rPr>
        <w:t>ОСНОВАНИЕ:</w:t>
      </w:r>
    </w:p>
    <w:p w:rsidR="008B58A6" w:rsidRPr="00117B7A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B1673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>й</w:t>
      </w:r>
      <w:r w:rsidRPr="00BB1673">
        <w:rPr>
          <w:rFonts w:ascii="Times New Roman" w:hAnsi="Times New Roman"/>
        </w:rPr>
        <w:t xml:space="preserve"> 3 Закона края от 03.12.2004 №61-ЗС «О мерах социальной поддержки отдельных категорий ветеранов» ве</w:t>
      </w:r>
      <w:r w:rsidRPr="00117B7A">
        <w:rPr>
          <w:rFonts w:ascii="Times New Roman" w:hAnsi="Times New Roman"/>
          <w:lang w:eastAsia="ru-RU"/>
        </w:rPr>
        <w:t xml:space="preserve">теранам труда </w:t>
      </w:r>
      <w:r>
        <w:rPr>
          <w:rFonts w:ascii="Times New Roman" w:hAnsi="Times New Roman"/>
          <w:lang w:eastAsia="ru-RU"/>
        </w:rPr>
        <w:t xml:space="preserve">Алтайского края </w:t>
      </w:r>
      <w:r w:rsidRPr="00BB1673">
        <w:rPr>
          <w:rFonts w:ascii="Times New Roman" w:hAnsi="Times New Roman"/>
          <w:lang w:eastAsia="ru-RU"/>
        </w:rPr>
        <w:t xml:space="preserve">гарантировано </w:t>
      </w:r>
      <w:r w:rsidRPr="00117B7A">
        <w:rPr>
          <w:rFonts w:ascii="Times New Roman" w:hAnsi="Times New Roman"/>
          <w:lang w:eastAsia="ru-RU"/>
        </w:rPr>
        <w:t>предоставл</w:t>
      </w:r>
      <w:r w:rsidRPr="00BB1673">
        <w:rPr>
          <w:rFonts w:ascii="Times New Roman" w:hAnsi="Times New Roman"/>
          <w:lang w:eastAsia="ru-RU"/>
        </w:rPr>
        <w:t xml:space="preserve">ение </w:t>
      </w:r>
      <w:r w:rsidRPr="00117B7A">
        <w:rPr>
          <w:rFonts w:ascii="Times New Roman" w:hAnsi="Times New Roman"/>
          <w:u w:val="single"/>
          <w:lang w:eastAsia="ru-RU"/>
        </w:rPr>
        <w:t>компенсаци</w:t>
      </w:r>
      <w:r w:rsidRPr="00BB1673">
        <w:rPr>
          <w:rFonts w:ascii="Times New Roman" w:hAnsi="Times New Roman"/>
          <w:u w:val="single"/>
          <w:lang w:eastAsia="ru-RU"/>
        </w:rPr>
        <w:t>и</w:t>
      </w:r>
      <w:r w:rsidRPr="00117B7A">
        <w:rPr>
          <w:rFonts w:ascii="Times New Roman" w:hAnsi="Times New Roman"/>
          <w:u w:val="single"/>
          <w:lang w:eastAsia="ru-RU"/>
        </w:rPr>
        <w:t xml:space="preserve"> расходов на оплату жилого помещения и коммунальных услуг в размере 50 процентов</w:t>
      </w:r>
      <w:r w:rsidRPr="00BB1673">
        <w:rPr>
          <w:rFonts w:ascii="Times New Roman" w:hAnsi="Times New Roman"/>
          <w:lang w:eastAsia="ru-RU"/>
        </w:rPr>
        <w:t xml:space="preserve"> </w:t>
      </w:r>
      <w:r w:rsidRPr="00117B7A">
        <w:rPr>
          <w:rFonts w:ascii="Times New Roman" w:hAnsi="Times New Roman"/>
          <w:lang w:eastAsia="ru-RU"/>
        </w:rPr>
        <w:t xml:space="preserve">платы за отопление, в том числе </w:t>
      </w:r>
      <w:r w:rsidRPr="00117B7A">
        <w:rPr>
          <w:rFonts w:ascii="Times New Roman" w:hAnsi="Times New Roman"/>
          <w:u w:val="single"/>
          <w:lang w:eastAsia="ru-RU"/>
        </w:rPr>
        <w:t xml:space="preserve">оплаты стоимости твердого топлива </w:t>
      </w:r>
      <w:r w:rsidRPr="00117B7A">
        <w:rPr>
          <w:rFonts w:ascii="Times New Roman" w:hAnsi="Times New Roman"/>
          <w:lang w:eastAsia="ru-RU"/>
        </w:rPr>
        <w:t xml:space="preserve">при отсутствии в жилом помещении центрального отопления, </w:t>
      </w:r>
      <w:r w:rsidRPr="00117B7A">
        <w:rPr>
          <w:rFonts w:ascii="Times New Roman" w:hAnsi="Times New Roman"/>
          <w:u w:val="single"/>
          <w:lang w:eastAsia="ru-RU"/>
        </w:rPr>
        <w:t>в пределах</w:t>
      </w:r>
      <w:r w:rsidRPr="00117B7A">
        <w:rPr>
          <w:rFonts w:ascii="Times New Roman" w:hAnsi="Times New Roman"/>
          <w:lang w:eastAsia="ru-RU"/>
        </w:rPr>
        <w:t xml:space="preserve"> установленных нормативов потребления услуги </w:t>
      </w:r>
      <w:r w:rsidRPr="00117B7A">
        <w:rPr>
          <w:rFonts w:ascii="Times New Roman" w:hAnsi="Times New Roman"/>
          <w:u w:val="single"/>
          <w:lang w:eastAsia="ru-RU"/>
        </w:rPr>
        <w:t xml:space="preserve">(норм твердого топлива, </w:t>
      </w:r>
      <w:r w:rsidRPr="00117B7A">
        <w:rPr>
          <w:rFonts w:ascii="Times New Roman" w:hAnsi="Times New Roman"/>
          <w:lang w:eastAsia="ru-RU"/>
        </w:rPr>
        <w:t>установленных для продажи населению)</w:t>
      </w:r>
      <w:r w:rsidRPr="00117B7A">
        <w:rPr>
          <w:rFonts w:ascii="Times New Roman" w:hAnsi="Times New Roman"/>
          <w:u w:val="single"/>
          <w:lang w:eastAsia="ru-RU"/>
        </w:rPr>
        <w:t xml:space="preserve"> и краевых стандартов нормативной площади жилого помещения</w:t>
      </w:r>
      <w:r w:rsidRPr="00117B7A">
        <w:rPr>
          <w:rFonts w:ascii="Times New Roman" w:hAnsi="Times New Roman"/>
          <w:lang w:eastAsia="ru-RU"/>
        </w:rPr>
        <w:t>, используемых при предоставлении мер социальной поддержки, с учетом транспортных расходов по доставке топлива</w:t>
      </w:r>
      <w:r w:rsidRPr="00BB1673">
        <w:rPr>
          <w:rFonts w:ascii="Times New Roman" w:hAnsi="Times New Roman"/>
          <w:lang w:eastAsia="ru-RU"/>
        </w:rPr>
        <w:t>.</w:t>
      </w:r>
    </w:p>
    <w:p w:rsidR="008B58A6" w:rsidRPr="00BB1673" w:rsidRDefault="008B58A6" w:rsidP="005C5454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BB1673">
        <w:rPr>
          <w:rFonts w:ascii="Times New Roman" w:hAnsi="Times New Roman"/>
          <w:b/>
          <w:u w:val="single"/>
        </w:rPr>
        <w:t xml:space="preserve">Расчет компенсации на 1 человека: </w:t>
      </w:r>
    </w:p>
    <w:p w:rsidR="008B58A6" w:rsidRPr="00BB1673" w:rsidRDefault="008B58A6" w:rsidP="005C54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 xml:space="preserve">- площадь,  на которую рассчитывается компенсация </w:t>
      </w:r>
      <w:r>
        <w:rPr>
          <w:rFonts w:ascii="Times New Roman" w:hAnsi="Times New Roman"/>
        </w:rPr>
        <w:t xml:space="preserve">каждому льготнику </w:t>
      </w:r>
      <w:r w:rsidRPr="00BB1673">
        <w:rPr>
          <w:rFonts w:ascii="Times New Roman" w:hAnsi="Times New Roman"/>
        </w:rPr>
        <w:t>– 21 кв.м. (определена  постановлением АКЗС от 04.06.2012 №239 «О краевых стандартах нормативной площади жилого помещения, используемых при предоставлении мер социальной поддержки»);</w:t>
      </w:r>
    </w:p>
    <w:p w:rsidR="008B58A6" w:rsidRPr="00BB1673" w:rsidRDefault="008B58A6" w:rsidP="005C54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 xml:space="preserve">- нормы твердого топлива для продажи населению – 0,064 т. на 1 </w:t>
      </w:r>
      <w:r>
        <w:rPr>
          <w:rFonts w:ascii="Times New Roman" w:hAnsi="Times New Roman"/>
        </w:rPr>
        <w:t>кв.м.</w:t>
      </w:r>
      <w:r w:rsidRPr="00BB1673">
        <w:rPr>
          <w:rFonts w:ascii="Times New Roman" w:hAnsi="Times New Roman"/>
        </w:rPr>
        <w:t xml:space="preserve"> (нормы твердого топлива для продажи населению, используемые при предоставлении мер социальной поддержки, утверждены постановлением АКЗС от 30.04.2015 №108)</w:t>
      </w:r>
      <w:r>
        <w:rPr>
          <w:rFonts w:ascii="Times New Roman" w:hAnsi="Times New Roman"/>
        </w:rPr>
        <w:t>. Предельный объем топлива, подлежащий компенсации 21 кв.м.*0.064 т. = 1,344 тонны;</w:t>
      </w:r>
    </w:p>
    <w:p w:rsidR="008B58A6" w:rsidRPr="00BB1673" w:rsidRDefault="008B58A6" w:rsidP="00D967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>- фактические затраты на оплату 1 тонны угля марки Д согласно документа об оплате составляют 4500 руб., т.е. в</w:t>
      </w:r>
      <w:r>
        <w:rPr>
          <w:rFonts w:ascii="Times New Roman" w:hAnsi="Times New Roman"/>
        </w:rPr>
        <w:t xml:space="preserve"> </w:t>
      </w:r>
      <w:r w:rsidRPr="00BB1673">
        <w:rPr>
          <w:rFonts w:ascii="Times New Roman" w:hAnsi="Times New Roman"/>
        </w:rPr>
        <w:t xml:space="preserve">максимальной </w:t>
      </w:r>
      <w:r>
        <w:rPr>
          <w:rFonts w:ascii="Times New Roman" w:hAnsi="Times New Roman"/>
        </w:rPr>
        <w:t xml:space="preserve">предельной </w:t>
      </w:r>
      <w:r w:rsidRPr="00BB1673">
        <w:rPr>
          <w:rFonts w:ascii="Times New Roman" w:hAnsi="Times New Roman"/>
        </w:rPr>
        <w:t>цены по  Баевскому району – 4752 рубля за 1 тонну (</w:t>
      </w:r>
      <w:r w:rsidRPr="005C5454">
        <w:rPr>
          <w:rFonts w:ascii="Times New Roman" w:hAnsi="Times New Roman"/>
          <w:lang w:eastAsia="ru-RU"/>
        </w:rPr>
        <w:t>предельные максимальные цены на топливо твердое (уголь марок Д, ДГ, СС классов ПК, ПКО, КО, О, ОМ)</w:t>
      </w:r>
      <w:r w:rsidRPr="00BB1673">
        <w:rPr>
          <w:rFonts w:ascii="Times New Roman" w:hAnsi="Times New Roman"/>
          <w:lang w:eastAsia="ru-RU"/>
        </w:rPr>
        <w:t xml:space="preserve">, установлены </w:t>
      </w:r>
      <w:r w:rsidRPr="00BB1673">
        <w:rPr>
          <w:rFonts w:ascii="Times New Roman" w:hAnsi="Times New Roman"/>
        </w:rPr>
        <w:t>решением управления по управления Алтайского края по государственному регулированию цен и тарифов от 18.05.2022 № 3</w:t>
      </w:r>
      <w:r>
        <w:rPr>
          <w:rFonts w:ascii="Times New Roman" w:hAnsi="Times New Roman"/>
        </w:rPr>
        <w:t>9</w:t>
      </w:r>
      <w:r w:rsidRPr="00BB1673">
        <w:rPr>
          <w:rFonts w:ascii="Times New Roman" w:hAnsi="Times New Roman"/>
        </w:rPr>
        <w:t>.</w:t>
      </w:r>
    </w:p>
    <w:p w:rsidR="008B58A6" w:rsidRDefault="008B58A6" w:rsidP="00D967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  <w:b/>
        </w:rPr>
        <w:t>ИТОГО:</w:t>
      </w:r>
      <w:r w:rsidRPr="00BB1673">
        <w:rPr>
          <w:rFonts w:ascii="Times New Roman" w:hAnsi="Times New Roman"/>
        </w:rPr>
        <w:t xml:space="preserve"> 21 кв.м.*0.064 т.*4500 руб.</w:t>
      </w:r>
      <w:r>
        <w:rPr>
          <w:rFonts w:ascii="Times New Roman" w:hAnsi="Times New Roman"/>
        </w:rPr>
        <w:t>*50%</w:t>
      </w:r>
      <w:r w:rsidRPr="00BB1673">
        <w:rPr>
          <w:rFonts w:ascii="Times New Roman" w:hAnsi="Times New Roman"/>
        </w:rPr>
        <w:t>=</w:t>
      </w:r>
      <w:r>
        <w:rPr>
          <w:rFonts w:ascii="Times New Roman" w:hAnsi="Times New Roman"/>
        </w:rPr>
        <w:t>3024</w:t>
      </w:r>
      <w:r w:rsidRPr="00BB1673">
        <w:rPr>
          <w:rFonts w:ascii="Times New Roman" w:hAnsi="Times New Roman"/>
        </w:rPr>
        <w:t xml:space="preserve"> рублей</w:t>
      </w:r>
    </w:p>
    <w:p w:rsidR="008B58A6" w:rsidRDefault="008B58A6" w:rsidP="00D967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8B58A6" w:rsidRPr="00BB1673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  <w:b/>
        </w:rPr>
        <w:t>ПРИМЕР №2:</w:t>
      </w:r>
      <w:r w:rsidRPr="00BB1673">
        <w:rPr>
          <w:rFonts w:ascii="Times New Roman" w:hAnsi="Times New Roman"/>
        </w:rPr>
        <w:t xml:space="preserve"> семья из 2-х человек</w:t>
      </w:r>
      <w:r>
        <w:rPr>
          <w:rFonts w:ascii="Times New Roman" w:hAnsi="Times New Roman"/>
        </w:rPr>
        <w:t xml:space="preserve"> (</w:t>
      </w:r>
      <w:r w:rsidRPr="00BB1673">
        <w:rPr>
          <w:rFonts w:ascii="Times New Roman" w:hAnsi="Times New Roman"/>
        </w:rPr>
        <w:t xml:space="preserve">один </w:t>
      </w:r>
      <w:r>
        <w:rPr>
          <w:rFonts w:ascii="Times New Roman" w:hAnsi="Times New Roman"/>
        </w:rPr>
        <w:t xml:space="preserve">- </w:t>
      </w:r>
      <w:r w:rsidRPr="00BB1673">
        <w:rPr>
          <w:rFonts w:ascii="Times New Roman" w:hAnsi="Times New Roman"/>
        </w:rPr>
        <w:t xml:space="preserve"> инвалид, другой – ветеран труда</w:t>
      </w:r>
      <w:r>
        <w:rPr>
          <w:rFonts w:ascii="Times New Roman" w:hAnsi="Times New Roman"/>
        </w:rPr>
        <w:t xml:space="preserve"> Алтайского края)</w:t>
      </w:r>
      <w:r w:rsidRPr="00BB1673">
        <w:rPr>
          <w:rFonts w:ascii="Times New Roman" w:hAnsi="Times New Roman"/>
        </w:rPr>
        <w:t>,  проживает в жилом помещении 100 кв.м., в Баевском районе, приобрела уголь марки Д в количестве 5 тонн. В документе об оплате указана стоимость 1 тонны угля 4500 руб.</w:t>
      </w:r>
    </w:p>
    <w:p w:rsidR="008B58A6" w:rsidRPr="00FE3F53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E3F53">
        <w:rPr>
          <w:rFonts w:ascii="Times New Roman" w:hAnsi="Times New Roman"/>
          <w:b/>
        </w:rPr>
        <w:t>ОСНОВАНИЕ:</w:t>
      </w:r>
    </w:p>
    <w:p w:rsidR="008B58A6" w:rsidRPr="00117B7A" w:rsidRDefault="008B58A6" w:rsidP="00BB167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B1673">
        <w:rPr>
          <w:rFonts w:ascii="Times New Roman" w:hAnsi="Times New Roman"/>
        </w:rPr>
        <w:t xml:space="preserve">Статье 17 Федерального закона от 24.11.95 №181-ФЗ «О социальной защите инвалидов в Российской Федерации» </w:t>
      </w:r>
      <w:r w:rsidRPr="00BB1673">
        <w:rPr>
          <w:rFonts w:ascii="Times New Roman" w:hAnsi="Times New Roman"/>
          <w:u w:val="single"/>
        </w:rPr>
        <w:t xml:space="preserve">инвалидам и </w:t>
      </w:r>
      <w:r w:rsidRPr="00117B7A">
        <w:rPr>
          <w:rFonts w:ascii="Times New Roman" w:hAnsi="Times New Roman"/>
          <w:u w:val="single"/>
          <w:lang w:eastAsia="ru-RU"/>
        </w:rPr>
        <w:t>семьям, имеющим детей-инвалидов</w:t>
      </w:r>
      <w:r w:rsidRPr="00117B7A">
        <w:rPr>
          <w:rFonts w:ascii="Times New Roman" w:hAnsi="Times New Roman"/>
          <w:lang w:eastAsia="ru-RU"/>
        </w:rPr>
        <w:t xml:space="preserve">, предоставляется компенсация расходов на оплату жилых помещений и коммунальных услуг </w:t>
      </w:r>
      <w:r w:rsidRPr="00117B7A">
        <w:rPr>
          <w:rFonts w:ascii="Times New Roman" w:hAnsi="Times New Roman"/>
          <w:u w:val="single"/>
          <w:lang w:eastAsia="ru-RU"/>
        </w:rPr>
        <w:t>в размере 50 процентов</w:t>
      </w:r>
      <w:r w:rsidRPr="004C2A41">
        <w:rPr>
          <w:rFonts w:ascii="Times New Roman" w:hAnsi="Times New Roman"/>
          <w:u w:val="single"/>
          <w:lang w:eastAsia="ru-RU"/>
        </w:rPr>
        <w:t xml:space="preserve"> </w:t>
      </w:r>
      <w:r w:rsidRPr="00117B7A">
        <w:rPr>
          <w:rFonts w:ascii="Times New Roman" w:hAnsi="Times New Roman"/>
          <w:u w:val="single"/>
          <w:lang w:eastAsia="ru-RU"/>
        </w:rPr>
        <w:t>оплаты стоимости топлива, приобретаемого в пределах норм, установленных для продажи населению</w:t>
      </w:r>
      <w:r w:rsidRPr="00117B7A">
        <w:rPr>
          <w:rFonts w:ascii="Times New Roman" w:hAnsi="Times New Roman"/>
          <w:lang w:eastAsia="ru-RU"/>
        </w:rPr>
        <w:t xml:space="preserve">, и транспортных услуг для доставки этого топлива - при проживании в домах, не имеющих центрального отопления. </w:t>
      </w:r>
    </w:p>
    <w:p w:rsidR="008B58A6" w:rsidRPr="00117B7A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B1673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>й</w:t>
      </w:r>
      <w:r w:rsidRPr="00BB1673">
        <w:rPr>
          <w:rFonts w:ascii="Times New Roman" w:hAnsi="Times New Roman"/>
        </w:rPr>
        <w:t xml:space="preserve"> 3 Закона края от 03.12.2004 №61-ЗС «О мерах социальной поддержки отдельных категорий ветеранов» ве</w:t>
      </w:r>
      <w:r w:rsidRPr="00117B7A">
        <w:rPr>
          <w:rFonts w:ascii="Times New Roman" w:hAnsi="Times New Roman"/>
          <w:lang w:eastAsia="ru-RU"/>
        </w:rPr>
        <w:t xml:space="preserve">теранам труда </w:t>
      </w:r>
      <w:r>
        <w:rPr>
          <w:rFonts w:ascii="Times New Roman" w:hAnsi="Times New Roman"/>
          <w:lang w:eastAsia="ru-RU"/>
        </w:rPr>
        <w:t xml:space="preserve">Алтайского края </w:t>
      </w:r>
      <w:r w:rsidRPr="00BB1673">
        <w:rPr>
          <w:rFonts w:ascii="Times New Roman" w:hAnsi="Times New Roman"/>
          <w:lang w:eastAsia="ru-RU"/>
        </w:rPr>
        <w:t xml:space="preserve">гарантировано </w:t>
      </w:r>
      <w:r w:rsidRPr="00117B7A">
        <w:rPr>
          <w:rFonts w:ascii="Times New Roman" w:hAnsi="Times New Roman"/>
          <w:lang w:eastAsia="ru-RU"/>
        </w:rPr>
        <w:t>предоставл</w:t>
      </w:r>
      <w:r w:rsidRPr="00BB1673">
        <w:rPr>
          <w:rFonts w:ascii="Times New Roman" w:hAnsi="Times New Roman"/>
          <w:lang w:eastAsia="ru-RU"/>
        </w:rPr>
        <w:t xml:space="preserve">ение </w:t>
      </w:r>
      <w:r w:rsidRPr="00117B7A">
        <w:rPr>
          <w:rFonts w:ascii="Times New Roman" w:hAnsi="Times New Roman"/>
          <w:u w:val="single"/>
          <w:lang w:eastAsia="ru-RU"/>
        </w:rPr>
        <w:t>компенсаци</w:t>
      </w:r>
      <w:r w:rsidRPr="00BB1673">
        <w:rPr>
          <w:rFonts w:ascii="Times New Roman" w:hAnsi="Times New Roman"/>
          <w:u w:val="single"/>
          <w:lang w:eastAsia="ru-RU"/>
        </w:rPr>
        <w:t>и</w:t>
      </w:r>
      <w:r w:rsidRPr="00117B7A">
        <w:rPr>
          <w:rFonts w:ascii="Times New Roman" w:hAnsi="Times New Roman"/>
          <w:u w:val="single"/>
          <w:lang w:eastAsia="ru-RU"/>
        </w:rPr>
        <w:t xml:space="preserve"> расходов на оплату жилого помещения и коммунальных услуг в размере 50 процентов</w:t>
      </w:r>
      <w:r w:rsidRPr="00BB1673">
        <w:rPr>
          <w:rFonts w:ascii="Times New Roman" w:hAnsi="Times New Roman"/>
          <w:lang w:eastAsia="ru-RU"/>
        </w:rPr>
        <w:t xml:space="preserve"> </w:t>
      </w:r>
      <w:r w:rsidRPr="00117B7A">
        <w:rPr>
          <w:rFonts w:ascii="Times New Roman" w:hAnsi="Times New Roman"/>
          <w:lang w:eastAsia="ru-RU"/>
        </w:rPr>
        <w:t xml:space="preserve">платы за отопление, в том числе </w:t>
      </w:r>
      <w:r w:rsidRPr="00117B7A">
        <w:rPr>
          <w:rFonts w:ascii="Times New Roman" w:hAnsi="Times New Roman"/>
          <w:u w:val="single"/>
          <w:lang w:eastAsia="ru-RU"/>
        </w:rPr>
        <w:t xml:space="preserve">оплаты стоимости твердого топлива </w:t>
      </w:r>
      <w:r w:rsidRPr="00117B7A">
        <w:rPr>
          <w:rFonts w:ascii="Times New Roman" w:hAnsi="Times New Roman"/>
          <w:lang w:eastAsia="ru-RU"/>
        </w:rPr>
        <w:t xml:space="preserve">при отсутствии в жилом помещении центрального отопления, </w:t>
      </w:r>
      <w:r w:rsidRPr="00117B7A">
        <w:rPr>
          <w:rFonts w:ascii="Times New Roman" w:hAnsi="Times New Roman"/>
          <w:u w:val="single"/>
          <w:lang w:eastAsia="ru-RU"/>
        </w:rPr>
        <w:t>в пределах</w:t>
      </w:r>
      <w:r w:rsidRPr="00117B7A">
        <w:rPr>
          <w:rFonts w:ascii="Times New Roman" w:hAnsi="Times New Roman"/>
          <w:lang w:eastAsia="ru-RU"/>
        </w:rPr>
        <w:t xml:space="preserve"> установленных нормативов потребления услуги </w:t>
      </w:r>
      <w:r w:rsidRPr="00117B7A">
        <w:rPr>
          <w:rFonts w:ascii="Times New Roman" w:hAnsi="Times New Roman"/>
          <w:u w:val="single"/>
          <w:lang w:eastAsia="ru-RU"/>
        </w:rPr>
        <w:t xml:space="preserve">(норм твердого топлива, </w:t>
      </w:r>
      <w:r w:rsidRPr="00117B7A">
        <w:rPr>
          <w:rFonts w:ascii="Times New Roman" w:hAnsi="Times New Roman"/>
          <w:lang w:eastAsia="ru-RU"/>
        </w:rPr>
        <w:t>установленных для продажи населению)</w:t>
      </w:r>
      <w:r w:rsidRPr="00117B7A">
        <w:rPr>
          <w:rFonts w:ascii="Times New Roman" w:hAnsi="Times New Roman"/>
          <w:u w:val="single"/>
          <w:lang w:eastAsia="ru-RU"/>
        </w:rPr>
        <w:t xml:space="preserve"> и краевых стандартов нормативной площади жилого помещения</w:t>
      </w:r>
      <w:r w:rsidRPr="00117B7A">
        <w:rPr>
          <w:rFonts w:ascii="Times New Roman" w:hAnsi="Times New Roman"/>
          <w:lang w:eastAsia="ru-RU"/>
        </w:rPr>
        <w:t>, используемых при предоставлении мер социальной поддержки, с учетом транспортных расходов по доставке топлива</w:t>
      </w:r>
      <w:r w:rsidRPr="00BB1673">
        <w:rPr>
          <w:rFonts w:ascii="Times New Roman" w:hAnsi="Times New Roman"/>
          <w:lang w:eastAsia="ru-RU"/>
        </w:rPr>
        <w:t>.</w:t>
      </w:r>
    </w:p>
    <w:p w:rsidR="008B58A6" w:rsidRPr="00BB1673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BB1673">
        <w:rPr>
          <w:rFonts w:ascii="Times New Roman" w:hAnsi="Times New Roman"/>
          <w:b/>
          <w:u w:val="single"/>
        </w:rPr>
        <w:t xml:space="preserve">Расчет компенсации на 1 человека: </w:t>
      </w:r>
    </w:p>
    <w:p w:rsidR="008B58A6" w:rsidRPr="00BB1673" w:rsidRDefault="008B58A6" w:rsidP="00117B7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>- площадь,  на которую рассчитывается компенсация для ветерана – 21 кв.м. (определена  постановлением АКЗС от 04.06.2012 №239 «О краевых стандартах нормативной площади жилого помещения, используемых при предоставлении мер социальной поддержки»); для инвалида</w:t>
      </w:r>
      <w:r>
        <w:rPr>
          <w:rFonts w:ascii="Times New Roman" w:hAnsi="Times New Roman"/>
        </w:rPr>
        <w:t xml:space="preserve"> ½ доли </w:t>
      </w:r>
      <w:r w:rsidRPr="00BB167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фактической площади помещения </w:t>
      </w:r>
      <w:r w:rsidRPr="00BB16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B1673">
        <w:rPr>
          <w:rFonts w:ascii="Times New Roman" w:hAnsi="Times New Roman"/>
        </w:rPr>
        <w:t>– 50 кв.м.</w:t>
      </w:r>
    </w:p>
    <w:p w:rsidR="008B58A6" w:rsidRPr="00BB1673" w:rsidRDefault="008B58A6" w:rsidP="00EB004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 xml:space="preserve">- нормы твердого топлива для продажи населению – 0,064 т. на 1 </w:t>
      </w:r>
      <w:r>
        <w:rPr>
          <w:rFonts w:ascii="Times New Roman" w:hAnsi="Times New Roman"/>
        </w:rPr>
        <w:t>кв.м.</w:t>
      </w:r>
      <w:r w:rsidRPr="00BB1673">
        <w:rPr>
          <w:rFonts w:ascii="Times New Roman" w:hAnsi="Times New Roman"/>
        </w:rPr>
        <w:t xml:space="preserve"> (нормы твердого топлива для продажи населению, используемые при предоставлении мер социальной поддержки, утверждены постановлением АКЗС от 30.04.2015 №108);</w:t>
      </w:r>
      <w:r w:rsidRPr="00EB00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Предельный объем топлива, подлежащий компенсации 21+50 кв.м.*0.064 т. = 4,544 тонны;</w:t>
      </w:r>
    </w:p>
    <w:p w:rsidR="008B58A6" w:rsidRPr="00BB1673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>- фактические затраты на оплату 1 тонны угля марки Д согласно документа об оплате составляют 4500 руб., т.е. в пределах максимальной цены по  Баевскому району – 4752 рубля за 1 тонну (</w:t>
      </w:r>
      <w:r w:rsidRPr="005C5454">
        <w:rPr>
          <w:rFonts w:ascii="Times New Roman" w:hAnsi="Times New Roman"/>
          <w:lang w:eastAsia="ru-RU"/>
        </w:rPr>
        <w:t>предельные максимальные цены на топливо твердое (уголь марок Д, ДГ, СС классов ПК, ПКО, КО, О, ОМ)</w:t>
      </w:r>
      <w:r w:rsidRPr="00BB1673">
        <w:rPr>
          <w:rFonts w:ascii="Times New Roman" w:hAnsi="Times New Roman"/>
          <w:lang w:eastAsia="ru-RU"/>
        </w:rPr>
        <w:t xml:space="preserve">, установлены </w:t>
      </w:r>
      <w:r w:rsidRPr="00BB1673">
        <w:rPr>
          <w:rFonts w:ascii="Times New Roman" w:hAnsi="Times New Roman"/>
        </w:rPr>
        <w:t>решением управления по управления Алтайского края по государственному регулированию цен и тарифов от 18.05.2022 № 3</w:t>
      </w:r>
      <w:r>
        <w:rPr>
          <w:rFonts w:ascii="Times New Roman" w:hAnsi="Times New Roman"/>
        </w:rPr>
        <w:t>9</w:t>
      </w:r>
      <w:r w:rsidRPr="00BB1673">
        <w:rPr>
          <w:rFonts w:ascii="Times New Roman" w:hAnsi="Times New Roman"/>
        </w:rPr>
        <w:t>.</w:t>
      </w:r>
    </w:p>
    <w:p w:rsidR="008B58A6" w:rsidRPr="00BB1673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B58A6" w:rsidRPr="00BB1673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  <w:b/>
        </w:rPr>
        <w:t>ИТОГО:</w:t>
      </w:r>
      <w:r w:rsidRPr="00BB1673">
        <w:rPr>
          <w:rFonts w:ascii="Times New Roman" w:hAnsi="Times New Roman"/>
        </w:rPr>
        <w:t xml:space="preserve"> 50 кв.м.*0.064*4500</w:t>
      </w:r>
      <w:r>
        <w:rPr>
          <w:rFonts w:ascii="Times New Roman" w:hAnsi="Times New Roman"/>
        </w:rPr>
        <w:t>*50%</w:t>
      </w:r>
      <w:r w:rsidRPr="00BB1673">
        <w:rPr>
          <w:rFonts w:ascii="Times New Roman" w:hAnsi="Times New Roman"/>
        </w:rPr>
        <w:t>=</w:t>
      </w:r>
      <w:r>
        <w:rPr>
          <w:rFonts w:ascii="Times New Roman" w:hAnsi="Times New Roman"/>
        </w:rPr>
        <w:t>72</w:t>
      </w:r>
      <w:r w:rsidRPr="00BB1673">
        <w:rPr>
          <w:rFonts w:ascii="Times New Roman" w:hAnsi="Times New Roman"/>
        </w:rPr>
        <w:t>00 рублей (размер компенсации для инвалида);</w:t>
      </w:r>
    </w:p>
    <w:p w:rsidR="008B58A6" w:rsidRPr="00BB1673" w:rsidRDefault="008B58A6" w:rsidP="00BB1673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 xml:space="preserve">    21 кв.м.*0.064 т.*4500 руб.</w:t>
      </w:r>
      <w:r>
        <w:rPr>
          <w:rFonts w:ascii="Times New Roman" w:hAnsi="Times New Roman"/>
        </w:rPr>
        <w:t>*50%</w:t>
      </w:r>
      <w:r w:rsidRPr="00BB1673">
        <w:rPr>
          <w:rFonts w:ascii="Times New Roman" w:hAnsi="Times New Roman"/>
        </w:rPr>
        <w:t>=</w:t>
      </w:r>
      <w:r>
        <w:rPr>
          <w:rFonts w:ascii="Times New Roman" w:hAnsi="Times New Roman"/>
        </w:rPr>
        <w:t>3024</w:t>
      </w:r>
      <w:r w:rsidRPr="00BB1673">
        <w:rPr>
          <w:rFonts w:ascii="Times New Roman" w:hAnsi="Times New Roman"/>
        </w:rPr>
        <w:t xml:space="preserve"> рублей (размер компенсации для ветерана).</w:t>
      </w:r>
    </w:p>
    <w:p w:rsidR="008B58A6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1673">
        <w:rPr>
          <w:rFonts w:ascii="Times New Roman" w:hAnsi="Times New Roman"/>
        </w:rPr>
        <w:t xml:space="preserve">Общий размер компенсации составляет </w:t>
      </w:r>
      <w:r>
        <w:rPr>
          <w:rFonts w:ascii="Times New Roman" w:hAnsi="Times New Roman"/>
        </w:rPr>
        <w:t>72</w:t>
      </w:r>
      <w:r w:rsidRPr="00BB1673">
        <w:rPr>
          <w:rFonts w:ascii="Times New Roman" w:hAnsi="Times New Roman"/>
        </w:rPr>
        <w:t>00+</w:t>
      </w:r>
      <w:r>
        <w:rPr>
          <w:rFonts w:ascii="Times New Roman" w:hAnsi="Times New Roman"/>
        </w:rPr>
        <w:t>3024</w:t>
      </w:r>
      <w:r w:rsidRPr="00BB1673">
        <w:rPr>
          <w:rFonts w:ascii="Times New Roman" w:hAnsi="Times New Roman"/>
        </w:rPr>
        <w:t>=</w:t>
      </w:r>
      <w:r>
        <w:rPr>
          <w:rFonts w:ascii="Times New Roman" w:hAnsi="Times New Roman"/>
        </w:rPr>
        <w:t>10224</w:t>
      </w:r>
      <w:r w:rsidRPr="00BB1673">
        <w:rPr>
          <w:rFonts w:ascii="Times New Roman" w:hAnsi="Times New Roman"/>
        </w:rPr>
        <w:t xml:space="preserve"> руб.</w:t>
      </w:r>
    </w:p>
    <w:p w:rsidR="008B58A6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8B58A6" w:rsidRDefault="008B58A6" w:rsidP="00117B7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927DB7">
        <w:rPr>
          <w:rFonts w:ascii="Times New Roman" w:hAnsi="Times New Roman"/>
          <w:color w:val="FF0000"/>
        </w:rPr>
        <w:t>ОБРАЩАЕМ ВНИМАНИЕ, РАСЧЕТЫ ЯВЛЯЮТСЯ ПР</w:t>
      </w:r>
      <w:r>
        <w:rPr>
          <w:rFonts w:ascii="Times New Roman" w:hAnsi="Times New Roman"/>
          <w:color w:val="FF0000"/>
        </w:rPr>
        <w:t>ЕДВАРИТЕЛЬНЫМИ</w:t>
      </w:r>
      <w:r w:rsidRPr="00927DB7">
        <w:rPr>
          <w:rFonts w:ascii="Times New Roman" w:hAnsi="Times New Roman"/>
          <w:color w:val="FF0000"/>
        </w:rPr>
        <w:t>!!</w:t>
      </w:r>
      <w:r>
        <w:rPr>
          <w:rFonts w:ascii="Times New Roman" w:hAnsi="Times New Roman"/>
          <w:color w:val="FF0000"/>
        </w:rPr>
        <w:t>! ЗА ОКОНАТЕЛЬНЫМ РАСЧЕТОМ КОМПЕНСАЦИИ НЕОБХОДИМО ОБРАТИТСЯ В МИНСОЦЗАЩИТУ АЛТАЙСКОГО КРАЯ</w:t>
      </w:r>
    </w:p>
    <w:sectPr w:rsidR="008B58A6" w:rsidSect="006F5372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A6" w:rsidRDefault="008B58A6" w:rsidP="006F5372">
      <w:pPr>
        <w:spacing w:after="0" w:line="240" w:lineRule="auto"/>
      </w:pPr>
      <w:r>
        <w:separator/>
      </w:r>
    </w:p>
  </w:endnote>
  <w:endnote w:type="continuationSeparator" w:id="0">
    <w:p w:rsidR="008B58A6" w:rsidRDefault="008B58A6" w:rsidP="006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A6" w:rsidRDefault="008B58A6" w:rsidP="006F5372">
      <w:pPr>
        <w:spacing w:after="0" w:line="240" w:lineRule="auto"/>
      </w:pPr>
      <w:r>
        <w:separator/>
      </w:r>
    </w:p>
  </w:footnote>
  <w:footnote w:type="continuationSeparator" w:id="0">
    <w:p w:rsidR="008B58A6" w:rsidRDefault="008B58A6" w:rsidP="006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47A"/>
    <w:multiLevelType w:val="hybridMultilevel"/>
    <w:tmpl w:val="024099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372"/>
    <w:rsid w:val="00074DF9"/>
    <w:rsid w:val="000B5668"/>
    <w:rsid w:val="000D6A66"/>
    <w:rsid w:val="00117B7A"/>
    <w:rsid w:val="00221485"/>
    <w:rsid w:val="002272D9"/>
    <w:rsid w:val="00283AB9"/>
    <w:rsid w:val="002F2DB8"/>
    <w:rsid w:val="0030015C"/>
    <w:rsid w:val="00376271"/>
    <w:rsid w:val="004C2A41"/>
    <w:rsid w:val="004D3CBD"/>
    <w:rsid w:val="005C5454"/>
    <w:rsid w:val="0062409C"/>
    <w:rsid w:val="0064163B"/>
    <w:rsid w:val="006A11F1"/>
    <w:rsid w:val="006F5372"/>
    <w:rsid w:val="00716BF8"/>
    <w:rsid w:val="00811D3A"/>
    <w:rsid w:val="008B58A6"/>
    <w:rsid w:val="00913D80"/>
    <w:rsid w:val="00926DBD"/>
    <w:rsid w:val="00927DB7"/>
    <w:rsid w:val="009D4BBD"/>
    <w:rsid w:val="00AC77EB"/>
    <w:rsid w:val="00B41600"/>
    <w:rsid w:val="00BB1673"/>
    <w:rsid w:val="00BE4620"/>
    <w:rsid w:val="00BE4657"/>
    <w:rsid w:val="00C309BC"/>
    <w:rsid w:val="00C81181"/>
    <w:rsid w:val="00CC3987"/>
    <w:rsid w:val="00D2051E"/>
    <w:rsid w:val="00D63A39"/>
    <w:rsid w:val="00D71207"/>
    <w:rsid w:val="00D96718"/>
    <w:rsid w:val="00DD14FB"/>
    <w:rsid w:val="00DE5DEE"/>
    <w:rsid w:val="00EA17A3"/>
    <w:rsid w:val="00EB0046"/>
    <w:rsid w:val="00ED33AE"/>
    <w:rsid w:val="00EE7539"/>
    <w:rsid w:val="00F2714F"/>
    <w:rsid w:val="00F654A7"/>
    <w:rsid w:val="00F71B2E"/>
    <w:rsid w:val="00F81F94"/>
    <w:rsid w:val="00F91B67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3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5372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2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864</Words>
  <Characters>4930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Антон Владимирович</dc:creator>
  <cp:keywords/>
  <dc:description/>
  <cp:lastModifiedBy>Пользователь</cp:lastModifiedBy>
  <cp:revision>3</cp:revision>
  <cp:lastPrinted>2023-02-02T09:53:00Z</cp:lastPrinted>
  <dcterms:created xsi:type="dcterms:W3CDTF">2023-02-03T03:19:00Z</dcterms:created>
  <dcterms:modified xsi:type="dcterms:W3CDTF">2023-02-03T03:23:00Z</dcterms:modified>
</cp:coreProperties>
</file>