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4753"/>
      </w:tblGrid>
      <w:tr w:rsidR="002428CA" w:rsidTr="0074221C">
        <w:trPr>
          <w:trHeight w:val="9643"/>
        </w:trPr>
        <w:tc>
          <w:tcPr>
            <w:tcW w:w="14753" w:type="dxa"/>
          </w:tcPr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2428CA" w:rsidRPr="00FA178B" w:rsidRDefault="00E66A97" w:rsidP="0074221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  <w:r w:rsidR="002428CA">
              <w:rPr>
                <w:b/>
                <w:sz w:val="56"/>
                <w:szCs w:val="56"/>
              </w:rPr>
              <w:t>нварь</w:t>
            </w:r>
            <w:r w:rsidR="005C32DB">
              <w:rPr>
                <w:b/>
                <w:sz w:val="56"/>
                <w:szCs w:val="56"/>
              </w:rPr>
              <w:t>-</w:t>
            </w:r>
            <w:r w:rsidR="00974AC7">
              <w:rPr>
                <w:b/>
                <w:sz w:val="56"/>
                <w:szCs w:val="56"/>
              </w:rPr>
              <w:t>май</w:t>
            </w:r>
            <w:r w:rsidR="002428CA">
              <w:rPr>
                <w:b/>
                <w:sz w:val="56"/>
                <w:szCs w:val="56"/>
              </w:rPr>
              <w:t xml:space="preserve"> 201</w:t>
            </w:r>
            <w:r w:rsidR="00402772">
              <w:rPr>
                <w:b/>
                <w:sz w:val="56"/>
                <w:szCs w:val="56"/>
              </w:rPr>
              <w:t>7</w:t>
            </w:r>
            <w:r w:rsidR="002428CA">
              <w:rPr>
                <w:b/>
                <w:sz w:val="56"/>
                <w:szCs w:val="56"/>
              </w:rPr>
              <w:t xml:space="preserve"> год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28"/>
                <w:szCs w:val="28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2428CA" w:rsidRDefault="002428CA" w:rsidP="00402772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 w:rsidR="00402772">
              <w:rPr>
                <w:b/>
                <w:sz w:val="28"/>
                <w:szCs w:val="28"/>
              </w:rPr>
              <w:t>7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FD5CA0" w:rsidRPr="001A7F55" w:rsidRDefault="00FD5CA0" w:rsidP="00FD5CA0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lastRenderedPageBreak/>
        <w:t xml:space="preserve">НАДЗОР ЗА ИСПОЛНЕНИЕМ ЗАКОНОВ, </w:t>
      </w:r>
    </w:p>
    <w:p w:rsidR="00FD5CA0" w:rsidRPr="001A7F55" w:rsidRDefault="00FD5CA0" w:rsidP="00FD5CA0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120"/>
        <w:gridCol w:w="3658"/>
        <w:gridCol w:w="2836"/>
        <w:gridCol w:w="2694"/>
        <w:gridCol w:w="3478"/>
      </w:tblGrid>
      <w:tr w:rsidR="00FD5CA0" w:rsidRPr="001A7F55" w:rsidTr="00FD5CA0">
        <w:trPr>
          <w:trHeight w:val="300"/>
        </w:trPr>
        <w:tc>
          <w:tcPr>
            <w:tcW w:w="7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D5CA0" w:rsidRPr="001A7F55" w:rsidRDefault="00FD5CA0" w:rsidP="00B02324">
            <w:pPr>
              <w:rPr>
                <w:color w:val="000000"/>
              </w:rPr>
            </w:pPr>
            <w:bookmarkStart w:id="0" w:name="_GoBack"/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D5CA0" w:rsidRPr="001A7F55" w:rsidRDefault="00FD5CA0" w:rsidP="00B02324">
            <w:pPr>
              <w:rPr>
                <w:color w:val="000000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D5CA0" w:rsidRPr="001A7F55" w:rsidRDefault="00FD5CA0" w:rsidP="00B02324">
            <w:pPr>
              <w:rPr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D5CA0" w:rsidRPr="001A7F55" w:rsidRDefault="00FD5CA0" w:rsidP="00B02324">
            <w:pPr>
              <w:rPr>
                <w:color w:val="000000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D5CA0" w:rsidRPr="001A7F55" w:rsidRDefault="00FD5CA0" w:rsidP="00B02324">
            <w:pPr>
              <w:rPr>
                <w:color w:val="000000"/>
              </w:rPr>
            </w:pPr>
          </w:p>
        </w:tc>
      </w:tr>
      <w:tr w:rsidR="00FD5CA0" w:rsidRPr="001A7F55" w:rsidTr="00FD5CA0">
        <w:trPr>
          <w:trHeight w:val="744"/>
        </w:trPr>
        <w:tc>
          <w:tcPr>
            <w:tcW w:w="195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A7F5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FD5CA0" w:rsidRPr="001A7F55" w:rsidTr="00FD5CA0">
        <w:trPr>
          <w:trHeight w:val="384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3 279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6 351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-48,37%</w:t>
            </w:r>
          </w:p>
        </w:tc>
      </w:tr>
      <w:tr w:rsidR="00FD5CA0" w:rsidRPr="001A7F55" w:rsidTr="00FD5CA0">
        <w:trPr>
          <w:trHeight w:val="372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798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1 121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-28,81%</w:t>
            </w:r>
          </w:p>
        </w:tc>
      </w:tr>
      <w:tr w:rsidR="00FD5CA0" w:rsidRPr="001A7F55" w:rsidTr="00FD5CA0">
        <w:trPr>
          <w:trHeight w:val="846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149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-23,98%</w:t>
            </w:r>
          </w:p>
        </w:tc>
      </w:tr>
      <w:tr w:rsidR="00FD5CA0" w:rsidRPr="001A7F55" w:rsidTr="00FD5CA0">
        <w:trPr>
          <w:trHeight w:val="833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1 710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4 030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-57,57%</w:t>
            </w:r>
          </w:p>
        </w:tc>
      </w:tr>
      <w:tr w:rsidR="00FD5CA0" w:rsidRPr="001A7F55" w:rsidTr="00FD5CA0">
        <w:trPr>
          <w:trHeight w:val="832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639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979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-34,73%</w:t>
            </w:r>
          </w:p>
        </w:tc>
      </w:tr>
      <w:tr w:rsidR="00FD5CA0" w:rsidRPr="001A7F55" w:rsidTr="00FD5CA0">
        <w:trPr>
          <w:trHeight w:val="818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622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1 004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-38,05%</w:t>
            </w:r>
          </w:p>
        </w:tc>
      </w:tr>
      <w:tr w:rsidR="00FD5CA0" w:rsidRPr="001A7F55" w:rsidTr="00FD5CA0">
        <w:trPr>
          <w:trHeight w:val="251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3 279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6 351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-48,37%</w:t>
            </w:r>
          </w:p>
        </w:tc>
      </w:tr>
      <w:tr w:rsidR="00FD5CA0" w:rsidRPr="001A7F55" w:rsidTr="00FD5CA0">
        <w:trPr>
          <w:trHeight w:val="342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1 330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1 766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-24,69%</w:t>
            </w:r>
          </w:p>
        </w:tc>
      </w:tr>
      <w:tr w:rsidR="00FD5CA0" w:rsidRPr="001A7F55" w:rsidTr="00FD5CA0">
        <w:trPr>
          <w:trHeight w:val="257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369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-19,96%</w:t>
            </w:r>
          </w:p>
        </w:tc>
      </w:tr>
      <w:tr w:rsidR="00FD5CA0" w:rsidRPr="001A7F55" w:rsidTr="00FD5CA0">
        <w:trPr>
          <w:trHeight w:val="900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-1,61%</w:t>
            </w:r>
          </w:p>
        </w:tc>
      </w:tr>
      <w:tr w:rsidR="00FD5CA0" w:rsidRPr="001A7F55" w:rsidTr="00FD5CA0">
        <w:trPr>
          <w:trHeight w:val="791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682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904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-24,56%</w:t>
            </w:r>
          </w:p>
        </w:tc>
      </w:tr>
      <w:tr w:rsidR="00FD5CA0" w:rsidRPr="001A7F55" w:rsidTr="00FD5CA0">
        <w:trPr>
          <w:trHeight w:val="791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В сфере соблюдения прав и интересов </w:t>
            </w:r>
            <w:r w:rsidRPr="001A7F55">
              <w:rPr>
                <w:color w:val="000000"/>
                <w:sz w:val="28"/>
                <w:szCs w:val="28"/>
              </w:rPr>
              <w:lastRenderedPageBreak/>
              <w:t>несовершеннолетних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207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-2,36%</w:t>
            </w:r>
          </w:p>
        </w:tc>
      </w:tr>
      <w:tr w:rsidR="00FD5CA0" w:rsidRPr="001A7F55" w:rsidTr="00FD5CA0">
        <w:trPr>
          <w:trHeight w:val="862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218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-35,69%</w:t>
            </w:r>
          </w:p>
        </w:tc>
      </w:tr>
      <w:tr w:rsidR="00FD5CA0" w:rsidRPr="001A7F55" w:rsidTr="00FD5CA0">
        <w:trPr>
          <w:trHeight w:val="168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207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-2,36%</w:t>
            </w:r>
          </w:p>
        </w:tc>
      </w:tr>
      <w:tr w:rsidR="00FD5CA0" w:rsidRPr="001A7F55" w:rsidTr="00FD5CA0">
        <w:trPr>
          <w:trHeight w:val="372"/>
        </w:trPr>
        <w:tc>
          <w:tcPr>
            <w:tcW w:w="195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428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494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-13,36%</w:t>
            </w:r>
          </w:p>
        </w:tc>
      </w:tr>
      <w:tr w:rsidR="00FD5CA0" w:rsidRPr="001A7F55" w:rsidTr="00FD5CA0">
        <w:trPr>
          <w:trHeight w:val="372"/>
        </w:trPr>
        <w:tc>
          <w:tcPr>
            <w:tcW w:w="195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32,18%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27,97%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FD5CA0" w:rsidRPr="001A7F55" w:rsidTr="00FD5CA0">
        <w:trPr>
          <w:trHeight w:val="384"/>
        </w:trPr>
        <w:tc>
          <w:tcPr>
            <w:tcW w:w="195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-53,13%</w:t>
            </w:r>
          </w:p>
        </w:tc>
      </w:tr>
      <w:tr w:rsidR="00FD5CA0" w:rsidRPr="001A7F55" w:rsidTr="00FD5CA0">
        <w:trPr>
          <w:trHeight w:val="323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438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874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-49,89%</w:t>
            </w:r>
          </w:p>
        </w:tc>
      </w:tr>
      <w:tr w:rsidR="00FD5CA0" w:rsidRPr="001A7F55" w:rsidTr="00FD5CA0">
        <w:trPr>
          <w:trHeight w:val="24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267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-49,81%</w:t>
            </w:r>
          </w:p>
        </w:tc>
      </w:tr>
      <w:tr w:rsidR="00FD5CA0" w:rsidRPr="001A7F55" w:rsidTr="00FD5CA0">
        <w:trPr>
          <w:trHeight w:val="887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41,18%</w:t>
            </w:r>
          </w:p>
        </w:tc>
      </w:tr>
      <w:tr w:rsidR="00FD5CA0" w:rsidRPr="001A7F55" w:rsidTr="00FD5CA0">
        <w:trPr>
          <w:trHeight w:val="886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173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362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-52,21%</w:t>
            </w:r>
          </w:p>
        </w:tc>
      </w:tr>
      <w:tr w:rsidR="00FD5CA0" w:rsidRPr="001A7F55" w:rsidTr="00FD5CA0">
        <w:trPr>
          <w:trHeight w:val="825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-67,94%</w:t>
            </w:r>
          </w:p>
        </w:tc>
      </w:tr>
      <w:tr w:rsidR="00FD5CA0" w:rsidRPr="001A7F55" w:rsidTr="00FD5CA0">
        <w:trPr>
          <w:trHeight w:val="825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-96%</w:t>
            </w:r>
          </w:p>
        </w:tc>
      </w:tr>
      <w:tr w:rsidR="00FD5CA0" w:rsidRPr="001A7F55" w:rsidTr="00FD5CA0">
        <w:trPr>
          <w:trHeight w:val="24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107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-53,07%</w:t>
            </w:r>
          </w:p>
        </w:tc>
      </w:tr>
      <w:tr w:rsidR="00FD5CA0" w:rsidRPr="001A7F55" w:rsidTr="00FD5CA0">
        <w:trPr>
          <w:trHeight w:val="476"/>
        </w:trPr>
        <w:tc>
          <w:tcPr>
            <w:tcW w:w="195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427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550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-22,36%</w:t>
            </w:r>
          </w:p>
        </w:tc>
      </w:tr>
      <w:tr w:rsidR="00FD5CA0" w:rsidRPr="001A7F55" w:rsidTr="00FD5CA0">
        <w:trPr>
          <w:trHeight w:val="215"/>
        </w:trPr>
        <w:tc>
          <w:tcPr>
            <w:tcW w:w="195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lastRenderedPageBreak/>
              <w:t>% удовлетворенных от числа принесенных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97,49%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62,93%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FD5CA0" w:rsidRPr="001A7F55" w:rsidTr="00FD5CA0">
        <w:trPr>
          <w:trHeight w:val="278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349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1 366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-74,45%</w:t>
            </w:r>
          </w:p>
        </w:tc>
      </w:tr>
      <w:tr w:rsidR="00FD5CA0" w:rsidRPr="001A7F55" w:rsidTr="00FD5CA0">
        <w:trPr>
          <w:trHeight w:val="225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-30,12%</w:t>
            </w:r>
          </w:p>
        </w:tc>
      </w:tr>
      <w:tr w:rsidR="00FD5CA0" w:rsidRPr="001A7F55" w:rsidTr="00FD5CA0">
        <w:trPr>
          <w:trHeight w:val="85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-57,53%</w:t>
            </w:r>
          </w:p>
        </w:tc>
      </w:tr>
      <w:tr w:rsidR="00FD5CA0" w:rsidRPr="001A7F55" w:rsidTr="00FD5CA0">
        <w:trPr>
          <w:trHeight w:val="855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1 133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-78,82%</w:t>
            </w:r>
          </w:p>
        </w:tc>
      </w:tr>
      <w:tr w:rsidR="00FD5CA0" w:rsidRPr="001A7F55" w:rsidTr="00FD5CA0">
        <w:trPr>
          <w:trHeight w:val="85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179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-29,53%</w:t>
            </w:r>
          </w:p>
        </w:tc>
      </w:tr>
      <w:tr w:rsidR="00FD5CA0" w:rsidRPr="001A7F55" w:rsidTr="00FD5CA0">
        <w:trPr>
          <w:trHeight w:val="840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-74,03%</w:t>
            </w:r>
          </w:p>
        </w:tc>
      </w:tr>
      <w:tr w:rsidR="00FD5CA0" w:rsidRPr="001A7F55" w:rsidTr="00FD5CA0">
        <w:trPr>
          <w:trHeight w:val="38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A7F55" w:rsidRDefault="00FD5CA0" w:rsidP="00B023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349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1 366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-74,45%</w:t>
            </w:r>
          </w:p>
        </w:tc>
      </w:tr>
      <w:tr w:rsidR="00FD5CA0" w:rsidRPr="001A7F55" w:rsidTr="00FD5CA0">
        <w:trPr>
          <w:trHeight w:val="384"/>
        </w:trPr>
        <w:tc>
          <w:tcPr>
            <w:tcW w:w="195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403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1 526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-73,59%</w:t>
            </w:r>
          </w:p>
        </w:tc>
      </w:tr>
      <w:tr w:rsidR="00FD5CA0" w:rsidRPr="001A7F55" w:rsidTr="00FD5CA0">
        <w:trPr>
          <w:trHeight w:val="372"/>
        </w:trPr>
        <w:tc>
          <w:tcPr>
            <w:tcW w:w="1954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5CA0" w:rsidRPr="001A7F55" w:rsidRDefault="00FD5CA0" w:rsidP="00B02324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115,47%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5CA0" w:rsidRPr="00FB7518" w:rsidRDefault="00FD5CA0" w:rsidP="00B023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B7518">
              <w:rPr>
                <w:bCs/>
                <w:color w:val="000000"/>
                <w:sz w:val="28"/>
                <w:szCs w:val="28"/>
              </w:rPr>
              <w:t>111,71%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B023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bookmarkEnd w:id="0"/>
    </w:tbl>
    <w:p w:rsidR="00FD5CA0" w:rsidRDefault="00FD5CA0" w:rsidP="00FD5CA0"/>
    <w:p w:rsidR="00FD5CA0" w:rsidRDefault="00FD5CA0" w:rsidP="00FD5CA0"/>
    <w:p w:rsidR="00FD5CA0" w:rsidRDefault="00FD5CA0" w:rsidP="00FD5CA0"/>
    <w:p w:rsidR="00FD5CA0" w:rsidRDefault="00FD5CA0" w:rsidP="00FD5CA0"/>
    <w:p w:rsidR="00FD5CA0" w:rsidRDefault="00FD5CA0" w:rsidP="00FD5CA0"/>
    <w:p w:rsidR="00FD5CA0" w:rsidRDefault="00FD5CA0" w:rsidP="00FD5CA0"/>
    <w:p w:rsidR="00FD5CA0" w:rsidRDefault="00FD5CA0" w:rsidP="00FD5CA0"/>
    <w:p w:rsidR="00FD5CA0" w:rsidRDefault="00FD5CA0" w:rsidP="00FD5CA0"/>
    <w:p w:rsidR="00510B9E" w:rsidRDefault="00510B9E" w:rsidP="0074221C">
      <w:pPr>
        <w:jc w:val="center"/>
        <w:rPr>
          <w:sz w:val="28"/>
          <w:szCs w:val="28"/>
        </w:rPr>
      </w:pPr>
    </w:p>
    <w:p w:rsidR="002428CA" w:rsidRPr="00337610" w:rsidRDefault="004741B5" w:rsidP="004741B5">
      <w:pPr>
        <w:tabs>
          <w:tab w:val="left" w:pos="92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F06325" w:rsidRPr="00F06325" w:rsidRDefault="00F06325" w:rsidP="00F06325">
      <w:pPr>
        <w:rPr>
          <w:vanish/>
        </w:rPr>
      </w:pPr>
    </w:p>
    <w:p w:rsidR="002428CA" w:rsidRDefault="002428CA" w:rsidP="0074221C"/>
    <w:p w:rsidR="002428CA" w:rsidRDefault="002428CA"/>
    <w:tbl>
      <w:tblPr>
        <w:tblW w:w="5022" w:type="pct"/>
        <w:tblLook w:val="00A0" w:firstRow="1" w:lastRow="0" w:firstColumn="1" w:lastColumn="0" w:noHBand="0" w:noVBand="0"/>
      </w:tblPr>
      <w:tblGrid>
        <w:gridCol w:w="1761"/>
        <w:gridCol w:w="4016"/>
        <w:gridCol w:w="2837"/>
        <w:gridCol w:w="2694"/>
        <w:gridCol w:w="3543"/>
      </w:tblGrid>
      <w:tr w:rsidR="002428CA" w:rsidRPr="00155E05" w:rsidTr="00FD5CA0">
        <w:trPr>
          <w:trHeight w:val="82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428CA" w:rsidRDefault="002428CA" w:rsidP="0074221C">
            <w:pPr>
              <w:jc w:val="center"/>
              <w:rPr>
                <w:b/>
                <w:bCs/>
                <w:color w:val="000000"/>
              </w:rPr>
            </w:pPr>
            <w:r w:rsidRPr="00155E05">
              <w:rPr>
                <w:b/>
                <w:bCs/>
                <w:color w:val="000000"/>
              </w:rPr>
              <w:t>СВЕДЕНИЯ О РЕЗУЛЬТАТАХ НАДЗОРА ЗА ИСПОЛНЕНИЕМ ЗАКОНОВ НА ДОСУДЕБНОЙ СТАДИИ</w:t>
            </w:r>
            <w:r w:rsidRPr="00155E05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  <w:p w:rsidR="00510B9E" w:rsidRPr="00155E05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D5CA0" w:rsidRPr="00155E05" w:rsidTr="00FD5CA0">
        <w:trPr>
          <w:trHeight w:val="744"/>
        </w:trPr>
        <w:tc>
          <w:tcPr>
            <w:tcW w:w="19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360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360755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FD5CA0" w:rsidRPr="00155E05" w:rsidTr="00FD5CA0">
        <w:trPr>
          <w:trHeight w:val="384"/>
        </w:trPr>
        <w:tc>
          <w:tcPr>
            <w:tcW w:w="59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8 201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C02BBD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2BBD">
              <w:rPr>
                <w:bCs/>
                <w:color w:val="000000"/>
                <w:sz w:val="28"/>
                <w:szCs w:val="28"/>
              </w:rPr>
              <w:t>7 273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12,76%</w:t>
            </w:r>
          </w:p>
        </w:tc>
      </w:tr>
      <w:tr w:rsidR="00FD5CA0" w:rsidRPr="00155E05" w:rsidTr="00FD5CA0">
        <w:trPr>
          <w:trHeight w:val="924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55E05" w:rsidRDefault="00FD5CA0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5 605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C02BBD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2BBD">
              <w:rPr>
                <w:bCs/>
                <w:color w:val="000000"/>
                <w:sz w:val="28"/>
                <w:szCs w:val="28"/>
              </w:rPr>
              <w:t>4 504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24,44%</w:t>
            </w:r>
          </w:p>
        </w:tc>
      </w:tr>
      <w:tr w:rsidR="00FD5CA0" w:rsidRPr="00155E05" w:rsidTr="00FD5CA0">
        <w:trPr>
          <w:trHeight w:val="732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CA0" w:rsidRPr="00155E05" w:rsidRDefault="00FD5CA0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2 596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C02BBD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2BBD">
              <w:rPr>
                <w:bCs/>
                <w:color w:val="000000"/>
                <w:sz w:val="28"/>
                <w:szCs w:val="28"/>
              </w:rPr>
              <w:t>2 768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-6,21%</w:t>
            </w:r>
          </w:p>
        </w:tc>
      </w:tr>
      <w:tr w:rsidR="00FD5CA0" w:rsidRPr="00155E05" w:rsidTr="00FD5CA0">
        <w:trPr>
          <w:trHeight w:val="957"/>
        </w:trPr>
        <w:tc>
          <w:tcPr>
            <w:tcW w:w="19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687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C02BBD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2BBD">
              <w:rPr>
                <w:bCs/>
                <w:color w:val="000000"/>
                <w:sz w:val="28"/>
                <w:szCs w:val="28"/>
              </w:rPr>
              <w:t>688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-0,15%</w:t>
            </w:r>
          </w:p>
        </w:tc>
      </w:tr>
      <w:tr w:rsidR="00FD5CA0" w:rsidRPr="00155E05" w:rsidTr="00FD5CA0">
        <w:trPr>
          <w:trHeight w:val="839"/>
        </w:trPr>
        <w:tc>
          <w:tcPr>
            <w:tcW w:w="19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C02BBD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2BBD">
              <w:rPr>
                <w:bCs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-11,62%</w:t>
            </w:r>
          </w:p>
        </w:tc>
      </w:tr>
      <w:tr w:rsidR="00FD5CA0" w:rsidRPr="00155E05" w:rsidTr="00FD5CA0">
        <w:trPr>
          <w:trHeight w:val="607"/>
        </w:trPr>
        <w:tc>
          <w:tcPr>
            <w:tcW w:w="19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78,60%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C02BBD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2BBD">
              <w:rPr>
                <w:bCs/>
                <w:color w:val="000000"/>
                <w:sz w:val="28"/>
                <w:szCs w:val="28"/>
              </w:rPr>
              <w:t>88,81%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FD5CA0" w:rsidRPr="00155E05" w:rsidTr="00FD5CA0">
        <w:trPr>
          <w:trHeight w:val="1125"/>
        </w:trPr>
        <w:tc>
          <w:tcPr>
            <w:tcW w:w="19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C02BBD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2BBD"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-77,50%</w:t>
            </w:r>
          </w:p>
        </w:tc>
      </w:tr>
      <w:tr w:rsidR="00FD5CA0" w:rsidRPr="00155E05" w:rsidTr="00FD5CA0">
        <w:trPr>
          <w:trHeight w:val="997"/>
        </w:trPr>
        <w:tc>
          <w:tcPr>
            <w:tcW w:w="19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C02BBD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2BBD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-66,67%</w:t>
            </w:r>
          </w:p>
        </w:tc>
      </w:tr>
      <w:tr w:rsidR="00FD5CA0" w:rsidRPr="00155E05" w:rsidTr="00FD5CA0">
        <w:trPr>
          <w:trHeight w:val="839"/>
        </w:trPr>
        <w:tc>
          <w:tcPr>
            <w:tcW w:w="19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у.д. от числа направленных материалов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66,67%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C02BBD" w:rsidRDefault="00FD5CA0" w:rsidP="00C02B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2BBD">
              <w:rPr>
                <w:bCs/>
                <w:color w:val="000000"/>
                <w:sz w:val="28"/>
                <w:szCs w:val="28"/>
              </w:rPr>
              <w:t>45%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FD5CA0" w:rsidRPr="00155E05" w:rsidTr="00FD5CA0">
        <w:trPr>
          <w:trHeight w:val="720"/>
        </w:trPr>
        <w:tc>
          <w:tcPr>
            <w:tcW w:w="19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360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819D0" w:rsidRDefault="00FD5CA0" w:rsidP="00360755">
            <w:pPr>
              <w:jc w:val="center"/>
              <w:rPr>
                <w:color w:val="000000"/>
                <w:sz w:val="28"/>
                <w:szCs w:val="28"/>
              </w:rPr>
            </w:pPr>
            <w:r w:rsidRPr="00F819D0">
              <w:rPr>
                <w:color w:val="000000"/>
                <w:sz w:val="28"/>
                <w:szCs w:val="28"/>
              </w:rPr>
              <w:t>2016 г.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FD5CA0" w:rsidRPr="00155E05" w:rsidTr="00FD5CA0">
        <w:trPr>
          <w:trHeight w:val="720"/>
        </w:trPr>
        <w:tc>
          <w:tcPr>
            <w:tcW w:w="19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C02BBD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2BBD">
              <w:rPr>
                <w:bCs/>
                <w:color w:val="000000"/>
                <w:sz w:val="28"/>
                <w:szCs w:val="28"/>
              </w:rPr>
              <w:t>279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-21,15%</w:t>
            </w:r>
          </w:p>
        </w:tc>
      </w:tr>
      <w:tr w:rsidR="00FD5CA0" w:rsidRPr="00155E05" w:rsidTr="00FD5CA0">
        <w:trPr>
          <w:trHeight w:val="857"/>
        </w:trPr>
        <w:tc>
          <w:tcPr>
            <w:tcW w:w="19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298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C02BBD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2BBD">
              <w:rPr>
                <w:bCs/>
                <w:color w:val="000000"/>
                <w:sz w:val="28"/>
                <w:szCs w:val="28"/>
              </w:rPr>
              <w:t>383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-22,19%</w:t>
            </w:r>
          </w:p>
        </w:tc>
      </w:tr>
      <w:tr w:rsidR="00FD5CA0" w:rsidRPr="00155E05" w:rsidTr="00FD5CA0">
        <w:trPr>
          <w:trHeight w:val="587"/>
        </w:trPr>
        <w:tc>
          <w:tcPr>
            <w:tcW w:w="19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135,45%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C02BBD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2BBD">
              <w:rPr>
                <w:bCs/>
                <w:color w:val="000000"/>
                <w:sz w:val="28"/>
                <w:szCs w:val="28"/>
              </w:rPr>
              <w:t>137,28%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FD5CA0" w:rsidRPr="00155E05" w:rsidTr="00FD5CA0">
        <w:trPr>
          <w:trHeight w:val="615"/>
        </w:trPr>
        <w:tc>
          <w:tcPr>
            <w:tcW w:w="19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219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C02BBD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2BBD">
              <w:rPr>
                <w:bCs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-10,61%</w:t>
            </w:r>
          </w:p>
        </w:tc>
      </w:tr>
      <w:tr w:rsidR="00FD5CA0" w:rsidRPr="00155E05" w:rsidTr="00FD5CA0">
        <w:trPr>
          <w:trHeight w:val="667"/>
        </w:trPr>
        <w:tc>
          <w:tcPr>
            <w:tcW w:w="19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C02BBD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2BBD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 w:rsidP="00C02B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375%</w:t>
            </w:r>
          </w:p>
        </w:tc>
      </w:tr>
      <w:tr w:rsidR="00FD5CA0" w:rsidRPr="00155E05" w:rsidTr="00FD5CA0">
        <w:trPr>
          <w:trHeight w:val="795"/>
        </w:trPr>
        <w:tc>
          <w:tcPr>
            <w:tcW w:w="19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3 903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C02BBD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2BBD">
              <w:rPr>
                <w:bCs/>
                <w:color w:val="000000"/>
                <w:sz w:val="28"/>
                <w:szCs w:val="28"/>
              </w:rPr>
              <w:t>3 299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18,31%</w:t>
            </w:r>
          </w:p>
        </w:tc>
      </w:tr>
      <w:tr w:rsidR="00FD5CA0" w:rsidRPr="00155E05" w:rsidTr="00FD5CA0">
        <w:trPr>
          <w:trHeight w:val="1000"/>
        </w:trPr>
        <w:tc>
          <w:tcPr>
            <w:tcW w:w="19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результатам отменены постановлений об отказе в возбуждении уголовного дела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447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C02BBD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2BBD">
              <w:rPr>
                <w:bCs/>
                <w:color w:val="000000"/>
                <w:sz w:val="28"/>
                <w:szCs w:val="28"/>
              </w:rPr>
              <w:t>512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-12,70%</w:t>
            </w:r>
          </w:p>
        </w:tc>
      </w:tr>
      <w:tr w:rsidR="00FD5CA0" w:rsidRPr="00155E05" w:rsidTr="00FD5CA0">
        <w:trPr>
          <w:trHeight w:val="840"/>
        </w:trPr>
        <w:tc>
          <w:tcPr>
            <w:tcW w:w="19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уголовных дел от числа решений об отмене пос-й об отказе в ВУД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11,45%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C02BBD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2BBD">
              <w:rPr>
                <w:bCs/>
                <w:color w:val="000000"/>
                <w:sz w:val="28"/>
                <w:szCs w:val="28"/>
              </w:rPr>
              <w:t>15,52%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FD5CA0" w:rsidRPr="00155E05" w:rsidTr="00FD5CA0">
        <w:trPr>
          <w:trHeight w:val="870"/>
        </w:trPr>
        <w:tc>
          <w:tcPr>
            <w:tcW w:w="19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504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C02BBD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2BBD">
              <w:rPr>
                <w:bCs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30,91%</w:t>
            </w:r>
          </w:p>
        </w:tc>
      </w:tr>
      <w:tr w:rsidR="00FD5CA0" w:rsidRPr="00155E05" w:rsidTr="00FD5CA0">
        <w:trPr>
          <w:trHeight w:val="765"/>
        </w:trPr>
        <w:tc>
          <w:tcPr>
            <w:tcW w:w="19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5CA0" w:rsidRPr="00155E05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5CA0" w:rsidRPr="00C02BBD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2BBD">
              <w:rPr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-15,71%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FD5CA0" w:rsidRDefault="00FD5CA0"/>
    <w:p w:rsidR="002428CA" w:rsidRDefault="002428CA" w:rsidP="0074221C">
      <w:pPr>
        <w:jc w:val="center"/>
        <w:rPr>
          <w:b/>
          <w:sz w:val="28"/>
          <w:szCs w:val="28"/>
        </w:rPr>
      </w:pPr>
    </w:p>
    <w:p w:rsidR="002428CA" w:rsidRPr="00FD0400" w:rsidRDefault="002428CA" w:rsidP="0074221C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t>СВЕДЕНИЯ О РЕЗУЛЬТАТАХ НАДЗОРА ЗА ЗАКОННОСТЬЮ ИСПОЛНЕНИЯ УГОЛОВНЫХ НАКАЗАНИЙ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778"/>
        <w:gridCol w:w="2836"/>
        <w:gridCol w:w="2694"/>
        <w:gridCol w:w="3478"/>
      </w:tblGrid>
      <w:tr w:rsidR="00FD5CA0" w:rsidRPr="00FD0400" w:rsidTr="00FD5CA0">
        <w:trPr>
          <w:trHeight w:val="300"/>
        </w:trPr>
        <w:tc>
          <w:tcPr>
            <w:tcW w:w="19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D5CA0" w:rsidRPr="00FD0400" w:rsidRDefault="00FD5CA0" w:rsidP="0074221C">
            <w:pPr>
              <w:rPr>
                <w:color w:val="000000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D5CA0" w:rsidRPr="00FD0400" w:rsidRDefault="00FD5CA0" w:rsidP="0074221C">
            <w:pPr>
              <w:rPr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D5CA0" w:rsidRPr="00FD0400" w:rsidRDefault="00FD5CA0" w:rsidP="0074221C">
            <w:pPr>
              <w:rPr>
                <w:color w:val="000000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D5CA0" w:rsidRPr="00FD0400" w:rsidRDefault="00FD5CA0" w:rsidP="0074221C">
            <w:pPr>
              <w:rPr>
                <w:color w:val="000000"/>
              </w:rPr>
            </w:pPr>
          </w:p>
        </w:tc>
      </w:tr>
      <w:tr w:rsidR="00FD5CA0" w:rsidRPr="00FD0400" w:rsidTr="00FD5CA0">
        <w:trPr>
          <w:trHeight w:val="744"/>
        </w:trPr>
        <w:tc>
          <w:tcPr>
            <w:tcW w:w="195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D0400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D0400" w:rsidRDefault="00FD5CA0" w:rsidP="00360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D0400" w:rsidRDefault="00FD5CA0" w:rsidP="00360755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D0400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FD5CA0" w:rsidRPr="00FD0400" w:rsidTr="00FD5CA0">
        <w:trPr>
          <w:trHeight w:val="855"/>
        </w:trPr>
        <w:tc>
          <w:tcPr>
            <w:tcW w:w="19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D0400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EE6EDF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6EDF">
              <w:rPr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-5,33%</w:t>
            </w:r>
          </w:p>
        </w:tc>
      </w:tr>
      <w:tr w:rsidR="00FD5CA0" w:rsidRPr="00FD0400" w:rsidTr="00FD5CA0">
        <w:trPr>
          <w:trHeight w:val="705"/>
        </w:trPr>
        <w:tc>
          <w:tcPr>
            <w:tcW w:w="19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D0400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EE6EDF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6EDF">
              <w:rPr>
                <w:bCs/>
                <w:color w:val="000000"/>
                <w:sz w:val="28"/>
                <w:szCs w:val="28"/>
              </w:rPr>
              <w:t>1 127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-87,22%</w:t>
            </w:r>
          </w:p>
        </w:tc>
      </w:tr>
      <w:tr w:rsidR="00FD5CA0" w:rsidRPr="00FD0400" w:rsidTr="00FD5CA0">
        <w:trPr>
          <w:trHeight w:val="735"/>
        </w:trPr>
        <w:tc>
          <w:tcPr>
            <w:tcW w:w="19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D0400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EE6EDF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6EDF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9,52%</w:t>
            </w:r>
          </w:p>
        </w:tc>
      </w:tr>
      <w:tr w:rsidR="00FD5CA0" w:rsidRPr="00FD0400" w:rsidTr="00FD5CA0">
        <w:trPr>
          <w:trHeight w:val="825"/>
        </w:trPr>
        <w:tc>
          <w:tcPr>
            <w:tcW w:w="19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D0400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EE6EDF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6EDF">
              <w:rPr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5,41%</w:t>
            </w:r>
          </w:p>
        </w:tc>
      </w:tr>
      <w:tr w:rsidR="00FD5CA0" w:rsidRPr="00FD0400" w:rsidTr="00FD5CA0">
        <w:trPr>
          <w:trHeight w:val="765"/>
        </w:trPr>
        <w:tc>
          <w:tcPr>
            <w:tcW w:w="19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FD0400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Pr="00EE6EDF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6EDF">
              <w:rPr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-41,94%</w:t>
            </w:r>
          </w:p>
        </w:tc>
      </w:tr>
      <w:tr w:rsidR="00FD5CA0" w:rsidRPr="00FD0400" w:rsidTr="00FD5CA0">
        <w:trPr>
          <w:trHeight w:val="732"/>
        </w:trPr>
        <w:tc>
          <w:tcPr>
            <w:tcW w:w="195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5CA0" w:rsidRPr="00FD0400" w:rsidRDefault="00FD5CA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92,31%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5CA0" w:rsidRPr="00EE6EDF" w:rsidRDefault="00FD5C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6EDF">
              <w:rPr>
                <w:bCs/>
                <w:color w:val="000000"/>
                <w:sz w:val="28"/>
                <w:szCs w:val="28"/>
              </w:rPr>
              <w:t>167,57%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5CA0" w:rsidRDefault="00FD5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sectPr w:rsidR="00144D3A" w:rsidSect="00FD5CA0">
      <w:footerReference w:type="even" r:id="rId9"/>
      <w:footerReference w:type="default" r:id="rId10"/>
      <w:pgSz w:w="16838" w:h="11906" w:orient="landscape"/>
      <w:pgMar w:top="568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1B" w:rsidRDefault="005A641B" w:rsidP="003112AC">
      <w:r>
        <w:separator/>
      </w:r>
    </w:p>
  </w:endnote>
  <w:endnote w:type="continuationSeparator" w:id="0">
    <w:p w:rsidR="005A641B" w:rsidRDefault="005A641B" w:rsidP="0031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0D" w:rsidRDefault="00355E0D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E0D" w:rsidRDefault="00355E0D" w:rsidP="00742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0D" w:rsidRDefault="00355E0D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5CA0">
      <w:rPr>
        <w:rStyle w:val="a5"/>
        <w:noProof/>
      </w:rPr>
      <w:t>2</w:t>
    </w:r>
    <w:r>
      <w:rPr>
        <w:rStyle w:val="a5"/>
      </w:rPr>
      <w:fldChar w:fldCharType="end"/>
    </w:r>
  </w:p>
  <w:p w:rsidR="00355E0D" w:rsidRDefault="00355E0D" w:rsidP="00742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1B" w:rsidRDefault="005A641B" w:rsidP="003112AC">
      <w:r>
        <w:separator/>
      </w:r>
    </w:p>
  </w:footnote>
  <w:footnote w:type="continuationSeparator" w:id="0">
    <w:p w:rsidR="005A641B" w:rsidRDefault="005A641B" w:rsidP="0031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6ACC"/>
    <w:multiLevelType w:val="hybridMultilevel"/>
    <w:tmpl w:val="1156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21C"/>
    <w:rsid w:val="000012AF"/>
    <w:rsid w:val="00001320"/>
    <w:rsid w:val="00003AEA"/>
    <w:rsid w:val="00004FBC"/>
    <w:rsid w:val="000072E8"/>
    <w:rsid w:val="00013316"/>
    <w:rsid w:val="00014670"/>
    <w:rsid w:val="0001600E"/>
    <w:rsid w:val="000345F3"/>
    <w:rsid w:val="00040873"/>
    <w:rsid w:val="0004290A"/>
    <w:rsid w:val="00043CBA"/>
    <w:rsid w:val="000450B1"/>
    <w:rsid w:val="0006090B"/>
    <w:rsid w:val="00064F6D"/>
    <w:rsid w:val="000716E1"/>
    <w:rsid w:val="00073CAC"/>
    <w:rsid w:val="00082C0E"/>
    <w:rsid w:val="00091479"/>
    <w:rsid w:val="000933FA"/>
    <w:rsid w:val="000938BA"/>
    <w:rsid w:val="000A50B8"/>
    <w:rsid w:val="000A6C86"/>
    <w:rsid w:val="000B0BF2"/>
    <w:rsid w:val="000B37E8"/>
    <w:rsid w:val="000B3C07"/>
    <w:rsid w:val="000B79A6"/>
    <w:rsid w:val="000C67F5"/>
    <w:rsid w:val="000C6EDD"/>
    <w:rsid w:val="000D1CF2"/>
    <w:rsid w:val="000D2316"/>
    <w:rsid w:val="000D5A85"/>
    <w:rsid w:val="000E519D"/>
    <w:rsid w:val="000F2A58"/>
    <w:rsid w:val="000F49F9"/>
    <w:rsid w:val="00120E33"/>
    <w:rsid w:val="001218E2"/>
    <w:rsid w:val="001233C6"/>
    <w:rsid w:val="0012345A"/>
    <w:rsid w:val="00123B59"/>
    <w:rsid w:val="00124228"/>
    <w:rsid w:val="00125F91"/>
    <w:rsid w:val="0013584C"/>
    <w:rsid w:val="001362EE"/>
    <w:rsid w:val="00144D3A"/>
    <w:rsid w:val="001450A9"/>
    <w:rsid w:val="00150062"/>
    <w:rsid w:val="0015065E"/>
    <w:rsid w:val="001551F9"/>
    <w:rsid w:val="00155611"/>
    <w:rsid w:val="00155E05"/>
    <w:rsid w:val="0016373A"/>
    <w:rsid w:val="00175C88"/>
    <w:rsid w:val="001973E9"/>
    <w:rsid w:val="00197C28"/>
    <w:rsid w:val="001A3919"/>
    <w:rsid w:val="001A4B4C"/>
    <w:rsid w:val="001A5937"/>
    <w:rsid w:val="001A64E4"/>
    <w:rsid w:val="001A6DCC"/>
    <w:rsid w:val="001A7F55"/>
    <w:rsid w:val="001B1758"/>
    <w:rsid w:val="001B333E"/>
    <w:rsid w:val="001B3E0E"/>
    <w:rsid w:val="001C1DFE"/>
    <w:rsid w:val="001C7B45"/>
    <w:rsid w:val="001E58D2"/>
    <w:rsid w:val="001E6459"/>
    <w:rsid w:val="001F4313"/>
    <w:rsid w:val="001F5A23"/>
    <w:rsid w:val="001F7F42"/>
    <w:rsid w:val="00200BBB"/>
    <w:rsid w:val="00206568"/>
    <w:rsid w:val="002216B8"/>
    <w:rsid w:val="002225B9"/>
    <w:rsid w:val="0022615E"/>
    <w:rsid w:val="002318CA"/>
    <w:rsid w:val="00231CC4"/>
    <w:rsid w:val="002335B6"/>
    <w:rsid w:val="002428CA"/>
    <w:rsid w:val="00244B68"/>
    <w:rsid w:val="00254723"/>
    <w:rsid w:val="00255D14"/>
    <w:rsid w:val="00255E48"/>
    <w:rsid w:val="00257A10"/>
    <w:rsid w:val="002659ED"/>
    <w:rsid w:val="00270BD2"/>
    <w:rsid w:val="00270FCA"/>
    <w:rsid w:val="0027199E"/>
    <w:rsid w:val="002752A5"/>
    <w:rsid w:val="002767CF"/>
    <w:rsid w:val="002825C4"/>
    <w:rsid w:val="00291D99"/>
    <w:rsid w:val="002A0E0E"/>
    <w:rsid w:val="002A3527"/>
    <w:rsid w:val="002A5316"/>
    <w:rsid w:val="002A7FE9"/>
    <w:rsid w:val="002B0365"/>
    <w:rsid w:val="002B16CA"/>
    <w:rsid w:val="002B6AA2"/>
    <w:rsid w:val="002C70DB"/>
    <w:rsid w:val="002C77C0"/>
    <w:rsid w:val="002E0F15"/>
    <w:rsid w:val="002E4C75"/>
    <w:rsid w:val="003112AC"/>
    <w:rsid w:val="00311B6C"/>
    <w:rsid w:val="003124FF"/>
    <w:rsid w:val="003137C0"/>
    <w:rsid w:val="00314D6C"/>
    <w:rsid w:val="003201DD"/>
    <w:rsid w:val="00325D16"/>
    <w:rsid w:val="00331DD7"/>
    <w:rsid w:val="00336A36"/>
    <w:rsid w:val="00336D04"/>
    <w:rsid w:val="00337610"/>
    <w:rsid w:val="00344408"/>
    <w:rsid w:val="00344AC1"/>
    <w:rsid w:val="003468FA"/>
    <w:rsid w:val="00351C6C"/>
    <w:rsid w:val="00352574"/>
    <w:rsid w:val="00355E0D"/>
    <w:rsid w:val="00360755"/>
    <w:rsid w:val="003621AB"/>
    <w:rsid w:val="003670EC"/>
    <w:rsid w:val="00367AC7"/>
    <w:rsid w:val="00370EAA"/>
    <w:rsid w:val="00371BC9"/>
    <w:rsid w:val="00372C74"/>
    <w:rsid w:val="00390B2B"/>
    <w:rsid w:val="00392E4B"/>
    <w:rsid w:val="00397360"/>
    <w:rsid w:val="003A1E5E"/>
    <w:rsid w:val="003B03F1"/>
    <w:rsid w:val="003B57A0"/>
    <w:rsid w:val="003B7CA9"/>
    <w:rsid w:val="003C0445"/>
    <w:rsid w:val="003C0A49"/>
    <w:rsid w:val="003C0AE0"/>
    <w:rsid w:val="003C2B59"/>
    <w:rsid w:val="003C4754"/>
    <w:rsid w:val="003E5388"/>
    <w:rsid w:val="003E58DB"/>
    <w:rsid w:val="003F2BC7"/>
    <w:rsid w:val="003F4177"/>
    <w:rsid w:val="00402723"/>
    <w:rsid w:val="00402772"/>
    <w:rsid w:val="00403901"/>
    <w:rsid w:val="004061AA"/>
    <w:rsid w:val="004063DB"/>
    <w:rsid w:val="004166CE"/>
    <w:rsid w:val="00422534"/>
    <w:rsid w:val="00433EE2"/>
    <w:rsid w:val="00434B61"/>
    <w:rsid w:val="0043669D"/>
    <w:rsid w:val="004454EF"/>
    <w:rsid w:val="00446D8A"/>
    <w:rsid w:val="00452C51"/>
    <w:rsid w:val="00457233"/>
    <w:rsid w:val="0047252D"/>
    <w:rsid w:val="004739AF"/>
    <w:rsid w:val="004741B5"/>
    <w:rsid w:val="00475919"/>
    <w:rsid w:val="0048415B"/>
    <w:rsid w:val="00484DB3"/>
    <w:rsid w:val="004854F4"/>
    <w:rsid w:val="004902E8"/>
    <w:rsid w:val="00494BD3"/>
    <w:rsid w:val="004A52C1"/>
    <w:rsid w:val="004B126C"/>
    <w:rsid w:val="004C1949"/>
    <w:rsid w:val="004C440A"/>
    <w:rsid w:val="004C68AD"/>
    <w:rsid w:val="004D0FBC"/>
    <w:rsid w:val="004F3341"/>
    <w:rsid w:val="004F7C0F"/>
    <w:rsid w:val="00510007"/>
    <w:rsid w:val="00510B9E"/>
    <w:rsid w:val="00511D2A"/>
    <w:rsid w:val="00527A01"/>
    <w:rsid w:val="0053443C"/>
    <w:rsid w:val="00536475"/>
    <w:rsid w:val="00537397"/>
    <w:rsid w:val="00541A45"/>
    <w:rsid w:val="005506FC"/>
    <w:rsid w:val="00550F43"/>
    <w:rsid w:val="005522AB"/>
    <w:rsid w:val="0055604A"/>
    <w:rsid w:val="005602BE"/>
    <w:rsid w:val="00562D23"/>
    <w:rsid w:val="0056796B"/>
    <w:rsid w:val="00572BB5"/>
    <w:rsid w:val="00582879"/>
    <w:rsid w:val="00585B65"/>
    <w:rsid w:val="00587E74"/>
    <w:rsid w:val="005A0658"/>
    <w:rsid w:val="005A512C"/>
    <w:rsid w:val="005A641B"/>
    <w:rsid w:val="005A7DAD"/>
    <w:rsid w:val="005B21E0"/>
    <w:rsid w:val="005B3BA7"/>
    <w:rsid w:val="005B4B7E"/>
    <w:rsid w:val="005C32DB"/>
    <w:rsid w:val="005D37A5"/>
    <w:rsid w:val="005D4DE7"/>
    <w:rsid w:val="005D5E6B"/>
    <w:rsid w:val="005D75D4"/>
    <w:rsid w:val="005D7980"/>
    <w:rsid w:val="005E2810"/>
    <w:rsid w:val="005E58A6"/>
    <w:rsid w:val="005F0875"/>
    <w:rsid w:val="005F1BA6"/>
    <w:rsid w:val="005F3941"/>
    <w:rsid w:val="005F7D2A"/>
    <w:rsid w:val="00606420"/>
    <w:rsid w:val="00606959"/>
    <w:rsid w:val="0060699E"/>
    <w:rsid w:val="00607854"/>
    <w:rsid w:val="006079AF"/>
    <w:rsid w:val="0061027E"/>
    <w:rsid w:val="00612712"/>
    <w:rsid w:val="00616028"/>
    <w:rsid w:val="006162A2"/>
    <w:rsid w:val="0062791A"/>
    <w:rsid w:val="006373B9"/>
    <w:rsid w:val="00650ED1"/>
    <w:rsid w:val="00651711"/>
    <w:rsid w:val="00655909"/>
    <w:rsid w:val="00657C6B"/>
    <w:rsid w:val="00665644"/>
    <w:rsid w:val="00670A61"/>
    <w:rsid w:val="00683ABD"/>
    <w:rsid w:val="006869BA"/>
    <w:rsid w:val="00692145"/>
    <w:rsid w:val="006969AA"/>
    <w:rsid w:val="006A6E62"/>
    <w:rsid w:val="006A746E"/>
    <w:rsid w:val="006D316B"/>
    <w:rsid w:val="006D4975"/>
    <w:rsid w:val="006E05D7"/>
    <w:rsid w:val="006E1576"/>
    <w:rsid w:val="006E2B8A"/>
    <w:rsid w:val="006E2D7F"/>
    <w:rsid w:val="006E4CFC"/>
    <w:rsid w:val="006E7BC2"/>
    <w:rsid w:val="006F1AE4"/>
    <w:rsid w:val="006F63BA"/>
    <w:rsid w:val="00701420"/>
    <w:rsid w:val="0070769A"/>
    <w:rsid w:val="0071324D"/>
    <w:rsid w:val="007144C5"/>
    <w:rsid w:val="0074156C"/>
    <w:rsid w:val="0074221C"/>
    <w:rsid w:val="00750494"/>
    <w:rsid w:val="00761EEF"/>
    <w:rsid w:val="0076509D"/>
    <w:rsid w:val="0079716B"/>
    <w:rsid w:val="007A62DC"/>
    <w:rsid w:val="007A7831"/>
    <w:rsid w:val="007B2552"/>
    <w:rsid w:val="007B38B4"/>
    <w:rsid w:val="007B67E7"/>
    <w:rsid w:val="007B7D59"/>
    <w:rsid w:val="007C5827"/>
    <w:rsid w:val="007C6114"/>
    <w:rsid w:val="007D0152"/>
    <w:rsid w:val="007E4DE6"/>
    <w:rsid w:val="007E62E5"/>
    <w:rsid w:val="007F46E4"/>
    <w:rsid w:val="007F7797"/>
    <w:rsid w:val="00800DC2"/>
    <w:rsid w:val="00822A96"/>
    <w:rsid w:val="008253DA"/>
    <w:rsid w:val="00845C35"/>
    <w:rsid w:val="00850826"/>
    <w:rsid w:val="00852D41"/>
    <w:rsid w:val="00853395"/>
    <w:rsid w:val="008576E5"/>
    <w:rsid w:val="00861EE9"/>
    <w:rsid w:val="00865EC0"/>
    <w:rsid w:val="00872469"/>
    <w:rsid w:val="0088041E"/>
    <w:rsid w:val="00881329"/>
    <w:rsid w:val="00886303"/>
    <w:rsid w:val="00890BB3"/>
    <w:rsid w:val="00897CB4"/>
    <w:rsid w:val="008A01F7"/>
    <w:rsid w:val="008A404C"/>
    <w:rsid w:val="008B4FAD"/>
    <w:rsid w:val="008B6896"/>
    <w:rsid w:val="008C051B"/>
    <w:rsid w:val="008C6979"/>
    <w:rsid w:val="008C7DE2"/>
    <w:rsid w:val="008D5331"/>
    <w:rsid w:val="008E43CB"/>
    <w:rsid w:val="008E59E4"/>
    <w:rsid w:val="008E6148"/>
    <w:rsid w:val="008E71DA"/>
    <w:rsid w:val="008F60DF"/>
    <w:rsid w:val="00901325"/>
    <w:rsid w:val="00902F83"/>
    <w:rsid w:val="009048E6"/>
    <w:rsid w:val="00920A95"/>
    <w:rsid w:val="00926680"/>
    <w:rsid w:val="00932376"/>
    <w:rsid w:val="0093443C"/>
    <w:rsid w:val="00940C83"/>
    <w:rsid w:val="009425A9"/>
    <w:rsid w:val="009571D6"/>
    <w:rsid w:val="00957383"/>
    <w:rsid w:val="00960FD0"/>
    <w:rsid w:val="00970435"/>
    <w:rsid w:val="00974AC7"/>
    <w:rsid w:val="00977335"/>
    <w:rsid w:val="00981DB1"/>
    <w:rsid w:val="00985B89"/>
    <w:rsid w:val="0098675C"/>
    <w:rsid w:val="00990695"/>
    <w:rsid w:val="009940A1"/>
    <w:rsid w:val="0099699F"/>
    <w:rsid w:val="00996E68"/>
    <w:rsid w:val="009A6D1E"/>
    <w:rsid w:val="009B35F1"/>
    <w:rsid w:val="009C0AFF"/>
    <w:rsid w:val="009C1F32"/>
    <w:rsid w:val="009C31E6"/>
    <w:rsid w:val="009C3C0C"/>
    <w:rsid w:val="009C51E0"/>
    <w:rsid w:val="009C6341"/>
    <w:rsid w:val="009D2297"/>
    <w:rsid w:val="009D43C3"/>
    <w:rsid w:val="009E3228"/>
    <w:rsid w:val="009E404F"/>
    <w:rsid w:val="009E7DE9"/>
    <w:rsid w:val="009F4F95"/>
    <w:rsid w:val="00A00AD0"/>
    <w:rsid w:val="00A04960"/>
    <w:rsid w:val="00A04ABF"/>
    <w:rsid w:val="00A121C6"/>
    <w:rsid w:val="00A123C9"/>
    <w:rsid w:val="00A15496"/>
    <w:rsid w:val="00A20DF9"/>
    <w:rsid w:val="00A2571D"/>
    <w:rsid w:val="00A26611"/>
    <w:rsid w:val="00A325E6"/>
    <w:rsid w:val="00A358F0"/>
    <w:rsid w:val="00A37E6D"/>
    <w:rsid w:val="00A46E6F"/>
    <w:rsid w:val="00A50265"/>
    <w:rsid w:val="00A65845"/>
    <w:rsid w:val="00A675E0"/>
    <w:rsid w:val="00A738FC"/>
    <w:rsid w:val="00A74848"/>
    <w:rsid w:val="00A74AFF"/>
    <w:rsid w:val="00A76C87"/>
    <w:rsid w:val="00AA17F8"/>
    <w:rsid w:val="00AB2D17"/>
    <w:rsid w:val="00AB303D"/>
    <w:rsid w:val="00AC6AB8"/>
    <w:rsid w:val="00AD0505"/>
    <w:rsid w:val="00AD1197"/>
    <w:rsid w:val="00AD5A23"/>
    <w:rsid w:val="00AE365E"/>
    <w:rsid w:val="00AE7A1B"/>
    <w:rsid w:val="00AF07A1"/>
    <w:rsid w:val="00AF40D5"/>
    <w:rsid w:val="00AF7105"/>
    <w:rsid w:val="00B16E3D"/>
    <w:rsid w:val="00B17515"/>
    <w:rsid w:val="00B318CD"/>
    <w:rsid w:val="00B36431"/>
    <w:rsid w:val="00B45A78"/>
    <w:rsid w:val="00B469E4"/>
    <w:rsid w:val="00B6314E"/>
    <w:rsid w:val="00B74523"/>
    <w:rsid w:val="00B768D4"/>
    <w:rsid w:val="00B8099E"/>
    <w:rsid w:val="00B91D4B"/>
    <w:rsid w:val="00B92A3B"/>
    <w:rsid w:val="00B94A53"/>
    <w:rsid w:val="00B95D16"/>
    <w:rsid w:val="00BA10A6"/>
    <w:rsid w:val="00BB3C3D"/>
    <w:rsid w:val="00BB7237"/>
    <w:rsid w:val="00BD5415"/>
    <w:rsid w:val="00BD5844"/>
    <w:rsid w:val="00BD5BBF"/>
    <w:rsid w:val="00BD66EF"/>
    <w:rsid w:val="00BE0BCC"/>
    <w:rsid w:val="00BE4BBE"/>
    <w:rsid w:val="00BF191E"/>
    <w:rsid w:val="00BF2191"/>
    <w:rsid w:val="00BF2EB5"/>
    <w:rsid w:val="00BF51E5"/>
    <w:rsid w:val="00C002AF"/>
    <w:rsid w:val="00C0064F"/>
    <w:rsid w:val="00C02BBD"/>
    <w:rsid w:val="00C06EE4"/>
    <w:rsid w:val="00C12285"/>
    <w:rsid w:val="00C20790"/>
    <w:rsid w:val="00C376AA"/>
    <w:rsid w:val="00C41EA3"/>
    <w:rsid w:val="00C53C48"/>
    <w:rsid w:val="00C57A80"/>
    <w:rsid w:val="00C605DB"/>
    <w:rsid w:val="00C64535"/>
    <w:rsid w:val="00C65853"/>
    <w:rsid w:val="00C67804"/>
    <w:rsid w:val="00C774F6"/>
    <w:rsid w:val="00C77F27"/>
    <w:rsid w:val="00C82EE8"/>
    <w:rsid w:val="00C8431B"/>
    <w:rsid w:val="00C869DD"/>
    <w:rsid w:val="00C9038A"/>
    <w:rsid w:val="00C9346A"/>
    <w:rsid w:val="00C971E2"/>
    <w:rsid w:val="00C9730B"/>
    <w:rsid w:val="00CC5C5D"/>
    <w:rsid w:val="00CE03C2"/>
    <w:rsid w:val="00CE455B"/>
    <w:rsid w:val="00CE5812"/>
    <w:rsid w:val="00CF0BA3"/>
    <w:rsid w:val="00D0076C"/>
    <w:rsid w:val="00D05BF6"/>
    <w:rsid w:val="00D07158"/>
    <w:rsid w:val="00D13586"/>
    <w:rsid w:val="00D169A9"/>
    <w:rsid w:val="00D369E0"/>
    <w:rsid w:val="00D377D4"/>
    <w:rsid w:val="00D41E64"/>
    <w:rsid w:val="00D54D0E"/>
    <w:rsid w:val="00D621AD"/>
    <w:rsid w:val="00D74108"/>
    <w:rsid w:val="00D74C8A"/>
    <w:rsid w:val="00D83902"/>
    <w:rsid w:val="00D95171"/>
    <w:rsid w:val="00D9631D"/>
    <w:rsid w:val="00D96699"/>
    <w:rsid w:val="00DA07EF"/>
    <w:rsid w:val="00DA394F"/>
    <w:rsid w:val="00DA5985"/>
    <w:rsid w:val="00DA7D91"/>
    <w:rsid w:val="00DB284A"/>
    <w:rsid w:val="00DB6D4E"/>
    <w:rsid w:val="00DD2673"/>
    <w:rsid w:val="00DF0855"/>
    <w:rsid w:val="00DF1166"/>
    <w:rsid w:val="00DF35D6"/>
    <w:rsid w:val="00DF74C4"/>
    <w:rsid w:val="00E10553"/>
    <w:rsid w:val="00E10D6E"/>
    <w:rsid w:val="00E22FCA"/>
    <w:rsid w:val="00E25BB7"/>
    <w:rsid w:val="00E30946"/>
    <w:rsid w:val="00E353B4"/>
    <w:rsid w:val="00E371E3"/>
    <w:rsid w:val="00E37251"/>
    <w:rsid w:val="00E506FF"/>
    <w:rsid w:val="00E50F4B"/>
    <w:rsid w:val="00E528F8"/>
    <w:rsid w:val="00E53F21"/>
    <w:rsid w:val="00E54FA5"/>
    <w:rsid w:val="00E620FC"/>
    <w:rsid w:val="00E66A97"/>
    <w:rsid w:val="00E743D1"/>
    <w:rsid w:val="00E815CF"/>
    <w:rsid w:val="00E95A77"/>
    <w:rsid w:val="00E96BEF"/>
    <w:rsid w:val="00EA204D"/>
    <w:rsid w:val="00EA4ED7"/>
    <w:rsid w:val="00EA5CE5"/>
    <w:rsid w:val="00EB0AD6"/>
    <w:rsid w:val="00EB335B"/>
    <w:rsid w:val="00EB795F"/>
    <w:rsid w:val="00EC3F82"/>
    <w:rsid w:val="00EC49F7"/>
    <w:rsid w:val="00EC540C"/>
    <w:rsid w:val="00EC5BBC"/>
    <w:rsid w:val="00EC7447"/>
    <w:rsid w:val="00ED16E0"/>
    <w:rsid w:val="00ED51FA"/>
    <w:rsid w:val="00EE3D20"/>
    <w:rsid w:val="00EE6EDF"/>
    <w:rsid w:val="00EE7D22"/>
    <w:rsid w:val="00EF61FD"/>
    <w:rsid w:val="00EF722F"/>
    <w:rsid w:val="00EF7D2D"/>
    <w:rsid w:val="00F06325"/>
    <w:rsid w:val="00F077A3"/>
    <w:rsid w:val="00F1002C"/>
    <w:rsid w:val="00F125D9"/>
    <w:rsid w:val="00F1420E"/>
    <w:rsid w:val="00F174B4"/>
    <w:rsid w:val="00F25090"/>
    <w:rsid w:val="00F25649"/>
    <w:rsid w:val="00F26E16"/>
    <w:rsid w:val="00F2796A"/>
    <w:rsid w:val="00F40085"/>
    <w:rsid w:val="00F403DA"/>
    <w:rsid w:val="00F41948"/>
    <w:rsid w:val="00F43EFF"/>
    <w:rsid w:val="00F46AD6"/>
    <w:rsid w:val="00F5058B"/>
    <w:rsid w:val="00F505AD"/>
    <w:rsid w:val="00F571DA"/>
    <w:rsid w:val="00F615EE"/>
    <w:rsid w:val="00F62F8D"/>
    <w:rsid w:val="00F7064B"/>
    <w:rsid w:val="00F7134A"/>
    <w:rsid w:val="00F745E1"/>
    <w:rsid w:val="00F819D0"/>
    <w:rsid w:val="00F95C25"/>
    <w:rsid w:val="00FA178B"/>
    <w:rsid w:val="00FA4002"/>
    <w:rsid w:val="00FB2EAA"/>
    <w:rsid w:val="00FB7518"/>
    <w:rsid w:val="00FC3FAE"/>
    <w:rsid w:val="00FC4187"/>
    <w:rsid w:val="00FC41C4"/>
    <w:rsid w:val="00FD0400"/>
    <w:rsid w:val="00FD4A92"/>
    <w:rsid w:val="00FD4CD9"/>
    <w:rsid w:val="00FD5CA0"/>
    <w:rsid w:val="00FE075A"/>
    <w:rsid w:val="00FE5753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221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42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4221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74221C"/>
    <w:pPr>
      <w:ind w:left="720"/>
      <w:contextualSpacing/>
    </w:pPr>
  </w:style>
  <w:style w:type="table" w:styleId="ab">
    <w:name w:val="Table Grid"/>
    <w:basedOn w:val="a1"/>
    <w:uiPriority w:val="99"/>
    <w:rsid w:val="00742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4221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f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rsid w:val="0074221C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E10B6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493D-AB16-490E-8247-F5222D0F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4449</TotalTime>
  <Pages>8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Григорович Дмитрий Владимирович</dc:creator>
  <cp:keywords/>
  <dc:description/>
  <cp:lastModifiedBy>Кизикин Виктор Викторович</cp:lastModifiedBy>
  <cp:revision>297</cp:revision>
  <cp:lastPrinted>2017-04-12T04:14:00Z</cp:lastPrinted>
  <dcterms:created xsi:type="dcterms:W3CDTF">2015-06-11T08:02:00Z</dcterms:created>
  <dcterms:modified xsi:type="dcterms:W3CDTF">2017-06-07T09:03:00Z</dcterms:modified>
</cp:coreProperties>
</file>