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8" w:type="dxa"/>
        <w:tblLook w:val="01E0" w:firstRow="1" w:lastRow="1" w:firstColumn="1" w:lastColumn="1" w:noHBand="0" w:noVBand="0"/>
      </w:tblPr>
      <w:tblGrid>
        <w:gridCol w:w="4788"/>
        <w:gridCol w:w="5040"/>
      </w:tblGrid>
      <w:tr w:rsidR="00224FB9" w:rsidTr="00224FB9">
        <w:tc>
          <w:tcPr>
            <w:tcW w:w="4788" w:type="dxa"/>
          </w:tcPr>
          <w:p w:rsidR="00224FB9" w:rsidRDefault="00224FB9">
            <w:pPr>
              <w:tabs>
                <w:tab w:val="left" w:pos="4860"/>
                <w:tab w:val="left" w:pos="5040"/>
              </w:tabs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</w:t>
            </w:r>
          </w:p>
          <w:p w:rsidR="00224FB9" w:rsidRDefault="00224FB9">
            <w:pPr>
              <w:tabs>
                <w:tab w:val="left" w:pos="4860"/>
                <w:tab w:val="left" w:pos="5040"/>
              </w:tabs>
              <w:spacing w:line="240" w:lineRule="exact"/>
              <w:rPr>
                <w:sz w:val="28"/>
                <w:szCs w:val="28"/>
              </w:rPr>
            </w:pPr>
          </w:p>
          <w:p w:rsidR="00224FB9" w:rsidRDefault="00224FB9">
            <w:pPr>
              <w:tabs>
                <w:tab w:val="left" w:pos="4860"/>
                <w:tab w:val="left" w:pos="5040"/>
              </w:tabs>
              <w:spacing w:line="240" w:lineRule="exact"/>
              <w:rPr>
                <w:sz w:val="28"/>
                <w:szCs w:val="28"/>
              </w:rPr>
            </w:pPr>
          </w:p>
          <w:p w:rsidR="00224FB9" w:rsidRDefault="00224FB9">
            <w:pPr>
              <w:tabs>
                <w:tab w:val="left" w:pos="4860"/>
                <w:tab w:val="left" w:pos="5040"/>
              </w:tabs>
              <w:spacing w:line="240" w:lineRule="exact"/>
              <w:rPr>
                <w:sz w:val="28"/>
                <w:szCs w:val="28"/>
              </w:rPr>
            </w:pPr>
          </w:p>
          <w:p w:rsidR="00224FB9" w:rsidRDefault="00224FB9">
            <w:pPr>
              <w:tabs>
                <w:tab w:val="left" w:pos="4860"/>
                <w:tab w:val="left" w:pos="5040"/>
              </w:tabs>
              <w:spacing w:line="240" w:lineRule="exact"/>
              <w:rPr>
                <w:sz w:val="28"/>
                <w:szCs w:val="28"/>
              </w:rPr>
            </w:pPr>
          </w:p>
          <w:p w:rsidR="00224FB9" w:rsidRDefault="00224FB9">
            <w:pPr>
              <w:tabs>
                <w:tab w:val="left" w:pos="4860"/>
                <w:tab w:val="left" w:pos="5040"/>
              </w:tabs>
              <w:spacing w:line="240" w:lineRule="exact"/>
              <w:rPr>
                <w:sz w:val="28"/>
                <w:szCs w:val="28"/>
              </w:rPr>
            </w:pPr>
          </w:p>
          <w:p w:rsidR="00224FB9" w:rsidRDefault="00224FB9">
            <w:pPr>
              <w:tabs>
                <w:tab w:val="left" w:pos="4860"/>
                <w:tab w:val="left" w:pos="5040"/>
              </w:tabs>
              <w:spacing w:line="240" w:lineRule="exact"/>
              <w:rPr>
                <w:sz w:val="28"/>
                <w:szCs w:val="28"/>
              </w:rPr>
            </w:pPr>
          </w:p>
          <w:p w:rsidR="00224FB9" w:rsidRDefault="00224FB9">
            <w:pPr>
              <w:tabs>
                <w:tab w:val="left" w:pos="4860"/>
                <w:tab w:val="left" w:pos="5040"/>
              </w:tabs>
              <w:spacing w:line="240" w:lineRule="exact"/>
              <w:rPr>
                <w:sz w:val="28"/>
                <w:szCs w:val="28"/>
              </w:rPr>
            </w:pPr>
          </w:p>
          <w:p w:rsidR="00224FB9" w:rsidRDefault="00224FB9">
            <w:pPr>
              <w:tabs>
                <w:tab w:val="left" w:pos="4860"/>
                <w:tab w:val="left" w:pos="5040"/>
              </w:tabs>
              <w:spacing w:line="240" w:lineRule="exact"/>
              <w:rPr>
                <w:sz w:val="28"/>
                <w:szCs w:val="28"/>
              </w:rPr>
            </w:pPr>
          </w:p>
          <w:p w:rsidR="00224FB9" w:rsidRDefault="00224FB9">
            <w:pPr>
              <w:tabs>
                <w:tab w:val="left" w:pos="4860"/>
                <w:tab w:val="left" w:pos="5040"/>
              </w:tabs>
              <w:spacing w:line="240" w:lineRule="exact"/>
              <w:rPr>
                <w:sz w:val="28"/>
                <w:szCs w:val="28"/>
              </w:rPr>
            </w:pPr>
          </w:p>
          <w:p w:rsidR="00224FB9" w:rsidRDefault="00224FB9">
            <w:pPr>
              <w:tabs>
                <w:tab w:val="left" w:pos="4860"/>
                <w:tab w:val="left" w:pos="5040"/>
              </w:tabs>
              <w:spacing w:line="240" w:lineRule="exact"/>
              <w:rPr>
                <w:sz w:val="28"/>
                <w:szCs w:val="28"/>
              </w:rPr>
            </w:pPr>
          </w:p>
          <w:p w:rsidR="00224FB9" w:rsidRDefault="00224FB9">
            <w:pPr>
              <w:tabs>
                <w:tab w:val="left" w:pos="4860"/>
                <w:tab w:val="left" w:pos="5040"/>
              </w:tabs>
              <w:spacing w:line="240" w:lineRule="exact"/>
              <w:rPr>
                <w:sz w:val="28"/>
                <w:szCs w:val="28"/>
              </w:rPr>
            </w:pPr>
          </w:p>
          <w:p w:rsidR="00224FB9" w:rsidRDefault="00224FB9">
            <w:pPr>
              <w:tabs>
                <w:tab w:val="left" w:pos="4860"/>
                <w:tab w:val="left" w:pos="5040"/>
              </w:tabs>
              <w:spacing w:before="4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.03.2015      62-      -2015</w:t>
            </w:r>
          </w:p>
          <w:p w:rsidR="00224FB9" w:rsidRDefault="00224FB9">
            <w:pPr>
              <w:tabs>
                <w:tab w:val="left" w:pos="4860"/>
                <w:tab w:val="left" w:pos="5040"/>
              </w:tabs>
              <w:spacing w:before="8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5040" w:type="dxa"/>
          </w:tcPr>
          <w:p w:rsidR="00224FB9" w:rsidRDefault="00224FB9">
            <w:pPr>
              <w:tabs>
                <w:tab w:val="left" w:pos="4860"/>
                <w:tab w:val="left" w:pos="5040"/>
              </w:tabs>
              <w:spacing w:line="240" w:lineRule="exact"/>
              <w:rPr>
                <w:sz w:val="28"/>
                <w:szCs w:val="28"/>
              </w:rPr>
            </w:pPr>
          </w:p>
          <w:p w:rsidR="00224FB9" w:rsidRDefault="00224FB9">
            <w:pPr>
              <w:tabs>
                <w:tab w:val="left" w:pos="4860"/>
                <w:tab w:val="left" w:pos="5040"/>
              </w:tabs>
              <w:spacing w:line="240" w:lineRule="exact"/>
              <w:jc w:val="both"/>
              <w:rPr>
                <w:sz w:val="28"/>
                <w:szCs w:val="28"/>
              </w:rPr>
            </w:pPr>
          </w:p>
          <w:p w:rsidR="00224FB9" w:rsidRDefault="00224FB9">
            <w:pPr>
              <w:tabs>
                <w:tab w:val="left" w:pos="4860"/>
                <w:tab w:val="left" w:pos="5040"/>
              </w:tabs>
              <w:spacing w:line="240" w:lineRule="exact"/>
              <w:jc w:val="both"/>
              <w:rPr>
                <w:sz w:val="28"/>
                <w:szCs w:val="28"/>
              </w:rPr>
            </w:pPr>
          </w:p>
          <w:p w:rsidR="00224FB9" w:rsidRDefault="00224FB9">
            <w:pPr>
              <w:tabs>
                <w:tab w:val="left" w:pos="4860"/>
                <w:tab w:val="left" w:pos="5040"/>
              </w:tabs>
              <w:spacing w:line="240" w:lineRule="exact"/>
              <w:jc w:val="both"/>
              <w:rPr>
                <w:sz w:val="28"/>
                <w:szCs w:val="28"/>
              </w:rPr>
            </w:pPr>
          </w:p>
          <w:p w:rsidR="00224FB9" w:rsidRDefault="00224FB9">
            <w:pPr>
              <w:tabs>
                <w:tab w:val="left" w:pos="4860"/>
                <w:tab w:val="left" w:pos="5040"/>
              </w:tabs>
              <w:spacing w:line="240" w:lineRule="exact"/>
              <w:jc w:val="both"/>
              <w:rPr>
                <w:sz w:val="28"/>
                <w:szCs w:val="28"/>
              </w:rPr>
            </w:pPr>
          </w:p>
          <w:p w:rsidR="00224FB9" w:rsidRDefault="00224FB9">
            <w:pPr>
              <w:tabs>
                <w:tab w:val="left" w:pos="4860"/>
                <w:tab w:val="left" w:pos="5040"/>
              </w:tabs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Начальникам главных управлений, управлений и отделов (на правах управлений) Генеральной прокуратуры Российской Федерации, ректору Академии Генеральной прокуратуры Российской Федерации, прокурорам субъектов Российской Федерации, приравненным к ним прокурорам специализированных прокуратур, прокурорам комплекса «Байконур» и ЗАТО «Межгорье»  </w:t>
            </w:r>
          </w:p>
          <w:p w:rsidR="00224FB9" w:rsidRDefault="00224FB9">
            <w:pPr>
              <w:tabs>
                <w:tab w:val="left" w:pos="4860"/>
                <w:tab w:val="left" w:pos="5040"/>
              </w:tabs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224FB9" w:rsidRDefault="00224FB9" w:rsidP="00224FB9">
      <w:pPr>
        <w:tabs>
          <w:tab w:val="left" w:pos="6405"/>
        </w:tabs>
        <w:spacing w:line="240" w:lineRule="exact"/>
        <w:ind w:right="-1185"/>
        <w:jc w:val="both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ИНФОРМАЦИОННОЕ  ПИСЬМО</w:t>
      </w:r>
    </w:p>
    <w:p w:rsidR="00224FB9" w:rsidRDefault="00224FB9" w:rsidP="00224FB9">
      <w:pPr>
        <w:ind w:left="-280" w:right="-1186"/>
        <w:rPr>
          <w:spacing w:val="-10"/>
          <w:sz w:val="28"/>
          <w:szCs w:val="28"/>
        </w:rPr>
      </w:pPr>
      <w:r>
        <w:rPr>
          <w:sz w:val="28"/>
          <w:szCs w:val="28"/>
        </w:rPr>
        <w:t xml:space="preserve">    </w:t>
      </w:r>
    </w:p>
    <w:tbl>
      <w:tblPr>
        <w:tblW w:w="0" w:type="auto"/>
        <w:tblInd w:w="-72" w:type="dxa"/>
        <w:tblLook w:val="04A0" w:firstRow="1" w:lastRow="0" w:firstColumn="1" w:lastColumn="0" w:noHBand="0" w:noVBand="1"/>
      </w:tblPr>
      <w:tblGrid>
        <w:gridCol w:w="4860"/>
      </w:tblGrid>
      <w:tr w:rsidR="00224FB9" w:rsidTr="00224FB9">
        <w:trPr>
          <w:trHeight w:val="180"/>
        </w:trPr>
        <w:tc>
          <w:tcPr>
            <w:tcW w:w="4860" w:type="dxa"/>
            <w:hideMark/>
          </w:tcPr>
          <w:p w:rsidR="00224FB9" w:rsidRDefault="00224FB9">
            <w:pPr>
              <w:spacing w:line="240" w:lineRule="exact"/>
              <w:ind w:right="-1185"/>
              <w:rPr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Об  отдельных мерах  по  реализации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</w:p>
          <w:p w:rsidR="00224FB9" w:rsidRDefault="00224FB9">
            <w:pPr>
              <w:spacing w:line="240" w:lineRule="exact"/>
              <w:ind w:right="-1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органах</w:t>
            </w:r>
            <w:proofErr w:type="gramEnd"/>
            <w:r>
              <w:rPr>
                <w:sz w:val="28"/>
                <w:szCs w:val="28"/>
              </w:rPr>
              <w:t xml:space="preserve">  и  организациях прокуратуры</w:t>
            </w:r>
          </w:p>
          <w:p w:rsidR="00224FB9" w:rsidRDefault="00224FB9">
            <w:pPr>
              <w:spacing w:line="240" w:lineRule="exact"/>
              <w:ind w:right="-1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Российской Федерации  </w:t>
            </w:r>
            <w:proofErr w:type="gramStart"/>
            <w:r>
              <w:rPr>
                <w:sz w:val="28"/>
                <w:szCs w:val="28"/>
              </w:rPr>
              <w:t>Федерального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224FB9" w:rsidRDefault="00224FB9">
            <w:pPr>
              <w:spacing w:line="240" w:lineRule="exact"/>
              <w:ind w:right="-1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закона от 22.12.2014 № 431-ФЗ  </w:t>
            </w:r>
          </w:p>
          <w:p w:rsidR="00224FB9" w:rsidRDefault="00224FB9">
            <w:pPr>
              <w:spacing w:line="240" w:lineRule="exact"/>
              <w:ind w:right="-1185"/>
              <w:jc w:val="both"/>
              <w:rPr>
                <w:spacing w:val="-10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 xml:space="preserve"> </w:t>
            </w:r>
          </w:p>
        </w:tc>
      </w:tr>
    </w:tbl>
    <w:p w:rsidR="00224FB9" w:rsidRDefault="00224FB9" w:rsidP="00224FB9">
      <w:pPr>
        <w:spacing w:line="240" w:lineRule="exact"/>
        <w:ind w:right="-1185"/>
        <w:rPr>
          <w:sz w:val="28"/>
          <w:szCs w:val="28"/>
        </w:rPr>
      </w:pPr>
    </w:p>
    <w:p w:rsidR="00224FB9" w:rsidRDefault="00224FB9" w:rsidP="00224FB9">
      <w:pPr>
        <w:spacing w:line="240" w:lineRule="exact"/>
        <w:ind w:right="-1185"/>
        <w:rPr>
          <w:sz w:val="28"/>
          <w:szCs w:val="28"/>
        </w:rPr>
      </w:pPr>
    </w:p>
    <w:p w:rsidR="00224FB9" w:rsidRDefault="00224FB9" w:rsidP="00224FB9">
      <w:pPr>
        <w:ind w:firstLine="708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Федеральный закон от 22.12.2014 № 431-ФЗ «О внесении изменений в отдельные законодательные акты Российской Федерации по вопросам противодействия коррупции» вступил в силу 01.01.2015. В частности, названным Федеральным законом в законодательство Российской Федерации внесены изменения, предусматривающие: </w:t>
      </w:r>
    </w:p>
    <w:p w:rsidR="00224FB9" w:rsidRDefault="00224FB9" w:rsidP="00224FB9">
      <w:pPr>
        <w:ind w:firstLine="708"/>
        <w:jc w:val="both"/>
        <w:rPr>
          <w:spacing w:val="-2"/>
          <w:sz w:val="28"/>
          <w:szCs w:val="28"/>
        </w:rPr>
      </w:pPr>
      <w:proofErr w:type="gramStart"/>
      <w:r>
        <w:rPr>
          <w:spacing w:val="-2"/>
          <w:sz w:val="28"/>
          <w:szCs w:val="28"/>
        </w:rPr>
        <w:t xml:space="preserve">1) требование о предоставлении по установленной форме сведений о своих доходах, об имуществе и обязательствах имущественного характера, а также </w:t>
      </w:r>
      <w:r>
        <w:rPr>
          <w:spacing w:val="-2"/>
          <w:sz w:val="28"/>
          <w:szCs w:val="28"/>
        </w:rPr>
        <w:br/>
        <w:t>о доходах, об имуществе и обязательствах имущественного характера своих супруги (супруга) и несовершеннолетних детей гражданами, претендующими на замещение любых должностей государственной службы;</w:t>
      </w:r>
      <w:proofErr w:type="gramEnd"/>
    </w:p>
    <w:p w:rsidR="00224FB9" w:rsidRDefault="00224FB9" w:rsidP="00224FB9">
      <w:pPr>
        <w:ind w:firstLine="708"/>
        <w:jc w:val="both"/>
        <w:rPr>
          <w:spacing w:val="-2"/>
          <w:sz w:val="28"/>
          <w:szCs w:val="28"/>
        </w:rPr>
      </w:pPr>
      <w:proofErr w:type="gramStart"/>
      <w:r>
        <w:rPr>
          <w:spacing w:val="-2"/>
          <w:sz w:val="28"/>
          <w:szCs w:val="28"/>
        </w:rPr>
        <w:t xml:space="preserve">2) распространение запрета открывать и иметь счета (вклады), </w:t>
      </w:r>
      <w:r>
        <w:rPr>
          <w:spacing w:val="-2"/>
          <w:sz w:val="28"/>
          <w:szCs w:val="28"/>
        </w:rPr>
        <w:br/>
        <w:t>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 на государственных служащих и иных лиц, замещающих должности, осуществление полномочий по которым предусматривает участие в подготовке решений, затрагивающих вопросы суверенитета и национальной безопасности Российской Федерации.</w:t>
      </w:r>
      <w:proofErr w:type="gramEnd"/>
      <w:r>
        <w:rPr>
          <w:spacing w:val="-2"/>
          <w:sz w:val="28"/>
          <w:szCs w:val="28"/>
        </w:rPr>
        <w:t xml:space="preserve"> Перечни таких должностей утверждаются нормативными правовыми и локальными актами федеральных государственных органов. В целях обеспечения единых подходов к работе по подготовке указанных перечней издан Указ Президента Российской Федерации </w:t>
      </w:r>
      <w:r>
        <w:rPr>
          <w:spacing w:val="-2"/>
          <w:sz w:val="28"/>
          <w:szCs w:val="28"/>
        </w:rPr>
        <w:br/>
        <w:t xml:space="preserve">от 08.03.2015 № 120 «О некоторых вопросах противодействия коррупции». Кроме того, изменениями предусматривается, что лица, которые не могут </w:t>
      </w:r>
      <w:r>
        <w:rPr>
          <w:spacing w:val="-2"/>
          <w:sz w:val="28"/>
          <w:szCs w:val="28"/>
        </w:rPr>
        <w:lastRenderedPageBreak/>
        <w:t xml:space="preserve">закрыть соответствующие иностранные счета в связи с их арестом, запретом на распоряжение  ими,  а  также  иными  обстоятельствами,  не зависящими  от воли </w:t>
      </w:r>
    </w:p>
    <w:p w:rsidR="00224FB9" w:rsidRDefault="00224FB9" w:rsidP="00224FB9">
      <w:pPr>
        <w:ind w:firstLine="708"/>
        <w:jc w:val="both"/>
        <w:rPr>
          <w:spacing w:val="-2"/>
          <w:sz w:val="28"/>
          <w:szCs w:val="28"/>
        </w:rPr>
      </w:pPr>
    </w:p>
    <w:p w:rsidR="00224FB9" w:rsidRDefault="00224FB9" w:rsidP="00224FB9">
      <w:pPr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субъекта запрета, должны выполнить требование законодательства в течение трех месяцев после прекращения действий указанных обстоятельств;</w:t>
      </w:r>
    </w:p>
    <w:p w:rsidR="00224FB9" w:rsidRDefault="00224FB9" w:rsidP="00224FB9">
      <w:pPr>
        <w:ind w:firstLine="708"/>
        <w:jc w:val="both"/>
        <w:rPr>
          <w:spacing w:val="-2"/>
          <w:sz w:val="28"/>
          <w:szCs w:val="28"/>
        </w:rPr>
      </w:pPr>
      <w:proofErr w:type="gramStart"/>
      <w:r>
        <w:rPr>
          <w:color w:val="000080"/>
          <w:spacing w:val="-2"/>
          <w:sz w:val="28"/>
          <w:szCs w:val="28"/>
        </w:rPr>
        <w:t>3) </w:t>
      </w:r>
      <w:r>
        <w:rPr>
          <w:spacing w:val="-2"/>
          <w:sz w:val="28"/>
          <w:szCs w:val="28"/>
        </w:rPr>
        <w:t>изменение порядка контроля за соответствием расходов установленных категорий лиц их доходам, предусматривающее представление сведений о расходах, если общая сумма сделок по покупке земельного участка, другого объекта недвижимости, транспортных средств, ценных бумаг и (или) акций, совершенных в течение календарного года, предшествующего году предоставления сведений (далее – отчетный период), превышает совокупный доход государственного служащего, его супруга (супруги) за три последних года, предшествующие</w:t>
      </w:r>
      <w:proofErr w:type="gramEnd"/>
      <w:r>
        <w:rPr>
          <w:spacing w:val="-2"/>
          <w:sz w:val="28"/>
          <w:szCs w:val="28"/>
        </w:rPr>
        <w:t xml:space="preserve"> отчетному периоду;</w:t>
      </w:r>
    </w:p>
    <w:p w:rsidR="00224FB9" w:rsidRDefault="00224FB9" w:rsidP="00224FB9">
      <w:pPr>
        <w:ind w:firstLine="708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4) изменение порядка наложения взысканий в виде замечания и выговора на федеральных государственных гражданских служащих в случае совершения ими малозначительных коррупционных правонарушений;</w:t>
      </w:r>
    </w:p>
    <w:p w:rsidR="00224FB9" w:rsidRDefault="00224FB9" w:rsidP="00224FB9">
      <w:pPr>
        <w:ind w:firstLine="708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5) единый для всех категорий государственных служащих и лиц, замещающих государственные должности, запрет заниматься лично или через доверенных лиц предпринимательской деятельностью, а также участвовать в управлении хозяйствующим субъектом (за исключением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 и профсоюза, зарегистрированного в установленном порядке). </w:t>
      </w:r>
      <w:proofErr w:type="gramStart"/>
      <w:r>
        <w:rPr>
          <w:sz w:val="28"/>
          <w:szCs w:val="28"/>
        </w:rPr>
        <w:t xml:space="preserve">При оценке соблюдения федеральными государственными служащими указанного запрета необходимо руководствоваться правовой позицией, закрепленной в пунктах 4.2 и 4.3 постановления Конституционного Суда Российской Федерации от 27.12.2012 № 34-П «По делу о проверке конституционности положений пункта «в» части первой и части пятой статьи 4 Федерального закона «О статусе члена Совета Федерации и статусе депутата Государственной Думы Федерального Собрания Российской Федерации» </w:t>
      </w:r>
      <w:r>
        <w:rPr>
          <w:sz w:val="28"/>
          <w:szCs w:val="28"/>
        </w:rPr>
        <w:br/>
        <w:t>в связи с</w:t>
      </w:r>
      <w:proofErr w:type="gramEnd"/>
      <w:r>
        <w:rPr>
          <w:sz w:val="28"/>
          <w:szCs w:val="28"/>
        </w:rPr>
        <w:t xml:space="preserve"> запросом группы депутатов Государственной Думы». </w:t>
      </w:r>
    </w:p>
    <w:p w:rsidR="00224FB9" w:rsidRDefault="00224FB9" w:rsidP="00224FB9">
      <w:pPr>
        <w:ind w:firstLine="708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С учетом </w:t>
      </w:r>
      <w:proofErr w:type="gramStart"/>
      <w:r>
        <w:rPr>
          <w:spacing w:val="-2"/>
          <w:sz w:val="28"/>
          <w:szCs w:val="28"/>
        </w:rPr>
        <w:t>изложенного</w:t>
      </w:r>
      <w:proofErr w:type="gramEnd"/>
      <w:r>
        <w:rPr>
          <w:spacing w:val="-2"/>
          <w:sz w:val="28"/>
          <w:szCs w:val="28"/>
        </w:rPr>
        <w:t xml:space="preserve"> следует:</w:t>
      </w:r>
    </w:p>
    <w:p w:rsidR="00224FB9" w:rsidRDefault="00224FB9" w:rsidP="00224FB9">
      <w:pPr>
        <w:ind w:firstLine="708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довести содержание указанных изменений в законодательстве до сведения подчиненных работников;</w:t>
      </w:r>
    </w:p>
    <w:p w:rsidR="00224FB9" w:rsidRDefault="00224FB9" w:rsidP="00224FB9">
      <w:pPr>
        <w:ind w:firstLine="708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учитывать указанные новеллы законодательства в практической деятельности кадровых подразделений органов и организаций прокуратуры Российской Федерации;</w:t>
      </w:r>
    </w:p>
    <w:p w:rsidR="00224FB9" w:rsidRDefault="00224FB9" w:rsidP="00224FB9">
      <w:pPr>
        <w:ind w:firstLine="708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обеспечить </w:t>
      </w:r>
      <w:proofErr w:type="gramStart"/>
      <w:r>
        <w:rPr>
          <w:spacing w:val="-2"/>
          <w:sz w:val="28"/>
          <w:szCs w:val="28"/>
        </w:rPr>
        <w:t>контроль за</w:t>
      </w:r>
      <w:proofErr w:type="gramEnd"/>
      <w:r>
        <w:rPr>
          <w:spacing w:val="-2"/>
          <w:sz w:val="28"/>
          <w:szCs w:val="28"/>
        </w:rPr>
        <w:t xml:space="preserve"> реализацией новых требований законодательства </w:t>
      </w:r>
      <w:r>
        <w:rPr>
          <w:spacing w:val="-2"/>
          <w:sz w:val="28"/>
          <w:szCs w:val="28"/>
        </w:rPr>
        <w:br/>
        <w:t xml:space="preserve">в органах и организациях прокуратуры Российской Федерации.  </w:t>
      </w:r>
    </w:p>
    <w:p w:rsidR="00224FB9" w:rsidRDefault="00224FB9" w:rsidP="00224FB9">
      <w:pPr>
        <w:ind w:firstLine="708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Одновременно довожу до сведения, что в настоящее время в Генеральной прокуратуре Российской Федерации организована работа по приведению организационно-распорядительных документов Генерального </w:t>
      </w:r>
      <w:r>
        <w:rPr>
          <w:spacing w:val="-2"/>
          <w:sz w:val="28"/>
          <w:szCs w:val="28"/>
        </w:rPr>
        <w:lastRenderedPageBreak/>
        <w:t>прокурора Российской Федерации в соответствие с Федеральным законом от 22.12.2014 № 431-ФЗ «О внесении изменений в отдельные законодательные акты Российской Федерации по вопросам противодействия коррупции».</w:t>
      </w:r>
    </w:p>
    <w:p w:rsidR="00224FB9" w:rsidRDefault="00224FB9" w:rsidP="00224FB9">
      <w:pPr>
        <w:jc w:val="both"/>
        <w:rPr>
          <w:sz w:val="28"/>
          <w:szCs w:val="28"/>
        </w:rPr>
      </w:pPr>
    </w:p>
    <w:p w:rsidR="00224FB9" w:rsidRDefault="00224FB9" w:rsidP="00224FB9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224FB9" w:rsidRDefault="00224FB9" w:rsidP="00224FB9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</w:t>
      </w:r>
    </w:p>
    <w:p w:rsidR="00224FB9" w:rsidRDefault="00224FB9" w:rsidP="00224FB9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Генерального прокурора</w:t>
      </w:r>
    </w:p>
    <w:p w:rsidR="00224FB9" w:rsidRDefault="00224FB9" w:rsidP="00224FB9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Российской Федерации                                                                          А.Э. </w:t>
      </w:r>
      <w:proofErr w:type="spellStart"/>
      <w:r>
        <w:rPr>
          <w:sz w:val="28"/>
          <w:szCs w:val="28"/>
        </w:rPr>
        <w:t>Буксман</w:t>
      </w:r>
      <w:proofErr w:type="spellEnd"/>
      <w:r>
        <w:rPr>
          <w:sz w:val="28"/>
          <w:szCs w:val="28"/>
        </w:rPr>
        <w:t xml:space="preserve"> </w:t>
      </w:r>
    </w:p>
    <w:p w:rsidR="00084192" w:rsidRDefault="00084192">
      <w:bookmarkStart w:id="0" w:name="_GoBack"/>
      <w:bookmarkEnd w:id="0"/>
    </w:p>
    <w:sectPr w:rsidR="000841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EF4"/>
    <w:rsid w:val="00084192"/>
    <w:rsid w:val="00224FB9"/>
    <w:rsid w:val="0041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3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776</Words>
  <Characters>4426</Characters>
  <Application>Microsoft Office Word</Application>
  <DocSecurity>0</DocSecurity>
  <Lines>36</Lines>
  <Paragraphs>10</Paragraphs>
  <ScaleCrop>false</ScaleCrop>
  <Company/>
  <LinksUpToDate>false</LinksUpToDate>
  <CharactersWithSpaces>5192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Долганов</dc:creator>
  <cp:keywords/>
  <dc:description/>
  <cp:lastModifiedBy>Долганов</cp:lastModifiedBy>
  <cp:revision>2</cp:revision>
  <dcterms:created xsi:type="dcterms:W3CDTF">2015-11-30T01:23:00Z</dcterms:created>
  <dcterms:modified xsi:type="dcterms:W3CDTF">2015-11-30T01:23:00Z</dcterms:modified>
</cp:coreProperties>
</file>