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62" w:rsidRPr="00F037C3" w:rsidRDefault="00F91C62" w:rsidP="00F91C62">
      <w:pPr>
        <w:jc w:val="center"/>
        <w:rPr>
          <w:rFonts w:ascii="Times New Roman" w:hAnsi="Times New Roman" w:cs="Times New Roman"/>
          <w:sz w:val="28"/>
          <w:szCs w:val="28"/>
        </w:rPr>
      </w:pPr>
      <w:r w:rsidRPr="00F037C3">
        <w:rPr>
          <w:rFonts w:ascii="Times New Roman" w:hAnsi="Times New Roman" w:cs="Times New Roman"/>
          <w:sz w:val="28"/>
          <w:szCs w:val="28"/>
        </w:rPr>
        <w:t>Прокуратура Республики Саха (Якутия)</w:t>
      </w:r>
    </w:p>
    <w:p w:rsidR="00F91C62" w:rsidRPr="00F91C62" w:rsidRDefault="00F91C62" w:rsidP="00F91C62">
      <w:pPr>
        <w:jc w:val="center"/>
        <w:rPr>
          <w:rFonts w:ascii="Times New Roman" w:hAnsi="Times New Roman" w:cs="Times New Roman"/>
        </w:rPr>
      </w:pPr>
    </w:p>
    <w:p w:rsidR="00F91C62" w:rsidRPr="00F91C62" w:rsidRDefault="00F91C62" w:rsidP="00F91C62">
      <w:pPr>
        <w:jc w:val="center"/>
        <w:rPr>
          <w:rFonts w:ascii="Times New Roman" w:hAnsi="Times New Roman" w:cs="Times New Roman"/>
        </w:rPr>
      </w:pPr>
    </w:p>
    <w:p w:rsidR="00F91C62" w:rsidRPr="00F91C62" w:rsidRDefault="00F91C62" w:rsidP="00F91C62">
      <w:pPr>
        <w:jc w:val="center"/>
        <w:rPr>
          <w:rFonts w:ascii="Times New Roman" w:hAnsi="Times New Roman" w:cs="Times New Roman"/>
        </w:rPr>
      </w:pPr>
    </w:p>
    <w:p w:rsidR="00F91C62" w:rsidRDefault="00F91C62" w:rsidP="00F91C62">
      <w:pPr>
        <w:jc w:val="center"/>
        <w:rPr>
          <w:rFonts w:ascii="Times New Roman" w:hAnsi="Times New Roman" w:cs="Times New Roman"/>
        </w:rPr>
      </w:pPr>
    </w:p>
    <w:p w:rsidR="00582544" w:rsidRDefault="00582544" w:rsidP="00F91C62">
      <w:pPr>
        <w:jc w:val="center"/>
        <w:rPr>
          <w:rFonts w:ascii="Times New Roman" w:hAnsi="Times New Roman" w:cs="Times New Roman"/>
        </w:rPr>
      </w:pPr>
    </w:p>
    <w:p w:rsidR="00582544" w:rsidRDefault="00582544" w:rsidP="00F91C62">
      <w:pPr>
        <w:jc w:val="center"/>
        <w:rPr>
          <w:rFonts w:ascii="Times New Roman" w:hAnsi="Times New Roman" w:cs="Times New Roman"/>
        </w:rPr>
      </w:pPr>
    </w:p>
    <w:p w:rsidR="00582544" w:rsidRPr="00F91C62" w:rsidRDefault="00582544" w:rsidP="00F91C62">
      <w:pPr>
        <w:jc w:val="center"/>
        <w:rPr>
          <w:rFonts w:ascii="Times New Roman" w:hAnsi="Times New Roman" w:cs="Times New Roman"/>
        </w:rPr>
      </w:pPr>
    </w:p>
    <w:p w:rsidR="00F91C62" w:rsidRPr="00F91C62" w:rsidRDefault="00F91C62" w:rsidP="00F91C62">
      <w:pPr>
        <w:jc w:val="center"/>
        <w:rPr>
          <w:rFonts w:ascii="Times New Roman" w:hAnsi="Times New Roman" w:cs="Times New Roman"/>
        </w:rPr>
      </w:pPr>
    </w:p>
    <w:p w:rsidR="00123D30" w:rsidRPr="00123D30" w:rsidRDefault="00123D30" w:rsidP="00123D30">
      <w:pPr>
        <w:spacing w:after="0" w:line="240" w:lineRule="auto"/>
        <w:jc w:val="center"/>
        <w:rPr>
          <w:rFonts w:ascii="Times New Roman" w:hAnsi="Times New Roman" w:cs="Times New Roman"/>
          <w:b/>
          <w:bCs/>
          <w:sz w:val="28"/>
          <w:szCs w:val="28"/>
          <w:lang w:bidi="ru-RU"/>
        </w:rPr>
      </w:pPr>
      <w:bookmarkStart w:id="0" w:name="bookmark0"/>
      <w:r w:rsidRPr="00123D30">
        <w:rPr>
          <w:rFonts w:ascii="Times New Roman" w:hAnsi="Times New Roman" w:cs="Times New Roman"/>
          <w:b/>
          <w:bCs/>
          <w:sz w:val="28"/>
          <w:szCs w:val="28"/>
          <w:lang w:bidi="ru-RU"/>
        </w:rPr>
        <w:t>МЕТОДИЧЕСКИЕ РЕКОМЕНДАЦИИ</w:t>
      </w:r>
      <w:bookmarkEnd w:id="0"/>
    </w:p>
    <w:p w:rsidR="00123D30" w:rsidRPr="00123D30" w:rsidRDefault="00123D30" w:rsidP="00123D30">
      <w:pPr>
        <w:spacing w:after="0" w:line="240" w:lineRule="auto"/>
        <w:jc w:val="center"/>
        <w:rPr>
          <w:rFonts w:ascii="Times New Roman" w:hAnsi="Times New Roman" w:cs="Times New Roman"/>
          <w:sz w:val="28"/>
          <w:szCs w:val="28"/>
          <w:lang w:bidi="ru-RU"/>
        </w:rPr>
      </w:pPr>
      <w:r w:rsidRPr="00123D30">
        <w:rPr>
          <w:rFonts w:ascii="Times New Roman" w:hAnsi="Times New Roman" w:cs="Times New Roman"/>
          <w:sz w:val="28"/>
          <w:szCs w:val="28"/>
          <w:lang w:bidi="ru-RU"/>
        </w:rPr>
        <w:t xml:space="preserve">«Прокурорский надзор за соблюдением законодательства о </w:t>
      </w:r>
      <w:proofErr w:type="gramStart"/>
      <w:r w:rsidRPr="00123D30">
        <w:rPr>
          <w:rFonts w:ascii="Times New Roman" w:hAnsi="Times New Roman" w:cs="Times New Roman"/>
          <w:sz w:val="28"/>
          <w:szCs w:val="28"/>
          <w:lang w:bidi="ru-RU"/>
        </w:rPr>
        <w:t>контроле за</w:t>
      </w:r>
      <w:proofErr w:type="gramEnd"/>
      <w:r w:rsidRPr="00123D30">
        <w:rPr>
          <w:rFonts w:ascii="Times New Roman" w:hAnsi="Times New Roman" w:cs="Times New Roman"/>
          <w:sz w:val="28"/>
          <w:szCs w:val="28"/>
          <w:lang w:bidi="ru-RU"/>
        </w:rPr>
        <w:t xml:space="preserve"> соответствием расходов лиц, замещающих государственные должности,</w:t>
      </w:r>
    </w:p>
    <w:p w:rsidR="00123D30" w:rsidRPr="00123D30" w:rsidRDefault="00123D30" w:rsidP="00123D30">
      <w:pPr>
        <w:spacing w:after="0" w:line="240" w:lineRule="auto"/>
        <w:jc w:val="center"/>
        <w:rPr>
          <w:rFonts w:ascii="Times New Roman" w:hAnsi="Times New Roman" w:cs="Times New Roman"/>
          <w:sz w:val="28"/>
          <w:szCs w:val="28"/>
          <w:lang w:bidi="ru-RU"/>
        </w:rPr>
      </w:pPr>
      <w:r w:rsidRPr="00123D30">
        <w:rPr>
          <w:rFonts w:ascii="Times New Roman" w:hAnsi="Times New Roman" w:cs="Times New Roman"/>
          <w:sz w:val="28"/>
          <w:szCs w:val="28"/>
          <w:lang w:bidi="ru-RU"/>
        </w:rPr>
        <w:t>и иных лиц их доходам»</w:t>
      </w: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582544" w:rsidRDefault="00582544" w:rsidP="00F91C62">
      <w:pPr>
        <w:spacing w:after="0" w:line="240" w:lineRule="auto"/>
        <w:jc w:val="center"/>
        <w:rPr>
          <w:rFonts w:ascii="Times New Roman" w:hAnsi="Times New Roman" w:cs="Times New Roman"/>
          <w:sz w:val="28"/>
          <w:szCs w:val="28"/>
        </w:rPr>
      </w:pPr>
    </w:p>
    <w:p w:rsidR="0085150B" w:rsidRDefault="009E3D38" w:rsidP="00F91C62">
      <w:pPr>
        <w:jc w:val="center"/>
        <w:rPr>
          <w:rFonts w:ascii="Times New Roman" w:hAnsi="Times New Roman" w:cs="Times New Roman"/>
          <w:sz w:val="24"/>
          <w:szCs w:val="24"/>
        </w:rPr>
      </w:pPr>
      <w:r>
        <w:rPr>
          <w:rFonts w:ascii="Times New Roman" w:hAnsi="Times New Roman" w:cs="Times New Roman"/>
          <w:sz w:val="24"/>
          <w:szCs w:val="24"/>
        </w:rPr>
        <w:t>2020</w:t>
      </w:r>
    </w:p>
    <w:p w:rsidR="00123D30" w:rsidRDefault="00123D30" w:rsidP="00123D30">
      <w:pPr>
        <w:spacing w:after="0" w:line="240" w:lineRule="auto"/>
        <w:ind w:firstLine="708"/>
        <w:jc w:val="both"/>
        <w:rPr>
          <w:rFonts w:ascii="Times New Roman" w:hAnsi="Times New Roman" w:cs="Times New Roman"/>
          <w:sz w:val="28"/>
          <w:szCs w:val="28"/>
          <w:lang w:bidi="ru-RU"/>
        </w:rPr>
      </w:pPr>
      <w:r w:rsidRPr="00123D30">
        <w:rPr>
          <w:rFonts w:ascii="Times New Roman" w:hAnsi="Times New Roman" w:cs="Times New Roman"/>
          <w:sz w:val="28"/>
          <w:szCs w:val="28"/>
          <w:lang w:bidi="ru-RU"/>
        </w:rPr>
        <w:lastRenderedPageBreak/>
        <w:t xml:space="preserve">Данные методические рекомендации разработаны в целях </w:t>
      </w:r>
      <w:proofErr w:type="gramStart"/>
      <w:r w:rsidRPr="00123D30">
        <w:rPr>
          <w:rFonts w:ascii="Times New Roman" w:hAnsi="Times New Roman" w:cs="Times New Roman"/>
          <w:sz w:val="28"/>
          <w:szCs w:val="28"/>
          <w:lang w:bidi="ru-RU"/>
        </w:rPr>
        <w:t>совершенствования организации надзорной деятельности</w:t>
      </w:r>
      <w:r w:rsidR="0046715B">
        <w:rPr>
          <w:rFonts w:ascii="Times New Roman" w:hAnsi="Times New Roman" w:cs="Times New Roman"/>
          <w:sz w:val="28"/>
          <w:szCs w:val="28"/>
          <w:lang w:bidi="ru-RU"/>
        </w:rPr>
        <w:t xml:space="preserve"> органов прокуратуры Республики</w:t>
      </w:r>
      <w:proofErr w:type="gramEnd"/>
      <w:r w:rsidR="0046715B">
        <w:rPr>
          <w:rFonts w:ascii="Times New Roman" w:hAnsi="Times New Roman" w:cs="Times New Roman"/>
          <w:sz w:val="28"/>
          <w:szCs w:val="28"/>
          <w:lang w:bidi="ru-RU"/>
        </w:rPr>
        <w:t xml:space="preserve"> Саха (Якутия)</w:t>
      </w:r>
      <w:r w:rsidRPr="00123D30">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в сфере </w:t>
      </w:r>
      <w:r w:rsidR="0046715B">
        <w:rPr>
          <w:rFonts w:ascii="Times New Roman" w:hAnsi="Times New Roman" w:cs="Times New Roman"/>
          <w:sz w:val="28"/>
          <w:szCs w:val="28"/>
          <w:lang w:bidi="ru-RU"/>
        </w:rPr>
        <w:t xml:space="preserve">соблюдения </w:t>
      </w:r>
      <w:r w:rsidRPr="00123D30">
        <w:rPr>
          <w:rFonts w:ascii="Times New Roman" w:hAnsi="Times New Roman" w:cs="Times New Roman"/>
          <w:sz w:val="28"/>
          <w:szCs w:val="28"/>
          <w:lang w:bidi="ru-RU"/>
        </w:rPr>
        <w:t>закон</w:t>
      </w:r>
      <w:r>
        <w:rPr>
          <w:rFonts w:ascii="Times New Roman" w:hAnsi="Times New Roman" w:cs="Times New Roman"/>
          <w:sz w:val="28"/>
          <w:szCs w:val="28"/>
          <w:lang w:bidi="ru-RU"/>
        </w:rPr>
        <w:t>одательства</w:t>
      </w:r>
      <w:r w:rsidRPr="00123D30">
        <w:rPr>
          <w:rFonts w:ascii="Times New Roman" w:hAnsi="Times New Roman" w:cs="Times New Roman"/>
          <w:sz w:val="28"/>
          <w:szCs w:val="28"/>
          <w:lang w:bidi="ru-RU"/>
        </w:rPr>
        <w:t xml:space="preserve"> </w:t>
      </w:r>
      <w:r>
        <w:rPr>
          <w:rFonts w:ascii="Times New Roman" w:hAnsi="Times New Roman" w:cs="Times New Roman"/>
          <w:sz w:val="28"/>
          <w:szCs w:val="28"/>
          <w:lang w:bidi="ru-RU"/>
        </w:rPr>
        <w:t>о</w:t>
      </w:r>
      <w:r w:rsidRPr="00123D30">
        <w:rPr>
          <w:rFonts w:ascii="Times New Roman" w:hAnsi="Times New Roman" w:cs="Times New Roman"/>
          <w:sz w:val="28"/>
          <w:szCs w:val="28"/>
          <w:lang w:bidi="ru-RU"/>
        </w:rPr>
        <w:t xml:space="preserve"> контроле за соответствием расходов лиц, замещающих государственные д</w:t>
      </w:r>
      <w:r>
        <w:rPr>
          <w:rFonts w:ascii="Times New Roman" w:hAnsi="Times New Roman" w:cs="Times New Roman"/>
          <w:sz w:val="28"/>
          <w:szCs w:val="28"/>
          <w:lang w:bidi="ru-RU"/>
        </w:rPr>
        <w:t>олжности, и иных лиц их доходам,</w:t>
      </w:r>
      <w:r w:rsidRPr="00123D30">
        <w:rPr>
          <w:rFonts w:ascii="Times New Roman" w:hAnsi="Times New Roman" w:cs="Times New Roman"/>
          <w:sz w:val="28"/>
          <w:szCs w:val="28"/>
          <w:lang w:bidi="ru-RU"/>
        </w:rPr>
        <w:t xml:space="preserve"> прокурорами городского и районного зве</w:t>
      </w:r>
      <w:r>
        <w:rPr>
          <w:rFonts w:ascii="Times New Roman" w:hAnsi="Times New Roman" w:cs="Times New Roman"/>
          <w:sz w:val="28"/>
          <w:szCs w:val="28"/>
          <w:lang w:bidi="ru-RU"/>
        </w:rPr>
        <w:t>на и повышении её эффективности</w:t>
      </w:r>
      <w:r w:rsidRPr="00123D30">
        <w:rPr>
          <w:rFonts w:ascii="Times New Roman" w:hAnsi="Times New Roman" w:cs="Times New Roman"/>
          <w:sz w:val="28"/>
          <w:szCs w:val="28"/>
          <w:lang w:bidi="ru-RU"/>
        </w:rPr>
        <w:t>.</w:t>
      </w:r>
    </w:p>
    <w:p w:rsidR="00123D30" w:rsidRDefault="00123D30" w:rsidP="00F037C3">
      <w:pPr>
        <w:spacing w:after="0" w:line="240" w:lineRule="auto"/>
        <w:ind w:firstLine="708"/>
        <w:jc w:val="center"/>
        <w:rPr>
          <w:rFonts w:ascii="Times New Roman" w:hAnsi="Times New Roman" w:cs="Times New Roman"/>
          <w:sz w:val="28"/>
          <w:szCs w:val="28"/>
          <w:lang w:bidi="ru-RU"/>
        </w:rPr>
      </w:pPr>
    </w:p>
    <w:p w:rsidR="00F037C3" w:rsidRDefault="00F037C3" w:rsidP="00F037C3">
      <w:pPr>
        <w:pStyle w:val="Heading20"/>
        <w:shd w:val="clear" w:color="auto" w:fill="auto"/>
        <w:spacing w:after="0" w:line="240" w:lineRule="auto"/>
        <w:ind w:left="20" w:right="20"/>
        <w:jc w:val="center"/>
        <w:rPr>
          <w:sz w:val="28"/>
          <w:szCs w:val="28"/>
        </w:rPr>
      </w:pPr>
      <w:r>
        <w:rPr>
          <w:sz w:val="28"/>
          <w:szCs w:val="28"/>
        </w:rPr>
        <w:t xml:space="preserve">1. </w:t>
      </w:r>
      <w:r w:rsidRPr="00F037C3">
        <w:rPr>
          <w:sz w:val="28"/>
          <w:szCs w:val="28"/>
        </w:rPr>
        <w:t xml:space="preserve">Правовые и организационные основы </w:t>
      </w:r>
      <w:proofErr w:type="gramStart"/>
      <w:r w:rsidRPr="00F037C3">
        <w:rPr>
          <w:sz w:val="28"/>
          <w:szCs w:val="28"/>
        </w:rPr>
        <w:t>контроля за</w:t>
      </w:r>
      <w:proofErr w:type="gramEnd"/>
      <w:r w:rsidRPr="00F037C3">
        <w:rPr>
          <w:sz w:val="28"/>
          <w:szCs w:val="28"/>
        </w:rPr>
        <w:t xml:space="preserve"> соответствием расходов доходам.</w:t>
      </w:r>
    </w:p>
    <w:p w:rsidR="00F037C3" w:rsidRPr="00F037C3" w:rsidRDefault="00F037C3" w:rsidP="00F037C3">
      <w:pPr>
        <w:pStyle w:val="Heading20"/>
        <w:shd w:val="clear" w:color="auto" w:fill="auto"/>
        <w:spacing w:after="0" w:line="240" w:lineRule="auto"/>
        <w:ind w:left="20" w:right="20"/>
        <w:jc w:val="center"/>
        <w:rPr>
          <w:sz w:val="28"/>
          <w:szCs w:val="28"/>
        </w:rPr>
      </w:pPr>
    </w:p>
    <w:p w:rsidR="00123D30" w:rsidRPr="00123D30" w:rsidRDefault="00123D30" w:rsidP="00123D30">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Федеральный закон </w:t>
      </w:r>
      <w:r w:rsidRPr="00123D30">
        <w:rPr>
          <w:rFonts w:ascii="Times New Roman" w:hAnsi="Times New Roman" w:cs="Times New Roman"/>
          <w:sz w:val="28"/>
          <w:szCs w:val="28"/>
          <w:lang w:bidi="ru-RU"/>
        </w:rPr>
        <w:t xml:space="preserve">от 03.12.2012 № 230-ФЗ «О контроле за соответствием расходов лиц, замещающих государственные должности, и иных лиц их доходам» (далее </w:t>
      </w:r>
      <w:r>
        <w:rPr>
          <w:rFonts w:ascii="Times New Roman" w:hAnsi="Times New Roman" w:cs="Times New Roman"/>
          <w:sz w:val="28"/>
          <w:szCs w:val="28"/>
          <w:lang w:bidi="ru-RU"/>
        </w:rPr>
        <w:t>–</w:t>
      </w:r>
      <w:r w:rsidRPr="00123D30">
        <w:rPr>
          <w:rFonts w:ascii="Times New Roman" w:hAnsi="Times New Roman" w:cs="Times New Roman"/>
          <w:sz w:val="28"/>
          <w:szCs w:val="28"/>
          <w:lang w:bidi="ru-RU"/>
        </w:rPr>
        <w:t xml:space="preserve"> Закон № 230-ФЗ)</w:t>
      </w:r>
      <w:r>
        <w:rPr>
          <w:rFonts w:ascii="Times New Roman" w:hAnsi="Times New Roman" w:cs="Times New Roman"/>
          <w:sz w:val="28"/>
          <w:szCs w:val="28"/>
          <w:lang w:bidi="ru-RU"/>
        </w:rPr>
        <w:t xml:space="preserve"> </w:t>
      </w:r>
      <w:r w:rsidRPr="00123D30">
        <w:rPr>
          <w:rFonts w:ascii="Times New Roman" w:hAnsi="Times New Roman" w:cs="Times New Roman"/>
          <w:sz w:val="28"/>
          <w:szCs w:val="28"/>
          <w:lang w:bidi="ru-RU"/>
        </w:rPr>
        <w:t>установил правовые и организационные основы осуществления контроля за соответствием расходов лица, замещающего (замещавшего) государственную должность (иного лица), его супруг</w:t>
      </w:r>
      <w:proofErr w:type="gramStart"/>
      <w:r w:rsidRPr="00123D30">
        <w:rPr>
          <w:rFonts w:ascii="Times New Roman" w:hAnsi="Times New Roman" w:cs="Times New Roman"/>
          <w:sz w:val="28"/>
          <w:szCs w:val="28"/>
          <w:lang w:bidi="ru-RU"/>
        </w:rPr>
        <w:t>и(</w:t>
      </w:r>
      <w:proofErr w:type="gramEnd"/>
      <w:r w:rsidRPr="00123D30">
        <w:rPr>
          <w:rFonts w:ascii="Times New Roman" w:hAnsi="Times New Roman" w:cs="Times New Roman"/>
          <w:sz w:val="28"/>
          <w:szCs w:val="28"/>
          <w:lang w:bidi="ru-RU"/>
        </w:rPr>
        <w:t xml:space="preserve">а) и несовершеннолетних детей доходу данного лица и его супруги(а) (далее - контроль за соответствием расходов доходам). Его целью является противодействие коррупции через осуществление </w:t>
      </w:r>
      <w:proofErr w:type="gramStart"/>
      <w:r w:rsidRPr="00123D30">
        <w:rPr>
          <w:rFonts w:ascii="Times New Roman" w:hAnsi="Times New Roman" w:cs="Times New Roman"/>
          <w:sz w:val="28"/>
          <w:szCs w:val="28"/>
          <w:lang w:bidi="ru-RU"/>
        </w:rPr>
        <w:t>контроля за</w:t>
      </w:r>
      <w:proofErr w:type="gramEnd"/>
      <w:r w:rsidRPr="00123D30">
        <w:rPr>
          <w:rFonts w:ascii="Times New Roman" w:hAnsi="Times New Roman" w:cs="Times New Roman"/>
          <w:sz w:val="28"/>
          <w:szCs w:val="28"/>
          <w:lang w:bidi="ru-RU"/>
        </w:rPr>
        <w:t xml:space="preserve"> соответствием расходов доходам определенных категорий лиц в случаях, когда расходы этих лиц по приобретению объектов недвижимости и иного перечисленного в названном законодательном акте имущества не соответствуют их доходам.</w:t>
      </w:r>
    </w:p>
    <w:p w:rsidR="00123D30" w:rsidRPr="00123D30" w:rsidRDefault="00123D30" w:rsidP="00123D30">
      <w:pPr>
        <w:spacing w:after="0" w:line="240" w:lineRule="auto"/>
        <w:ind w:firstLine="708"/>
        <w:jc w:val="both"/>
        <w:rPr>
          <w:rFonts w:ascii="Times New Roman" w:hAnsi="Times New Roman" w:cs="Times New Roman"/>
          <w:sz w:val="28"/>
          <w:szCs w:val="28"/>
          <w:lang w:bidi="ru-RU"/>
        </w:rPr>
      </w:pPr>
      <w:r w:rsidRPr="00123D30">
        <w:rPr>
          <w:rFonts w:ascii="Times New Roman" w:hAnsi="Times New Roman" w:cs="Times New Roman"/>
          <w:sz w:val="28"/>
          <w:szCs w:val="28"/>
          <w:lang w:bidi="ru-RU"/>
        </w:rPr>
        <w:t xml:space="preserve">Одновременно с принятием данного закона расширен перечень оснований прекращения права собственности. Так, </w:t>
      </w:r>
      <w:proofErr w:type="spellStart"/>
      <w:r w:rsidRPr="00123D30">
        <w:rPr>
          <w:rFonts w:ascii="Times New Roman" w:hAnsi="Times New Roman" w:cs="Times New Roman"/>
          <w:sz w:val="28"/>
          <w:szCs w:val="28"/>
          <w:lang w:bidi="ru-RU"/>
        </w:rPr>
        <w:t>пп</w:t>
      </w:r>
      <w:proofErr w:type="spellEnd"/>
      <w:r w:rsidRPr="00123D30">
        <w:rPr>
          <w:rFonts w:ascii="Times New Roman" w:hAnsi="Times New Roman" w:cs="Times New Roman"/>
          <w:sz w:val="28"/>
          <w:szCs w:val="28"/>
          <w:lang w:bidi="ru-RU"/>
        </w:rPr>
        <w:t>. 8 п. 2 ст. 235 Гражданского кодекса Российской Федерации (введен Федеральным законом от 03.12.2012 № 231-ФЗ) предусматривает обращение по решению суда в</w:t>
      </w:r>
      <w:r>
        <w:rPr>
          <w:rFonts w:ascii="Times New Roman" w:hAnsi="Times New Roman" w:cs="Times New Roman"/>
          <w:sz w:val="28"/>
          <w:szCs w:val="28"/>
          <w:lang w:bidi="ru-RU"/>
        </w:rPr>
        <w:t xml:space="preserve"> </w:t>
      </w:r>
      <w:r w:rsidRPr="00123D30">
        <w:rPr>
          <w:rFonts w:ascii="Times New Roman" w:hAnsi="Times New Roman" w:cs="Times New Roman"/>
          <w:sz w:val="28"/>
          <w:szCs w:val="28"/>
          <w:lang w:bidi="ru-RU"/>
        </w:rPr>
        <w:t>доход государства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123D30" w:rsidRPr="00123D30" w:rsidRDefault="00123D30" w:rsidP="00123D30">
      <w:pPr>
        <w:spacing w:after="0" w:line="240" w:lineRule="auto"/>
        <w:ind w:firstLine="708"/>
        <w:jc w:val="both"/>
        <w:rPr>
          <w:rFonts w:ascii="Times New Roman" w:hAnsi="Times New Roman" w:cs="Times New Roman"/>
          <w:sz w:val="28"/>
          <w:szCs w:val="28"/>
          <w:lang w:bidi="ru-RU"/>
        </w:rPr>
      </w:pPr>
      <w:proofErr w:type="gramStart"/>
      <w:r w:rsidRPr="00123D30">
        <w:rPr>
          <w:rFonts w:ascii="Times New Roman" w:hAnsi="Times New Roman" w:cs="Times New Roman"/>
          <w:sz w:val="28"/>
          <w:szCs w:val="28"/>
          <w:lang w:bidi="ru-RU"/>
        </w:rPr>
        <w:t>В целях реализации отдельных положений Закона № 230-ФЗ принят ряд указов Президента Российской Федерации: от 02.04.2013 № 309 «О мерах по реализации отдельных положений Федерального закона «О противодействии коррупции»,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08.07.2013 № 613 «Вопросы противодействия коррупции», а на</w:t>
      </w:r>
      <w:proofErr w:type="gramEnd"/>
      <w:r w:rsidRPr="00123D30">
        <w:rPr>
          <w:rFonts w:ascii="Times New Roman" w:hAnsi="Times New Roman" w:cs="Times New Roman"/>
          <w:sz w:val="28"/>
          <w:szCs w:val="28"/>
          <w:lang w:bidi="ru-RU"/>
        </w:rPr>
        <w:t xml:space="preserve"> ведомственном </w:t>
      </w:r>
      <w:proofErr w:type="gramStart"/>
      <w:r w:rsidRPr="00123D30">
        <w:rPr>
          <w:rFonts w:ascii="Times New Roman" w:hAnsi="Times New Roman" w:cs="Times New Roman"/>
          <w:sz w:val="28"/>
          <w:szCs w:val="28"/>
          <w:lang w:bidi="ru-RU"/>
        </w:rPr>
        <w:t>уровне</w:t>
      </w:r>
      <w:proofErr w:type="gramEnd"/>
      <w:r w:rsidRPr="00123D30">
        <w:rPr>
          <w:rFonts w:ascii="Times New Roman" w:hAnsi="Times New Roman" w:cs="Times New Roman"/>
          <w:sz w:val="28"/>
          <w:szCs w:val="28"/>
          <w:lang w:bidi="ru-RU"/>
        </w:rPr>
        <w:t xml:space="preserve"> разработаны организационно</w:t>
      </w:r>
      <w:r w:rsidRPr="00123D30">
        <w:rPr>
          <w:rFonts w:ascii="Times New Roman" w:hAnsi="Times New Roman" w:cs="Times New Roman"/>
          <w:sz w:val="28"/>
          <w:szCs w:val="28"/>
          <w:lang w:bidi="ru-RU"/>
        </w:rPr>
        <w:softHyphen/>
      </w:r>
      <w:r w:rsidR="00F037C3">
        <w:rPr>
          <w:rFonts w:ascii="Times New Roman" w:hAnsi="Times New Roman" w:cs="Times New Roman"/>
          <w:sz w:val="28"/>
          <w:szCs w:val="28"/>
          <w:lang w:bidi="ru-RU"/>
        </w:rPr>
        <w:t>-</w:t>
      </w:r>
      <w:r w:rsidRPr="00123D30">
        <w:rPr>
          <w:rFonts w:ascii="Times New Roman" w:hAnsi="Times New Roman" w:cs="Times New Roman"/>
          <w:sz w:val="28"/>
          <w:szCs w:val="28"/>
          <w:lang w:bidi="ru-RU"/>
        </w:rPr>
        <w:t>распорядительные документы, регл</w:t>
      </w:r>
      <w:r w:rsidR="0019677B">
        <w:rPr>
          <w:rFonts w:ascii="Times New Roman" w:hAnsi="Times New Roman" w:cs="Times New Roman"/>
          <w:sz w:val="28"/>
          <w:szCs w:val="28"/>
          <w:lang w:bidi="ru-RU"/>
        </w:rPr>
        <w:t xml:space="preserve">аментирующие порядок </w:t>
      </w:r>
      <w:r w:rsidRPr="00123D30">
        <w:rPr>
          <w:rFonts w:ascii="Times New Roman" w:hAnsi="Times New Roman" w:cs="Times New Roman"/>
          <w:sz w:val="28"/>
          <w:szCs w:val="28"/>
          <w:lang w:bidi="ru-RU"/>
        </w:rPr>
        <w:t>взаимодействия лиц, уполномоченных на осуществление соответствующих полномочий, с субъектами контроля.</w:t>
      </w:r>
    </w:p>
    <w:p w:rsidR="00123D30" w:rsidRPr="00123D30" w:rsidRDefault="00123D30" w:rsidP="00123D30">
      <w:pPr>
        <w:spacing w:after="0" w:line="240" w:lineRule="auto"/>
        <w:ind w:firstLine="708"/>
        <w:jc w:val="both"/>
        <w:rPr>
          <w:rFonts w:ascii="Times New Roman" w:hAnsi="Times New Roman" w:cs="Times New Roman"/>
          <w:sz w:val="28"/>
          <w:szCs w:val="28"/>
          <w:lang w:bidi="ru-RU"/>
        </w:rPr>
      </w:pPr>
      <w:r w:rsidRPr="00123D30">
        <w:rPr>
          <w:rFonts w:ascii="Times New Roman" w:hAnsi="Times New Roman" w:cs="Times New Roman"/>
          <w:sz w:val="28"/>
          <w:szCs w:val="28"/>
          <w:lang w:bidi="ru-RU"/>
        </w:rPr>
        <w:t xml:space="preserve">Федеральным законом от 03.08.2018 № 307-ФЗ «О внесении изменений в отдельные законодательные акты Российской Федерации в целях совершенствования </w:t>
      </w:r>
      <w:proofErr w:type="gramStart"/>
      <w:r w:rsidRPr="00123D30">
        <w:rPr>
          <w:rFonts w:ascii="Times New Roman" w:hAnsi="Times New Roman" w:cs="Times New Roman"/>
          <w:sz w:val="28"/>
          <w:szCs w:val="28"/>
          <w:lang w:bidi="ru-RU"/>
        </w:rPr>
        <w:t>контроля за</w:t>
      </w:r>
      <w:proofErr w:type="gramEnd"/>
      <w:r w:rsidRPr="00123D30">
        <w:rPr>
          <w:rFonts w:ascii="Times New Roman" w:hAnsi="Times New Roman" w:cs="Times New Roman"/>
          <w:sz w:val="28"/>
          <w:szCs w:val="28"/>
          <w:lang w:bidi="ru-RU"/>
        </w:rPr>
        <w:t xml:space="preserve"> соблюдением законодательства Российской Федерации о противодействии коррупции» в Закон № 230-ФЗ внесены изменения, наделяющие прокуроров полномочиями по осуществлению контроля за расходами в отношении бывших работников (служащих).</w:t>
      </w:r>
    </w:p>
    <w:p w:rsidR="00F037C3" w:rsidRDefault="00123D30" w:rsidP="00F037C3">
      <w:pPr>
        <w:spacing w:after="0" w:line="240" w:lineRule="auto"/>
        <w:ind w:firstLine="708"/>
        <w:jc w:val="both"/>
        <w:rPr>
          <w:rFonts w:ascii="Times New Roman" w:hAnsi="Times New Roman" w:cs="Times New Roman"/>
          <w:sz w:val="28"/>
          <w:szCs w:val="28"/>
          <w:lang w:bidi="ru-RU"/>
        </w:rPr>
      </w:pPr>
      <w:r w:rsidRPr="00123D30">
        <w:rPr>
          <w:rFonts w:ascii="Times New Roman" w:hAnsi="Times New Roman" w:cs="Times New Roman"/>
          <w:sz w:val="28"/>
          <w:szCs w:val="28"/>
          <w:lang w:bidi="ru-RU"/>
        </w:rPr>
        <w:lastRenderedPageBreak/>
        <w:t xml:space="preserve">Лица, в отношении которых устанавливается </w:t>
      </w:r>
      <w:proofErr w:type="gramStart"/>
      <w:r w:rsidRPr="00123D30">
        <w:rPr>
          <w:rFonts w:ascii="Times New Roman" w:hAnsi="Times New Roman" w:cs="Times New Roman"/>
          <w:sz w:val="28"/>
          <w:szCs w:val="28"/>
          <w:lang w:bidi="ru-RU"/>
        </w:rPr>
        <w:t>контроль за</w:t>
      </w:r>
      <w:proofErr w:type="gramEnd"/>
      <w:r w:rsidRPr="00123D30">
        <w:rPr>
          <w:rFonts w:ascii="Times New Roman" w:hAnsi="Times New Roman" w:cs="Times New Roman"/>
          <w:sz w:val="28"/>
          <w:szCs w:val="28"/>
          <w:lang w:bidi="ru-RU"/>
        </w:rPr>
        <w:t xml:space="preserve"> расходами, указаны в ст. 2 Закона № 230-ФЗ. К ним, в частности, отнесены лица, замещающие (занимающие) следующие должности,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123D30" w:rsidRPr="00123D30">
        <w:rPr>
          <w:rFonts w:ascii="Times New Roman" w:hAnsi="Times New Roman" w:cs="Times New Roman"/>
          <w:sz w:val="28"/>
          <w:szCs w:val="28"/>
          <w:lang w:bidi="ru-RU"/>
        </w:rPr>
        <w:t xml:space="preserve">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00123D30" w:rsidRPr="00123D30">
        <w:rPr>
          <w:rFonts w:ascii="Times New Roman" w:hAnsi="Times New Roman" w:cs="Times New Roman"/>
          <w:sz w:val="28"/>
          <w:szCs w:val="28"/>
          <w:lang w:bidi="ru-RU"/>
        </w:rPr>
        <w:t>контроля за</w:t>
      </w:r>
      <w:proofErr w:type="gramEnd"/>
      <w:r w:rsidR="00123D30" w:rsidRPr="00123D30">
        <w:rPr>
          <w:rFonts w:ascii="Times New Roman" w:hAnsi="Times New Roman" w:cs="Times New Roman"/>
          <w:sz w:val="28"/>
          <w:szCs w:val="28"/>
          <w:lang w:bidi="ru-RU"/>
        </w:rPr>
        <w:t xml:space="preserve"> расходами;</w:t>
      </w:r>
    </w:p>
    <w:p w:rsid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23D30" w:rsidRPr="00123D30">
        <w:rPr>
          <w:rFonts w:ascii="Times New Roman" w:hAnsi="Times New Roman" w:cs="Times New Roman"/>
          <w:sz w:val="28"/>
          <w:szCs w:val="28"/>
          <w:lang w:bidi="ru-RU"/>
        </w:rPr>
        <w:t>государственные должности субъектов Российской Федерации, муниципальные должности;</w:t>
      </w:r>
    </w:p>
    <w:p w:rsid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23D30" w:rsidRPr="00123D30">
        <w:rPr>
          <w:rFonts w:ascii="Times New Roman" w:hAnsi="Times New Roman" w:cs="Times New Roman"/>
          <w:sz w:val="28"/>
          <w:szCs w:val="28"/>
          <w:lang w:bidi="ru-RU"/>
        </w:rPr>
        <w:t>должности федеральной государственной службы, государственной гражданской службы субъектов Российской Федерации, муниципальной службы;</w:t>
      </w:r>
    </w:p>
    <w:p w:rsid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23D30" w:rsidRPr="00123D30">
        <w:rPr>
          <w:rFonts w:ascii="Times New Roman" w:hAnsi="Times New Roman" w:cs="Times New Roman"/>
          <w:sz w:val="28"/>
          <w:szCs w:val="28"/>
          <w:lang w:bidi="ru-RU"/>
        </w:rPr>
        <w:t>должности в Банке России,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123D30"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123D30" w:rsidRPr="00123D30">
        <w:rPr>
          <w:rFonts w:ascii="Times New Roman" w:hAnsi="Times New Roman" w:cs="Times New Roman"/>
          <w:sz w:val="28"/>
          <w:szCs w:val="28"/>
          <w:lang w:bidi="ru-RU"/>
        </w:rPr>
        <w:t>должности в иных организациях, созданных Российской Федерацией на основании федеральных законов, а также организациях, создаваемых для выполнения задач, поставленных перед федерал</w:t>
      </w:r>
      <w:r w:rsidR="006D403B">
        <w:rPr>
          <w:rFonts w:ascii="Times New Roman" w:hAnsi="Times New Roman" w:cs="Times New Roman"/>
          <w:sz w:val="28"/>
          <w:szCs w:val="28"/>
          <w:lang w:bidi="ru-RU"/>
        </w:rPr>
        <w:t>ьными государственными органами;</w:t>
      </w:r>
    </w:p>
    <w:p w:rsidR="006D403B" w:rsidRDefault="006D403B"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о</w:t>
      </w:r>
      <w:r w:rsidRPr="006D403B">
        <w:rPr>
          <w:rFonts w:ascii="Times New Roman" w:hAnsi="Times New Roman" w:cs="Times New Roman"/>
          <w:sz w:val="28"/>
          <w:szCs w:val="28"/>
          <w:lang w:bidi="ru-RU"/>
        </w:rPr>
        <w:t>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w:t>
      </w:r>
      <w:r>
        <w:rPr>
          <w:rFonts w:ascii="Times New Roman" w:hAnsi="Times New Roman" w:cs="Times New Roman"/>
          <w:sz w:val="28"/>
          <w:szCs w:val="28"/>
          <w:lang w:bidi="ru-RU"/>
        </w:rPr>
        <w:t>и;</w:t>
      </w:r>
    </w:p>
    <w:p w:rsidR="006D403B" w:rsidRDefault="006D403B"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D403B">
        <w:rPr>
          <w:rFonts w:ascii="Times New Roman" w:hAnsi="Times New Roman" w:cs="Times New Roman"/>
          <w:sz w:val="28"/>
          <w:szCs w:val="28"/>
          <w:lang w:bidi="ru-RU"/>
        </w:rPr>
        <w:t>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r>
        <w:rPr>
          <w:rFonts w:ascii="Times New Roman" w:hAnsi="Times New Roman" w:cs="Times New Roman"/>
          <w:sz w:val="28"/>
          <w:szCs w:val="28"/>
          <w:lang w:bidi="ru-RU"/>
        </w:rPr>
        <w:t>;</w:t>
      </w:r>
    </w:p>
    <w:p w:rsidR="006D403B" w:rsidRPr="00123D30" w:rsidRDefault="006D403B"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6D403B">
        <w:rPr>
          <w:rFonts w:ascii="Times New Roman" w:hAnsi="Times New Roman" w:cs="Times New Roman"/>
          <w:sz w:val="28"/>
          <w:szCs w:val="28"/>
          <w:lang w:bidi="ru-RU"/>
        </w:rPr>
        <w:t>должности атаманов войсковых казачьих обществ, внесенных в государственный реестр казачьих обществ в Российской Федерации</w:t>
      </w:r>
      <w:r>
        <w:rPr>
          <w:rFonts w:ascii="Times New Roman" w:hAnsi="Times New Roman" w:cs="Times New Roman"/>
          <w:sz w:val="28"/>
          <w:szCs w:val="28"/>
          <w:lang w:bidi="ru-RU"/>
        </w:rPr>
        <w:t>.</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proofErr w:type="gramStart"/>
      <w:r w:rsidRPr="00F037C3">
        <w:rPr>
          <w:rFonts w:ascii="Times New Roman" w:hAnsi="Times New Roman" w:cs="Times New Roman"/>
          <w:sz w:val="28"/>
          <w:szCs w:val="28"/>
          <w:lang w:bidi="ru-RU"/>
        </w:rPr>
        <w:t>Контроль за</w:t>
      </w:r>
      <w:proofErr w:type="gramEnd"/>
      <w:r w:rsidRPr="00F037C3">
        <w:rPr>
          <w:rFonts w:ascii="Times New Roman" w:hAnsi="Times New Roman" w:cs="Times New Roman"/>
          <w:sz w:val="28"/>
          <w:szCs w:val="28"/>
          <w:lang w:bidi="ru-RU"/>
        </w:rPr>
        <w:t xml:space="preserve"> расходами устанавливается также в отношении супруг (супругов) и несовершеннолетних детей указанных выше лиц, а также лиц, ранее замещавших (занимавших) указанные должности, их супруг (супругов) и несовершеннолетних детей.</w:t>
      </w:r>
    </w:p>
    <w:p w:rsid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Сведения о расходах и источниках получения средств, за счет которых они совершены, представляются при наличии трех условий:</w:t>
      </w:r>
    </w:p>
    <w:p w:rsid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если приобретен объект недвижимого имущества, транспортное средство, ценные бумаги, доля участия или пай в уставных (складочных) капиталах организаций;</w:t>
      </w:r>
    </w:p>
    <w:p w:rsid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сделк</w:t>
      </w:r>
      <w:r w:rsidR="006D403B">
        <w:rPr>
          <w:rFonts w:ascii="Times New Roman" w:hAnsi="Times New Roman" w:cs="Times New Roman"/>
          <w:sz w:val="28"/>
          <w:szCs w:val="28"/>
          <w:lang w:bidi="ru-RU"/>
        </w:rPr>
        <w:t>и (сделка) совершены</w:t>
      </w:r>
      <w:r w:rsidRPr="00F037C3">
        <w:rPr>
          <w:rFonts w:ascii="Times New Roman" w:hAnsi="Times New Roman" w:cs="Times New Roman"/>
          <w:sz w:val="28"/>
          <w:szCs w:val="28"/>
          <w:lang w:bidi="ru-RU"/>
        </w:rPr>
        <w:t xml:space="preserve"> в течение календарного года, предшествующего году предоставления сведений (далее - отчетный период);</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общая сумма таких сделок (сделки) превышает общий доход данного лица и его супруги (супруга) за три последних года, предшествовавших отчетному периоду.</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lastRenderedPageBreak/>
        <w:t>Порядок предоставления сведений о расходах для разных должностных лиц определяется соответственно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Сведения о расходах отражаются в разделе 2 справки 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Согласно ст. 5 Закона № 230-ФЗ решение об осуществлении контроля в отношении лиц, замещающих (занимающих) государственные должности субъектов Российской Федерации, муниципальные должности, должности государственной гражданской службы субъектов Российской Федерации, должности муниципальной службы принимается высшим должностным лицом субъекта Российской Федерации либо уполномоченным им должностным лицом.</w:t>
      </w:r>
    </w:p>
    <w:p w:rsid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Решение об осуществлении контроля в отношении лиц, замещающих (занимающих) должности федеральной государственной гражданской службы, принимается руководителем федерального государственного органа либо уполномоченным им должностным лицом.</w:t>
      </w:r>
    </w:p>
    <w:p w:rsidR="00DC0932" w:rsidRPr="00DC0932" w:rsidRDefault="00A7763F" w:rsidP="00DC0932">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В силу</w:t>
      </w:r>
      <w:r w:rsidR="00DC0932">
        <w:rPr>
          <w:rFonts w:ascii="Times New Roman" w:hAnsi="Times New Roman" w:cs="Times New Roman"/>
          <w:sz w:val="28"/>
          <w:szCs w:val="28"/>
          <w:lang w:bidi="ru-RU"/>
        </w:rPr>
        <w:t xml:space="preserve"> </w:t>
      </w:r>
      <w:proofErr w:type="spellStart"/>
      <w:r w:rsidR="006D403B">
        <w:rPr>
          <w:rFonts w:ascii="Times New Roman" w:hAnsi="Times New Roman" w:cs="Times New Roman"/>
          <w:sz w:val="28"/>
          <w:szCs w:val="28"/>
          <w:lang w:bidi="ru-RU"/>
        </w:rPr>
        <w:t>пп</w:t>
      </w:r>
      <w:proofErr w:type="spellEnd"/>
      <w:r w:rsidR="006D403B">
        <w:rPr>
          <w:rFonts w:ascii="Times New Roman" w:hAnsi="Times New Roman" w:cs="Times New Roman"/>
          <w:sz w:val="28"/>
          <w:szCs w:val="28"/>
          <w:lang w:bidi="ru-RU"/>
        </w:rPr>
        <w:t xml:space="preserve">. «а» </w:t>
      </w:r>
      <w:r w:rsidR="00DC0932">
        <w:rPr>
          <w:rFonts w:ascii="Times New Roman" w:hAnsi="Times New Roman" w:cs="Times New Roman"/>
          <w:sz w:val="28"/>
          <w:szCs w:val="28"/>
          <w:lang w:bidi="ru-RU"/>
        </w:rPr>
        <w:t>п. 1</w:t>
      </w:r>
      <w:r>
        <w:rPr>
          <w:rFonts w:ascii="Times New Roman" w:hAnsi="Times New Roman" w:cs="Times New Roman"/>
          <w:sz w:val="28"/>
          <w:szCs w:val="28"/>
          <w:lang w:bidi="ru-RU"/>
        </w:rPr>
        <w:t xml:space="preserve"> </w:t>
      </w:r>
      <w:r w:rsidRPr="00A7763F">
        <w:rPr>
          <w:rFonts w:ascii="Times New Roman" w:hAnsi="Times New Roman" w:cs="Times New Roman"/>
          <w:sz w:val="28"/>
          <w:szCs w:val="28"/>
          <w:lang w:bidi="ru-RU"/>
        </w:rPr>
        <w:t>Указ</w:t>
      </w:r>
      <w:r>
        <w:rPr>
          <w:rFonts w:ascii="Times New Roman" w:hAnsi="Times New Roman" w:cs="Times New Roman"/>
          <w:sz w:val="28"/>
          <w:szCs w:val="28"/>
          <w:lang w:bidi="ru-RU"/>
        </w:rPr>
        <w:t>а</w:t>
      </w:r>
      <w:r w:rsidRPr="00A7763F">
        <w:rPr>
          <w:rFonts w:ascii="Times New Roman" w:hAnsi="Times New Roman" w:cs="Times New Roman"/>
          <w:sz w:val="28"/>
          <w:szCs w:val="28"/>
          <w:lang w:bidi="ru-RU"/>
        </w:rPr>
        <w:t xml:space="preserve"> Главы Республики Саха (Якутия) от 15</w:t>
      </w:r>
      <w:r>
        <w:rPr>
          <w:rFonts w:ascii="Times New Roman" w:hAnsi="Times New Roman" w:cs="Times New Roman"/>
          <w:sz w:val="28"/>
          <w:szCs w:val="28"/>
          <w:lang w:bidi="ru-RU"/>
        </w:rPr>
        <w:t>.09.</w:t>
      </w:r>
      <w:r w:rsidRPr="00A7763F">
        <w:rPr>
          <w:rFonts w:ascii="Times New Roman" w:hAnsi="Times New Roman" w:cs="Times New Roman"/>
          <w:sz w:val="28"/>
          <w:szCs w:val="28"/>
          <w:lang w:bidi="ru-RU"/>
        </w:rPr>
        <w:t xml:space="preserve">2016 </w:t>
      </w:r>
      <w:r w:rsidR="006D403B">
        <w:rPr>
          <w:rFonts w:ascii="Times New Roman" w:hAnsi="Times New Roman" w:cs="Times New Roman"/>
          <w:sz w:val="28"/>
          <w:szCs w:val="28"/>
          <w:lang w:bidi="ru-RU"/>
        </w:rPr>
        <w:t>№ 1396</w:t>
      </w:r>
      <w:r w:rsidR="00DC0932">
        <w:rPr>
          <w:rFonts w:ascii="Times New Roman" w:hAnsi="Times New Roman" w:cs="Times New Roman"/>
          <w:sz w:val="28"/>
          <w:szCs w:val="28"/>
          <w:lang w:bidi="ru-RU"/>
        </w:rPr>
        <w:t xml:space="preserve"> </w:t>
      </w:r>
      <w:r>
        <w:rPr>
          <w:rFonts w:ascii="Times New Roman" w:hAnsi="Times New Roman" w:cs="Times New Roman"/>
          <w:sz w:val="28"/>
          <w:szCs w:val="28"/>
          <w:lang w:bidi="ru-RU"/>
        </w:rPr>
        <w:t>«</w:t>
      </w:r>
      <w:r w:rsidRPr="00A7763F">
        <w:rPr>
          <w:rFonts w:ascii="Times New Roman" w:hAnsi="Times New Roman" w:cs="Times New Roman"/>
          <w:sz w:val="28"/>
          <w:szCs w:val="28"/>
          <w:lang w:bidi="ru-RU"/>
        </w:rPr>
        <w:t>О мерах по реализации отдельных</w:t>
      </w:r>
      <w:r>
        <w:rPr>
          <w:rFonts w:ascii="Times New Roman" w:hAnsi="Times New Roman" w:cs="Times New Roman"/>
          <w:sz w:val="28"/>
          <w:szCs w:val="28"/>
          <w:lang w:bidi="ru-RU"/>
        </w:rPr>
        <w:t xml:space="preserve"> положений Федерального закона </w:t>
      </w:r>
      <w:r w:rsidR="00DC0932">
        <w:rPr>
          <w:rFonts w:ascii="Times New Roman" w:hAnsi="Times New Roman" w:cs="Times New Roman"/>
          <w:sz w:val="28"/>
          <w:szCs w:val="28"/>
          <w:lang w:bidi="ru-RU"/>
        </w:rPr>
        <w:t xml:space="preserve">                             </w:t>
      </w:r>
      <w:r>
        <w:rPr>
          <w:rFonts w:ascii="Times New Roman" w:hAnsi="Times New Roman" w:cs="Times New Roman"/>
          <w:sz w:val="28"/>
          <w:szCs w:val="28"/>
          <w:lang w:bidi="ru-RU"/>
        </w:rPr>
        <w:t>«</w:t>
      </w:r>
      <w:r w:rsidRPr="00A7763F">
        <w:rPr>
          <w:rFonts w:ascii="Times New Roman" w:hAnsi="Times New Roman" w:cs="Times New Roman"/>
          <w:sz w:val="28"/>
          <w:szCs w:val="28"/>
          <w:lang w:bidi="ru-RU"/>
        </w:rPr>
        <w:t>О контроле за соответствием расходов лиц, замещающих государственные д</w:t>
      </w:r>
      <w:r>
        <w:rPr>
          <w:rFonts w:ascii="Times New Roman" w:hAnsi="Times New Roman" w:cs="Times New Roman"/>
          <w:sz w:val="28"/>
          <w:szCs w:val="28"/>
          <w:lang w:bidi="ru-RU"/>
        </w:rPr>
        <w:t xml:space="preserve">олжности, и иных лиц их доходам» </w:t>
      </w:r>
      <w:r w:rsidR="0099182D">
        <w:rPr>
          <w:rFonts w:ascii="Times New Roman" w:hAnsi="Times New Roman" w:cs="Times New Roman"/>
          <w:sz w:val="28"/>
          <w:szCs w:val="28"/>
          <w:lang w:bidi="ru-RU"/>
        </w:rPr>
        <w:t>(далее – Указ Главы Р</w:t>
      </w:r>
      <w:proofErr w:type="gramStart"/>
      <w:r w:rsidR="0099182D">
        <w:rPr>
          <w:rFonts w:ascii="Times New Roman" w:hAnsi="Times New Roman" w:cs="Times New Roman"/>
          <w:sz w:val="28"/>
          <w:szCs w:val="28"/>
          <w:lang w:bidi="ru-RU"/>
        </w:rPr>
        <w:t>С(</w:t>
      </w:r>
      <w:proofErr w:type="gramEnd"/>
      <w:r w:rsidR="0099182D">
        <w:rPr>
          <w:rFonts w:ascii="Times New Roman" w:hAnsi="Times New Roman" w:cs="Times New Roman"/>
          <w:sz w:val="28"/>
          <w:szCs w:val="28"/>
          <w:lang w:bidi="ru-RU"/>
        </w:rPr>
        <w:t xml:space="preserve">Я)) </w:t>
      </w:r>
      <w:r w:rsidR="00DC0932">
        <w:rPr>
          <w:rFonts w:ascii="Times New Roman" w:hAnsi="Times New Roman" w:cs="Times New Roman"/>
          <w:sz w:val="28"/>
          <w:szCs w:val="28"/>
          <w:lang w:bidi="ru-RU"/>
        </w:rPr>
        <w:t>Г</w:t>
      </w:r>
      <w:r w:rsidR="00DC0932" w:rsidRPr="00DC0932">
        <w:rPr>
          <w:rFonts w:ascii="Times New Roman" w:hAnsi="Times New Roman" w:cs="Times New Roman"/>
          <w:sz w:val="28"/>
          <w:szCs w:val="28"/>
          <w:lang w:bidi="ru-RU"/>
        </w:rPr>
        <w:t xml:space="preserve">лава </w:t>
      </w:r>
      <w:r w:rsidR="00DC0932">
        <w:rPr>
          <w:rFonts w:ascii="Times New Roman" w:hAnsi="Times New Roman" w:cs="Times New Roman"/>
          <w:sz w:val="28"/>
          <w:szCs w:val="28"/>
          <w:lang w:bidi="ru-RU"/>
        </w:rPr>
        <w:t>р</w:t>
      </w:r>
      <w:r w:rsidR="00DC0932" w:rsidRPr="00DC0932">
        <w:rPr>
          <w:rFonts w:ascii="Times New Roman" w:hAnsi="Times New Roman" w:cs="Times New Roman"/>
          <w:sz w:val="28"/>
          <w:szCs w:val="28"/>
          <w:lang w:bidi="ru-RU"/>
        </w:rPr>
        <w:t>еспублики принимает решение об осуществлении контроля за расходами:</w:t>
      </w:r>
    </w:p>
    <w:p w:rsidR="00DC0932" w:rsidRPr="00DC0932" w:rsidRDefault="00DC0932" w:rsidP="00DC0932">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0932">
        <w:rPr>
          <w:rFonts w:ascii="Times New Roman" w:hAnsi="Times New Roman" w:cs="Times New Roman"/>
          <w:sz w:val="28"/>
          <w:szCs w:val="28"/>
          <w:lang w:bidi="ru-RU"/>
        </w:rPr>
        <w:t xml:space="preserve">лиц, замещающих государственные должности Республики Саха (Якутия), за исключением лиц, в отношении которых федеральными законами или законами Республики Саха (Якутия) установлен иной порядок осуществления </w:t>
      </w:r>
      <w:proofErr w:type="gramStart"/>
      <w:r w:rsidRPr="00DC0932">
        <w:rPr>
          <w:rFonts w:ascii="Times New Roman" w:hAnsi="Times New Roman" w:cs="Times New Roman"/>
          <w:sz w:val="28"/>
          <w:szCs w:val="28"/>
          <w:lang w:bidi="ru-RU"/>
        </w:rPr>
        <w:t>контроля за</w:t>
      </w:r>
      <w:proofErr w:type="gramEnd"/>
      <w:r w:rsidRPr="00DC0932">
        <w:rPr>
          <w:rFonts w:ascii="Times New Roman" w:hAnsi="Times New Roman" w:cs="Times New Roman"/>
          <w:sz w:val="28"/>
          <w:szCs w:val="28"/>
          <w:lang w:bidi="ru-RU"/>
        </w:rPr>
        <w:t xml:space="preserve"> расходами;</w:t>
      </w:r>
    </w:p>
    <w:p w:rsidR="00DC0932" w:rsidRPr="00DC0932" w:rsidRDefault="00DC0932" w:rsidP="00DC0932">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0932">
        <w:rPr>
          <w:rFonts w:ascii="Times New Roman" w:hAnsi="Times New Roman" w:cs="Times New Roman"/>
          <w:sz w:val="28"/>
          <w:szCs w:val="28"/>
          <w:lang w:bidi="ru-RU"/>
        </w:rPr>
        <w:t>лиц, замещающих должности государственной гражданской службы Республики Саха (Якутия), назначение на которые и освобождение от которых осуществляются Главой Республики Саха (Якутия) или Правительством Республики Саха (Якутия);</w:t>
      </w:r>
    </w:p>
    <w:p w:rsidR="00DC0932" w:rsidRPr="00DC0932" w:rsidRDefault="00DC0932" w:rsidP="00DC0932">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0932">
        <w:rPr>
          <w:rFonts w:ascii="Times New Roman" w:hAnsi="Times New Roman" w:cs="Times New Roman"/>
          <w:sz w:val="28"/>
          <w:szCs w:val="28"/>
          <w:lang w:bidi="ru-RU"/>
        </w:rPr>
        <w:t>лиц, замещающих муниципальные должности;</w:t>
      </w:r>
    </w:p>
    <w:p w:rsidR="00DC0932" w:rsidRPr="00DC0932" w:rsidRDefault="00DC0932" w:rsidP="00DC0932">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0932">
        <w:rPr>
          <w:rFonts w:ascii="Times New Roman" w:hAnsi="Times New Roman" w:cs="Times New Roman"/>
          <w:sz w:val="28"/>
          <w:szCs w:val="28"/>
          <w:lang w:bidi="ru-RU"/>
        </w:rPr>
        <w:t>супруг (супругов) и несовершеннолетних детей лиц, указанных в абзацах втором - четвертом</w:t>
      </w:r>
      <w:r>
        <w:rPr>
          <w:rFonts w:ascii="Times New Roman" w:hAnsi="Times New Roman" w:cs="Times New Roman"/>
          <w:sz w:val="28"/>
          <w:szCs w:val="28"/>
          <w:lang w:bidi="ru-RU"/>
        </w:rPr>
        <w:t> настоящего подпункта.</w:t>
      </w:r>
    </w:p>
    <w:p w:rsidR="00DC0932" w:rsidRPr="00DC0932" w:rsidRDefault="0099182D" w:rsidP="00DC0932">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Согласно </w:t>
      </w:r>
      <w:proofErr w:type="spellStart"/>
      <w:r>
        <w:rPr>
          <w:rFonts w:ascii="Times New Roman" w:hAnsi="Times New Roman" w:cs="Times New Roman"/>
          <w:sz w:val="28"/>
          <w:szCs w:val="28"/>
          <w:lang w:bidi="ru-RU"/>
        </w:rPr>
        <w:t>пп</w:t>
      </w:r>
      <w:proofErr w:type="spellEnd"/>
      <w:r>
        <w:rPr>
          <w:rFonts w:ascii="Times New Roman" w:hAnsi="Times New Roman" w:cs="Times New Roman"/>
          <w:sz w:val="28"/>
          <w:szCs w:val="28"/>
          <w:lang w:bidi="ru-RU"/>
        </w:rPr>
        <w:t>. «б» п. 1 Указа Главы Р</w:t>
      </w:r>
      <w:proofErr w:type="gramStart"/>
      <w:r>
        <w:rPr>
          <w:rFonts w:ascii="Times New Roman" w:hAnsi="Times New Roman" w:cs="Times New Roman"/>
          <w:sz w:val="28"/>
          <w:szCs w:val="28"/>
          <w:lang w:bidi="ru-RU"/>
        </w:rPr>
        <w:t>С(</w:t>
      </w:r>
      <w:proofErr w:type="gramEnd"/>
      <w:r>
        <w:rPr>
          <w:rFonts w:ascii="Times New Roman" w:hAnsi="Times New Roman" w:cs="Times New Roman"/>
          <w:sz w:val="28"/>
          <w:szCs w:val="28"/>
          <w:lang w:bidi="ru-RU"/>
        </w:rPr>
        <w:t>Я) р</w:t>
      </w:r>
      <w:r w:rsidR="00DC0932" w:rsidRPr="00DC0932">
        <w:rPr>
          <w:rFonts w:ascii="Times New Roman" w:hAnsi="Times New Roman" w:cs="Times New Roman"/>
          <w:sz w:val="28"/>
          <w:szCs w:val="28"/>
          <w:lang w:bidi="ru-RU"/>
        </w:rPr>
        <w:t>уководитель органа государственной власти Республики Саха (Якутия) принимает решение об осуществлении контроля за расходами:</w:t>
      </w:r>
    </w:p>
    <w:p w:rsidR="00DC0932" w:rsidRPr="00DC0932" w:rsidRDefault="00DC0932" w:rsidP="00DC0932">
      <w:pPr>
        <w:spacing w:after="0" w:line="240" w:lineRule="auto"/>
        <w:ind w:firstLine="708"/>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 </w:t>
      </w:r>
      <w:r w:rsidRPr="00DC0932">
        <w:rPr>
          <w:rFonts w:ascii="Times New Roman" w:hAnsi="Times New Roman" w:cs="Times New Roman"/>
          <w:sz w:val="28"/>
          <w:szCs w:val="28"/>
          <w:lang w:bidi="ru-RU"/>
        </w:rPr>
        <w:t xml:space="preserve">лиц, замещающих должности государственной гражданской службы Республики Саха (Якутия) в органе государственной власти Республики Саха </w:t>
      </w:r>
      <w:r w:rsidRPr="00DC0932">
        <w:rPr>
          <w:rFonts w:ascii="Times New Roman" w:hAnsi="Times New Roman" w:cs="Times New Roman"/>
          <w:sz w:val="28"/>
          <w:szCs w:val="28"/>
          <w:lang w:bidi="ru-RU"/>
        </w:rPr>
        <w:lastRenderedPageBreak/>
        <w:t>(Якутия),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DC0932" w:rsidRPr="00DC0932" w:rsidRDefault="00DC0932" w:rsidP="00DC0932">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0932">
        <w:rPr>
          <w:rFonts w:ascii="Times New Roman" w:hAnsi="Times New Roman" w:cs="Times New Roman"/>
          <w:sz w:val="28"/>
          <w:szCs w:val="28"/>
          <w:lang w:bidi="ru-RU"/>
        </w:rPr>
        <w:t>супруг (супругов) и несовершеннолетних детей лиц, указанных в абзаце втором</w:t>
      </w:r>
      <w:r>
        <w:rPr>
          <w:rFonts w:ascii="Times New Roman" w:hAnsi="Times New Roman" w:cs="Times New Roman"/>
          <w:sz w:val="28"/>
          <w:szCs w:val="28"/>
          <w:lang w:bidi="ru-RU"/>
        </w:rPr>
        <w:t> настоящего подпункта.</w:t>
      </w:r>
    </w:p>
    <w:p w:rsidR="00DC0932" w:rsidRPr="00DC0932" w:rsidRDefault="0099182D" w:rsidP="00DC0932">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соответствии с </w:t>
      </w:r>
      <w:proofErr w:type="spellStart"/>
      <w:r>
        <w:rPr>
          <w:rFonts w:ascii="Times New Roman" w:hAnsi="Times New Roman" w:cs="Times New Roman"/>
          <w:sz w:val="28"/>
          <w:szCs w:val="28"/>
          <w:lang w:bidi="ru-RU"/>
        </w:rPr>
        <w:t>пп</w:t>
      </w:r>
      <w:proofErr w:type="spellEnd"/>
      <w:r>
        <w:rPr>
          <w:rFonts w:ascii="Times New Roman" w:hAnsi="Times New Roman" w:cs="Times New Roman"/>
          <w:sz w:val="28"/>
          <w:szCs w:val="28"/>
          <w:lang w:bidi="ru-RU"/>
        </w:rPr>
        <w:t>. «в п. 1 Указа Главы Р</w:t>
      </w:r>
      <w:proofErr w:type="gramStart"/>
      <w:r>
        <w:rPr>
          <w:rFonts w:ascii="Times New Roman" w:hAnsi="Times New Roman" w:cs="Times New Roman"/>
          <w:sz w:val="28"/>
          <w:szCs w:val="28"/>
          <w:lang w:bidi="ru-RU"/>
        </w:rPr>
        <w:t>С(</w:t>
      </w:r>
      <w:proofErr w:type="gramEnd"/>
      <w:r>
        <w:rPr>
          <w:rFonts w:ascii="Times New Roman" w:hAnsi="Times New Roman" w:cs="Times New Roman"/>
          <w:sz w:val="28"/>
          <w:szCs w:val="28"/>
          <w:lang w:bidi="ru-RU"/>
        </w:rPr>
        <w:t>Я) р</w:t>
      </w:r>
      <w:r w:rsidR="00DC0932" w:rsidRPr="00DC0932">
        <w:rPr>
          <w:rFonts w:ascii="Times New Roman" w:hAnsi="Times New Roman" w:cs="Times New Roman"/>
          <w:sz w:val="28"/>
          <w:szCs w:val="28"/>
          <w:lang w:bidi="ru-RU"/>
        </w:rPr>
        <w:t>уководитель Управления при Главе Республики Саха (Якутия) по профилактике коррупционных и иных правонарушений принимает решение об осуществлении контроля за расходами:</w:t>
      </w:r>
    </w:p>
    <w:p w:rsidR="00DC0932" w:rsidRPr="00DC0932" w:rsidRDefault="00DC0932" w:rsidP="00DC0932">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0932">
        <w:rPr>
          <w:rFonts w:ascii="Times New Roman" w:hAnsi="Times New Roman" w:cs="Times New Roman"/>
          <w:sz w:val="28"/>
          <w:szCs w:val="28"/>
          <w:lang w:bidi="ru-RU"/>
        </w:rPr>
        <w:t>лиц, замещающих должности муниципальной службы в органе местного самоуправления,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C0932" w:rsidRPr="00DC0932" w:rsidRDefault="00DC0932" w:rsidP="00DC0932">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C0932">
        <w:rPr>
          <w:rFonts w:ascii="Times New Roman" w:hAnsi="Times New Roman" w:cs="Times New Roman"/>
          <w:sz w:val="28"/>
          <w:szCs w:val="28"/>
          <w:lang w:bidi="ru-RU"/>
        </w:rPr>
        <w:t>супруг (супругов) и несовершеннолетних детей лиц, указанных в абзаце втором настоящего подпункта.</w:t>
      </w:r>
    </w:p>
    <w:p w:rsidR="00F037C3" w:rsidRPr="00F037C3" w:rsidRDefault="0099182D" w:rsidP="00DC0932">
      <w:pPr>
        <w:spacing w:after="0" w:line="240" w:lineRule="auto"/>
        <w:ind w:firstLine="708"/>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Статьей</w:t>
      </w:r>
      <w:r w:rsidR="00F037C3" w:rsidRPr="00F037C3">
        <w:rPr>
          <w:rFonts w:ascii="Times New Roman" w:hAnsi="Times New Roman" w:cs="Times New Roman"/>
          <w:sz w:val="28"/>
          <w:szCs w:val="28"/>
          <w:lang w:bidi="ru-RU"/>
        </w:rPr>
        <w:t xml:space="preserve"> 4 Закона № 230-ФЗ </w:t>
      </w:r>
      <w:r>
        <w:rPr>
          <w:rFonts w:ascii="Times New Roman" w:hAnsi="Times New Roman" w:cs="Times New Roman"/>
          <w:sz w:val="28"/>
          <w:szCs w:val="28"/>
          <w:lang w:bidi="ru-RU"/>
        </w:rPr>
        <w:t xml:space="preserve">установлено, что </w:t>
      </w:r>
      <w:r w:rsidR="00F037C3" w:rsidRPr="00F037C3">
        <w:rPr>
          <w:rFonts w:ascii="Times New Roman" w:hAnsi="Times New Roman" w:cs="Times New Roman"/>
          <w:sz w:val="28"/>
          <w:szCs w:val="28"/>
          <w:lang w:bidi="ru-RU"/>
        </w:rPr>
        <w:t>основанием для принятия решения об осуществлении контроля за расходами лица, замещающего (занимающе</w:t>
      </w:r>
      <w:r w:rsidR="00DC0932">
        <w:rPr>
          <w:rFonts w:ascii="Times New Roman" w:hAnsi="Times New Roman" w:cs="Times New Roman"/>
          <w:sz w:val="28"/>
          <w:szCs w:val="28"/>
          <w:lang w:bidi="ru-RU"/>
        </w:rPr>
        <w:t>го) одну из</w:t>
      </w:r>
      <w:r w:rsidR="00F037C3" w:rsidRPr="00F037C3">
        <w:rPr>
          <w:rFonts w:ascii="Times New Roman" w:hAnsi="Times New Roman" w:cs="Times New Roman"/>
          <w:sz w:val="28"/>
          <w:szCs w:val="28"/>
          <w:lang w:bidi="ru-RU"/>
        </w:rPr>
        <w:t xml:space="preserve"> должностей</w:t>
      </w:r>
      <w:r w:rsidR="00DC0932">
        <w:rPr>
          <w:rFonts w:ascii="Times New Roman" w:hAnsi="Times New Roman" w:cs="Times New Roman"/>
          <w:sz w:val="28"/>
          <w:szCs w:val="28"/>
          <w:lang w:bidi="ru-RU"/>
        </w:rPr>
        <w:t xml:space="preserve"> указанных в пункте 1 части 2 статьи 2 </w:t>
      </w:r>
      <w:r w:rsidR="00DC0932" w:rsidRPr="00DC0932">
        <w:rPr>
          <w:rFonts w:ascii="Times New Roman" w:hAnsi="Times New Roman" w:cs="Times New Roman"/>
          <w:sz w:val="28"/>
          <w:szCs w:val="28"/>
          <w:lang w:bidi="ru-RU"/>
        </w:rPr>
        <w:t>настоящего Федерального закона</w:t>
      </w:r>
      <w:r w:rsidR="00F037C3" w:rsidRPr="00F037C3">
        <w:rPr>
          <w:rFonts w:ascii="Times New Roman" w:hAnsi="Times New Roman" w:cs="Times New Roman"/>
          <w:sz w:val="28"/>
          <w:szCs w:val="28"/>
          <w:lang w:bidi="ru-RU"/>
        </w:rPr>
        <w:t>,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w:t>
      </w:r>
      <w:proofErr w:type="gramEnd"/>
      <w:r w:rsidR="00F037C3" w:rsidRPr="00F037C3">
        <w:rPr>
          <w:rFonts w:ascii="Times New Roman" w:hAnsi="Times New Roman" w:cs="Times New Roman"/>
          <w:sz w:val="28"/>
          <w:szCs w:val="28"/>
          <w:lang w:bidi="ru-RU"/>
        </w:rPr>
        <w:t xml:space="preserve"> </w:t>
      </w:r>
      <w:proofErr w:type="gramStart"/>
      <w:r w:rsidR="00F037C3" w:rsidRPr="00F037C3">
        <w:rPr>
          <w:rFonts w:ascii="Times New Roman" w:hAnsi="Times New Roman" w:cs="Times New Roman"/>
          <w:sz w:val="28"/>
          <w:szCs w:val="28"/>
          <w:lang w:bidi="ru-RU"/>
        </w:rPr>
        <w:t>объекта недвижимости, транспортного средства, ценных бумаг, акций (долей</w:t>
      </w:r>
      <w:r w:rsidR="00F037C3" w:rsidRPr="00F037C3">
        <w:rPr>
          <w:rFonts w:ascii="Times New Roman" w:eastAsia="Times New Roman" w:hAnsi="Times New Roman" w:cs="Times New Roman"/>
          <w:color w:val="000000"/>
          <w:spacing w:val="6"/>
          <w:sz w:val="24"/>
          <w:szCs w:val="24"/>
          <w:lang w:eastAsia="ru-RU" w:bidi="ru-RU"/>
        </w:rPr>
        <w:t xml:space="preserve"> </w:t>
      </w:r>
      <w:r w:rsidR="00F037C3" w:rsidRPr="00F037C3">
        <w:rPr>
          <w:rFonts w:ascii="Times New Roman" w:hAnsi="Times New Roman" w:cs="Times New Roman"/>
          <w:sz w:val="28"/>
          <w:szCs w:val="28"/>
          <w:lang w:bidi="ru-RU"/>
        </w:rPr>
        <w:t>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Указанная информация в письменной форме может быть представлена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соответствующих государственных органов и организаций.</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proofErr w:type="gramStart"/>
      <w:r w:rsidRPr="00F037C3">
        <w:rPr>
          <w:rFonts w:ascii="Times New Roman" w:hAnsi="Times New Roman" w:cs="Times New Roman"/>
          <w:sz w:val="28"/>
          <w:szCs w:val="28"/>
          <w:lang w:bidi="ru-RU"/>
        </w:rPr>
        <w:t xml:space="preserve">В силу требований </w:t>
      </w:r>
      <w:proofErr w:type="spellStart"/>
      <w:r w:rsidRPr="00F037C3">
        <w:rPr>
          <w:rFonts w:ascii="Times New Roman" w:hAnsi="Times New Roman" w:cs="Times New Roman"/>
          <w:sz w:val="28"/>
          <w:szCs w:val="28"/>
          <w:lang w:bidi="ru-RU"/>
        </w:rPr>
        <w:t>ст.ст</w:t>
      </w:r>
      <w:proofErr w:type="spellEnd"/>
      <w:r w:rsidRPr="00F037C3">
        <w:rPr>
          <w:rFonts w:ascii="Times New Roman" w:hAnsi="Times New Roman" w:cs="Times New Roman"/>
          <w:sz w:val="28"/>
          <w:szCs w:val="28"/>
          <w:lang w:bidi="ru-RU"/>
        </w:rPr>
        <w:t>. 5, 12, 17 Закона № 230-ФЗ прокуроры осуществляют контроль за расходами лиц, ранее замещавших (занимавших) должности, указанные в п. 1 ч. 1 ст. 2 Закона № 230-ФЗ; обращаются в суд с заявлением об обращении в доход Российской Федерации имущества, в отношении которого данным лицом не представлено сведений, подтверждающих его приобретение на законные доходы.</w:t>
      </w:r>
      <w:proofErr w:type="gramEnd"/>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 xml:space="preserve">Также прокуроры в ходе осуществления прокурорского надзора могут направить соответствующему руководителю (должностному лицу) информацию, являющуюся основанием для осуществления мероприятий по </w:t>
      </w:r>
      <w:proofErr w:type="gramStart"/>
      <w:r w:rsidRPr="00F037C3">
        <w:rPr>
          <w:rFonts w:ascii="Times New Roman" w:hAnsi="Times New Roman" w:cs="Times New Roman"/>
          <w:sz w:val="28"/>
          <w:szCs w:val="28"/>
          <w:lang w:bidi="ru-RU"/>
        </w:rPr>
        <w:t>контролю за</w:t>
      </w:r>
      <w:proofErr w:type="gramEnd"/>
      <w:r w:rsidRPr="00F037C3">
        <w:rPr>
          <w:rFonts w:ascii="Times New Roman" w:hAnsi="Times New Roman" w:cs="Times New Roman"/>
          <w:sz w:val="28"/>
          <w:szCs w:val="28"/>
          <w:lang w:bidi="ru-RU"/>
        </w:rPr>
        <w:t xml:space="preserve"> расходами.</w:t>
      </w:r>
    </w:p>
    <w:p w:rsidR="00F037C3" w:rsidRPr="00F037C3" w:rsidRDefault="00504453" w:rsidP="00F037C3">
      <w:pPr>
        <w:spacing w:after="0" w:line="240" w:lineRule="auto"/>
        <w:ind w:firstLine="708"/>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lastRenderedPageBreak/>
        <w:t xml:space="preserve">Основным организационно-распорядительным </w:t>
      </w:r>
      <w:r w:rsidR="00F037C3" w:rsidRPr="00F037C3">
        <w:rPr>
          <w:rFonts w:ascii="Times New Roman" w:hAnsi="Times New Roman" w:cs="Times New Roman"/>
          <w:sz w:val="28"/>
          <w:szCs w:val="28"/>
          <w:lang w:bidi="ru-RU"/>
        </w:rPr>
        <w:t>докум</w:t>
      </w:r>
      <w:r>
        <w:rPr>
          <w:rFonts w:ascii="Times New Roman" w:hAnsi="Times New Roman" w:cs="Times New Roman"/>
          <w:sz w:val="28"/>
          <w:szCs w:val="28"/>
          <w:lang w:bidi="ru-RU"/>
        </w:rPr>
        <w:t xml:space="preserve">ентом </w:t>
      </w:r>
      <w:r w:rsidR="00F037C3" w:rsidRPr="00F037C3">
        <w:rPr>
          <w:rFonts w:ascii="Times New Roman" w:hAnsi="Times New Roman" w:cs="Times New Roman"/>
          <w:sz w:val="28"/>
          <w:szCs w:val="28"/>
          <w:lang w:bidi="ru-RU"/>
        </w:rPr>
        <w:t>в рассматриваемой сфере деятельности является приказ Генерального прокурора Российской Федерации от 14.04.2015 № 179 «О реализации прокурорами полномочий, предусмотренных Федеральным законом от 03.12.2012 № 230-ФЗ «О контроле за соответствием расходов лиц, замещающих государственные должности, и иных лиц их доходам», и об организации прокурорского надзора за исполнением данного Федерального закона», которым определены единые подходы к реализации прокурорами полномочий в сфере</w:t>
      </w:r>
      <w:proofErr w:type="gramEnd"/>
      <w:r w:rsidR="00F037C3" w:rsidRPr="00F037C3">
        <w:rPr>
          <w:rFonts w:ascii="Times New Roman" w:hAnsi="Times New Roman" w:cs="Times New Roman"/>
          <w:sz w:val="28"/>
          <w:szCs w:val="28"/>
          <w:lang w:bidi="ru-RU"/>
        </w:rPr>
        <w:t xml:space="preserve"> </w:t>
      </w:r>
      <w:proofErr w:type="gramStart"/>
      <w:r w:rsidR="00F037C3" w:rsidRPr="00F037C3">
        <w:rPr>
          <w:rFonts w:ascii="Times New Roman" w:hAnsi="Times New Roman" w:cs="Times New Roman"/>
          <w:sz w:val="28"/>
          <w:szCs w:val="28"/>
          <w:lang w:bidi="ru-RU"/>
        </w:rPr>
        <w:t>контроля за</w:t>
      </w:r>
      <w:proofErr w:type="gramEnd"/>
      <w:r w:rsidR="00F037C3" w:rsidRPr="00F037C3">
        <w:rPr>
          <w:rFonts w:ascii="Times New Roman" w:hAnsi="Times New Roman" w:cs="Times New Roman"/>
          <w:sz w:val="28"/>
          <w:szCs w:val="28"/>
          <w:lang w:bidi="ru-RU"/>
        </w:rPr>
        <w:t xml:space="preserve"> соответствием расходов доходам, приоритетные направления указанной деятельности и меры, которые необходимо принять в целях повышения ее результативности.</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 xml:space="preserve">В соответствии с данным приказом в качестве основных задач прокурорам необходимо обеспечить на постоянной основе надзор за исполнением лицами, занимающими соответствующие должности, обязанности представлять сведения о расходах; давать оценку деятельности уполномоченных органов, подразделений и должностных лиц по осуществлению анализа поступающих сведений о доходах, расходах, об имуществе и обязательствах имущественного характера; информировать лиц, уполномоченных на принятие решения об осуществлении </w:t>
      </w:r>
      <w:proofErr w:type="gramStart"/>
      <w:r w:rsidRPr="00F037C3">
        <w:rPr>
          <w:rFonts w:ascii="Times New Roman" w:hAnsi="Times New Roman" w:cs="Times New Roman"/>
          <w:sz w:val="28"/>
          <w:szCs w:val="28"/>
          <w:lang w:bidi="ru-RU"/>
        </w:rPr>
        <w:t>контроля за</w:t>
      </w:r>
      <w:proofErr w:type="gramEnd"/>
      <w:r w:rsidRPr="00F037C3">
        <w:rPr>
          <w:rFonts w:ascii="Times New Roman" w:hAnsi="Times New Roman" w:cs="Times New Roman"/>
          <w:sz w:val="28"/>
          <w:szCs w:val="28"/>
          <w:lang w:bidi="ru-RU"/>
        </w:rPr>
        <w:t xml:space="preserve"> расходами, о выявленных фактах совершения сделок по приобретению объектов имущества на общую сумму, превышающую общий доход данного лица и его супруги (супруга) за три последних года, предшествующих отчетному периоду.</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p>
    <w:p w:rsidR="00F037C3" w:rsidRPr="00F037C3" w:rsidRDefault="00F037C3" w:rsidP="00F037C3">
      <w:pPr>
        <w:spacing w:after="0" w:line="240" w:lineRule="auto"/>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 xml:space="preserve">2. </w:t>
      </w:r>
      <w:r w:rsidRPr="00F037C3">
        <w:rPr>
          <w:rFonts w:ascii="Times New Roman" w:hAnsi="Times New Roman" w:cs="Times New Roman"/>
          <w:b/>
          <w:bCs/>
          <w:sz w:val="28"/>
          <w:szCs w:val="28"/>
          <w:lang w:bidi="ru-RU"/>
        </w:rPr>
        <w:t>Особенности</w:t>
      </w:r>
      <w:r>
        <w:rPr>
          <w:rFonts w:ascii="Times New Roman" w:hAnsi="Times New Roman" w:cs="Times New Roman"/>
          <w:b/>
          <w:bCs/>
          <w:sz w:val="28"/>
          <w:szCs w:val="28"/>
          <w:lang w:bidi="ru-RU"/>
        </w:rPr>
        <w:t xml:space="preserve"> </w:t>
      </w:r>
      <w:r w:rsidRPr="00F037C3">
        <w:rPr>
          <w:rFonts w:ascii="Times New Roman" w:hAnsi="Times New Roman" w:cs="Times New Roman"/>
          <w:b/>
          <w:bCs/>
          <w:sz w:val="28"/>
          <w:szCs w:val="28"/>
          <w:lang w:bidi="ru-RU"/>
        </w:rPr>
        <w:t xml:space="preserve">организации и методика проведения </w:t>
      </w:r>
      <w:proofErr w:type="gramStart"/>
      <w:r w:rsidRPr="00F037C3">
        <w:rPr>
          <w:rFonts w:ascii="Times New Roman" w:hAnsi="Times New Roman" w:cs="Times New Roman"/>
          <w:b/>
          <w:bCs/>
          <w:sz w:val="28"/>
          <w:szCs w:val="28"/>
          <w:lang w:bidi="ru-RU"/>
        </w:rPr>
        <w:t>прокурорских</w:t>
      </w:r>
      <w:proofErr w:type="gramEnd"/>
    </w:p>
    <w:p w:rsidR="00F037C3" w:rsidRDefault="00F037C3" w:rsidP="00F037C3">
      <w:pPr>
        <w:spacing w:after="0" w:line="240" w:lineRule="auto"/>
        <w:jc w:val="center"/>
        <w:rPr>
          <w:rFonts w:ascii="Times New Roman" w:hAnsi="Times New Roman" w:cs="Times New Roman"/>
          <w:b/>
          <w:bCs/>
          <w:sz w:val="28"/>
          <w:szCs w:val="28"/>
          <w:lang w:bidi="ru-RU"/>
        </w:rPr>
      </w:pPr>
      <w:bookmarkStart w:id="1" w:name="bookmark5"/>
      <w:r w:rsidRPr="00F037C3">
        <w:rPr>
          <w:rFonts w:ascii="Times New Roman" w:hAnsi="Times New Roman" w:cs="Times New Roman"/>
          <w:b/>
          <w:bCs/>
          <w:sz w:val="28"/>
          <w:szCs w:val="28"/>
          <w:lang w:bidi="ru-RU"/>
        </w:rPr>
        <w:t xml:space="preserve">проверок исполнения законодательства о </w:t>
      </w:r>
      <w:proofErr w:type="gramStart"/>
      <w:r w:rsidRPr="00F037C3">
        <w:rPr>
          <w:rFonts w:ascii="Times New Roman" w:hAnsi="Times New Roman" w:cs="Times New Roman"/>
          <w:b/>
          <w:bCs/>
          <w:sz w:val="28"/>
          <w:szCs w:val="28"/>
          <w:lang w:bidi="ru-RU"/>
        </w:rPr>
        <w:t>контроле за</w:t>
      </w:r>
      <w:proofErr w:type="gramEnd"/>
      <w:r w:rsidRPr="00F037C3">
        <w:rPr>
          <w:rFonts w:ascii="Times New Roman" w:hAnsi="Times New Roman" w:cs="Times New Roman"/>
          <w:b/>
          <w:bCs/>
          <w:sz w:val="28"/>
          <w:szCs w:val="28"/>
          <w:lang w:bidi="ru-RU"/>
        </w:rPr>
        <w:t xml:space="preserve"> соответствием расходов лиц, замещающих государственные должности, </w:t>
      </w:r>
    </w:p>
    <w:p w:rsidR="00F037C3" w:rsidRPr="00F037C3" w:rsidRDefault="00F037C3" w:rsidP="00F037C3">
      <w:pPr>
        <w:spacing w:after="0" w:line="240" w:lineRule="auto"/>
        <w:jc w:val="center"/>
        <w:rPr>
          <w:rFonts w:ascii="Times New Roman" w:hAnsi="Times New Roman" w:cs="Times New Roman"/>
          <w:b/>
          <w:bCs/>
          <w:sz w:val="28"/>
          <w:szCs w:val="28"/>
          <w:lang w:bidi="ru-RU"/>
        </w:rPr>
      </w:pPr>
      <w:r w:rsidRPr="00F037C3">
        <w:rPr>
          <w:rFonts w:ascii="Times New Roman" w:hAnsi="Times New Roman" w:cs="Times New Roman"/>
          <w:b/>
          <w:bCs/>
          <w:sz w:val="28"/>
          <w:szCs w:val="28"/>
          <w:lang w:bidi="ru-RU"/>
        </w:rPr>
        <w:t>и иных лиц их доходам.</w:t>
      </w:r>
      <w:bookmarkEnd w:id="1"/>
    </w:p>
    <w:p w:rsidR="00123D30" w:rsidRPr="00123D30" w:rsidRDefault="00123D30" w:rsidP="00123D30">
      <w:pPr>
        <w:spacing w:after="0" w:line="240" w:lineRule="auto"/>
        <w:ind w:firstLine="708"/>
        <w:jc w:val="both"/>
        <w:rPr>
          <w:rFonts w:ascii="Times New Roman" w:hAnsi="Times New Roman" w:cs="Times New Roman"/>
          <w:sz w:val="28"/>
          <w:szCs w:val="28"/>
          <w:lang w:bidi="ru-RU"/>
        </w:rPr>
      </w:pP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Задачей прокурорской проверки является выявление конкретных нарушений законов и их фактическое устранение, установление причин и условий, которые им способствовали, привлечение виновных лиц к юридической ответственности компетентными органами (должностными лицами).</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 xml:space="preserve">Нарушения законов, выявляемые в указанной сфере, делятся на нарушения, допускаемые кадровыми подразделениями при реализации предусмотренных законом обязанностей в сфере </w:t>
      </w:r>
      <w:proofErr w:type="gramStart"/>
      <w:r w:rsidRPr="00F037C3">
        <w:rPr>
          <w:rFonts w:ascii="Times New Roman" w:hAnsi="Times New Roman" w:cs="Times New Roman"/>
          <w:sz w:val="28"/>
          <w:szCs w:val="28"/>
          <w:lang w:bidi="ru-RU"/>
        </w:rPr>
        <w:t>контроля за</w:t>
      </w:r>
      <w:proofErr w:type="gramEnd"/>
      <w:r w:rsidRPr="00F037C3">
        <w:rPr>
          <w:rFonts w:ascii="Times New Roman" w:hAnsi="Times New Roman" w:cs="Times New Roman"/>
          <w:sz w:val="28"/>
          <w:szCs w:val="28"/>
          <w:lang w:bidi="ru-RU"/>
        </w:rPr>
        <w:t xml:space="preserve"> предоставлением сведений о доходах и расходах, и нарушения, связанные с непредставлением служащими (работниками) сведений о доходах и расходах либо представлением неполных (недостоверных) сведений.</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 xml:space="preserve">Для надлежащей организации надзора за исполнением законодательства о </w:t>
      </w:r>
      <w:proofErr w:type="gramStart"/>
      <w:r w:rsidRPr="00F037C3">
        <w:rPr>
          <w:rFonts w:ascii="Times New Roman" w:hAnsi="Times New Roman" w:cs="Times New Roman"/>
          <w:sz w:val="28"/>
          <w:szCs w:val="28"/>
          <w:lang w:bidi="ru-RU"/>
        </w:rPr>
        <w:t>контроле за</w:t>
      </w:r>
      <w:proofErr w:type="gramEnd"/>
      <w:r w:rsidRPr="00F037C3">
        <w:rPr>
          <w:rFonts w:ascii="Times New Roman" w:hAnsi="Times New Roman" w:cs="Times New Roman"/>
          <w:sz w:val="28"/>
          <w:szCs w:val="28"/>
          <w:lang w:bidi="ru-RU"/>
        </w:rPr>
        <w:t xml:space="preserve"> соответствием расходов лиц, замещающих государственные должности, и иных лиц их доходам, планирования и проведения проверок в указанной сфере в обязательном порядке следует изучить законодательные и </w:t>
      </w:r>
      <w:r w:rsidRPr="00F037C3">
        <w:rPr>
          <w:rFonts w:ascii="Times New Roman" w:hAnsi="Times New Roman" w:cs="Times New Roman"/>
          <w:sz w:val="28"/>
          <w:szCs w:val="28"/>
          <w:lang w:bidi="ru-RU"/>
        </w:rPr>
        <w:lastRenderedPageBreak/>
        <w:t>нормативные правовые акты, а также информационные письма Генеральной прокуратуры Российской Федерации.</w:t>
      </w:r>
    </w:p>
    <w:p w:rsid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Поднадзорными объектами для прокуроров городского и районного звена являются лица, замещающие (занимающие) следующие должности,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муниципальные должности (депутаты местных советов, выборный глава муниципального образования</w:t>
      </w:r>
      <w:r w:rsidR="0099182D">
        <w:rPr>
          <w:rFonts w:ascii="Times New Roman" w:hAnsi="Times New Roman" w:cs="Times New Roman"/>
          <w:sz w:val="28"/>
          <w:szCs w:val="28"/>
          <w:lang w:bidi="ru-RU"/>
        </w:rPr>
        <w:t xml:space="preserve"> и другие</w:t>
      </w:r>
      <w:r w:rsidRPr="00F037C3">
        <w:rPr>
          <w:rFonts w:ascii="Times New Roman" w:hAnsi="Times New Roman" w:cs="Times New Roman"/>
          <w:sz w:val="28"/>
          <w:szCs w:val="28"/>
          <w:lang w:bidi="ru-RU"/>
        </w:rPr>
        <w:t>);</w:t>
      </w:r>
    </w:p>
    <w:p w:rsid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должности муниципальной службы;</w:t>
      </w:r>
    </w:p>
    <w:p w:rsid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должности федеральной государственной службы в подразделениях федеральных органов государственной власти в городах и районах</w:t>
      </w:r>
      <w:r>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 xml:space="preserve">(территориальные отделы органов внутренних дел, МЧС России, ФССП России, ФНС России, </w:t>
      </w:r>
      <w:proofErr w:type="spellStart"/>
      <w:r w:rsidRPr="00F037C3">
        <w:rPr>
          <w:rFonts w:ascii="Times New Roman" w:hAnsi="Times New Roman" w:cs="Times New Roman"/>
          <w:sz w:val="28"/>
          <w:szCs w:val="28"/>
          <w:lang w:bidi="ru-RU"/>
        </w:rPr>
        <w:t>Росреестра</w:t>
      </w:r>
      <w:proofErr w:type="spellEnd"/>
      <w:r w:rsidRPr="00F037C3">
        <w:rPr>
          <w:rFonts w:ascii="Times New Roman" w:hAnsi="Times New Roman" w:cs="Times New Roman"/>
          <w:sz w:val="28"/>
          <w:szCs w:val="28"/>
          <w:lang w:bidi="ru-RU"/>
        </w:rPr>
        <w:t>, Росстата</w:t>
      </w:r>
      <w:r w:rsidR="0099182D">
        <w:rPr>
          <w:rFonts w:ascii="Times New Roman" w:hAnsi="Times New Roman" w:cs="Times New Roman"/>
          <w:sz w:val="28"/>
          <w:szCs w:val="28"/>
          <w:lang w:bidi="ru-RU"/>
        </w:rPr>
        <w:t xml:space="preserve"> и другие</w:t>
      </w:r>
      <w:r w:rsidRPr="00F037C3">
        <w:rPr>
          <w:rFonts w:ascii="Times New Roman" w:hAnsi="Times New Roman" w:cs="Times New Roman"/>
          <w:sz w:val="28"/>
          <w:szCs w:val="28"/>
          <w:lang w:bidi="ru-RU"/>
        </w:rPr>
        <w:t>);</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должности в Пенсионном фонде Российской Федерации.</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К объектам проверок относятся также органы местного самоуправления, государственные органы и организации, имеющие в своем составе подразделения и должностных лиц, ответственных за профилактику коррупционных и иных правонарушений.</w:t>
      </w:r>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На первоначальном этапе организации надзора (либо проведения проверки) необходимо провести анализ принятых органами местного самоуправления муниципальных нормативных правовых актов в указанной сфере.</w:t>
      </w:r>
    </w:p>
    <w:p w:rsid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Органы местного самоуправления обязаны принять (внести изменения в действующие правовые акты) муниципальные нормативные правовые акты, которыми:</w:t>
      </w:r>
    </w:p>
    <w:p w:rsidR="00F037C3" w:rsidRDefault="00F037C3" w:rsidP="00F037C3">
      <w:pPr>
        <w:spacing w:after="0" w:line="240" w:lineRule="auto"/>
        <w:ind w:firstLine="708"/>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 xml:space="preserve">установить перечни должностей муниципальной службы, при назначении на которые граждане и при замещении которых </w:t>
      </w:r>
      <w:r w:rsidR="0099182D">
        <w:rPr>
          <w:rFonts w:ascii="Times New Roman" w:hAnsi="Times New Roman" w:cs="Times New Roman"/>
          <w:sz w:val="28"/>
          <w:szCs w:val="28"/>
          <w:lang w:bidi="ru-RU"/>
        </w:rPr>
        <w:t>муниципальные</w:t>
      </w:r>
      <w:r w:rsidRPr="00F037C3">
        <w:rPr>
          <w:rFonts w:ascii="Times New Roman" w:hAnsi="Times New Roman" w:cs="Times New Roman"/>
          <w:sz w:val="28"/>
          <w:szCs w:val="28"/>
          <w:lang w:bidi="ru-RU"/>
        </w:rPr>
        <w:t xml:space="preserve">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(ч. 1 ст. 15 Федерального закона от 02.03.2007 № 25-ФЗ «О муниципальной службе в Российской Федерации</w:t>
      </w:r>
      <w:proofErr w:type="gramEnd"/>
      <w:r w:rsidRPr="00F037C3">
        <w:rPr>
          <w:rFonts w:ascii="Times New Roman" w:hAnsi="Times New Roman" w:cs="Times New Roman"/>
          <w:sz w:val="28"/>
          <w:szCs w:val="28"/>
          <w:lang w:bidi="ru-RU"/>
        </w:rPr>
        <w:t>», п. 3 Указа Президента Российской Федерации от 18.05.2009</w:t>
      </w:r>
      <w:r w:rsidR="0099182D">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 557);</w:t>
      </w:r>
    </w:p>
    <w:p w:rsidR="00FE698C" w:rsidRDefault="00F037C3" w:rsidP="00FE698C">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F037C3">
        <w:rPr>
          <w:rFonts w:ascii="Times New Roman" w:hAnsi="Times New Roman" w:cs="Times New Roman"/>
          <w:sz w:val="28"/>
          <w:szCs w:val="28"/>
          <w:lang w:bidi="ru-RU"/>
        </w:rPr>
        <w:t>установить порядок представления лицами, замещающими должности муниципальной службы и муниципальные должности, сведений о своих расходах, а также о расходах своих супруги (супруга) и несовершеннолетних детей либо внести изменения в части предоставления сведений о расходах в имеющиеся правовые акты, регламентирующие порядок предоставления сведений о доходах (ч. 2 ст. 3 Закона № 230-ФЗ);</w:t>
      </w:r>
    </w:p>
    <w:p w:rsidR="00F037C3" w:rsidRPr="00F037C3" w:rsidRDefault="00FE698C" w:rsidP="00FE698C">
      <w:pPr>
        <w:spacing w:after="0" w:line="240" w:lineRule="auto"/>
        <w:ind w:firstLine="708"/>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 </w:t>
      </w:r>
      <w:r w:rsidR="00F037C3" w:rsidRPr="00F037C3">
        <w:rPr>
          <w:rFonts w:ascii="Times New Roman" w:hAnsi="Times New Roman" w:cs="Times New Roman"/>
          <w:sz w:val="28"/>
          <w:szCs w:val="28"/>
          <w:lang w:bidi="ru-RU"/>
        </w:rPr>
        <w:t>установить порядок размещения представленных в соответствии с Законом №</w:t>
      </w:r>
      <w:r w:rsidR="00586484">
        <w:rPr>
          <w:rFonts w:ascii="Times New Roman" w:hAnsi="Times New Roman" w:cs="Times New Roman"/>
          <w:sz w:val="28"/>
          <w:szCs w:val="28"/>
          <w:lang w:bidi="ru-RU"/>
        </w:rPr>
        <w:t xml:space="preserve"> </w:t>
      </w:r>
      <w:r w:rsidR="00F037C3" w:rsidRPr="00F037C3">
        <w:rPr>
          <w:rFonts w:ascii="Times New Roman" w:hAnsi="Times New Roman" w:cs="Times New Roman"/>
          <w:sz w:val="28"/>
          <w:szCs w:val="28"/>
          <w:lang w:bidi="ru-RU"/>
        </w:rPr>
        <w:t xml:space="preserve">230-Ф3 сведений о расходах должностных лиц на официальном </w:t>
      </w:r>
      <w:r w:rsidR="00F037C3" w:rsidRPr="00F037C3">
        <w:rPr>
          <w:rFonts w:ascii="Times New Roman" w:hAnsi="Times New Roman" w:cs="Times New Roman"/>
          <w:sz w:val="28"/>
          <w:szCs w:val="28"/>
          <w:lang w:bidi="ru-RU"/>
        </w:rPr>
        <w:lastRenderedPageBreak/>
        <w:t xml:space="preserve">сайте муниципального образования либо внести изменения в имеющиеся правовые акты (ч. 4 ст. 8.1 Федерального закона от 25.12.2008 № 273-ФЗ </w:t>
      </w:r>
      <w:r>
        <w:rPr>
          <w:rFonts w:ascii="Times New Roman" w:hAnsi="Times New Roman" w:cs="Times New Roman"/>
          <w:sz w:val="28"/>
          <w:szCs w:val="28"/>
          <w:lang w:bidi="ru-RU"/>
        </w:rPr>
        <w:t xml:space="preserve">                   </w:t>
      </w:r>
      <w:r w:rsidR="00F037C3" w:rsidRPr="00F037C3">
        <w:rPr>
          <w:rFonts w:ascii="Times New Roman" w:hAnsi="Times New Roman" w:cs="Times New Roman"/>
          <w:sz w:val="28"/>
          <w:szCs w:val="28"/>
          <w:lang w:bidi="ru-RU"/>
        </w:rPr>
        <w:t>«О противодействии коррупции» (далее - Закон № 273-ФЗ).</w:t>
      </w:r>
      <w:proofErr w:type="gramEnd"/>
    </w:p>
    <w:p w:rsidR="00F037C3" w:rsidRPr="00F037C3" w:rsidRDefault="00F037C3" w:rsidP="00F037C3">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Осуществляя надзор, необходимо выяснить, приняты ли необходимые муниципальные нормативные правовые акты, соответствуют ли их содержание требованиям федерального и регионального законодательства, приняты ли они органом местного самоуправления в соответствии с компетенцией, опубликованы (обнародованы) ли они в установленном порядке.</w:t>
      </w:r>
    </w:p>
    <w:p w:rsidR="00FE698C" w:rsidRDefault="00F037C3" w:rsidP="00FE698C">
      <w:pPr>
        <w:spacing w:after="0" w:line="240" w:lineRule="auto"/>
        <w:ind w:firstLine="708"/>
        <w:jc w:val="both"/>
        <w:rPr>
          <w:rFonts w:ascii="Times New Roman" w:hAnsi="Times New Roman" w:cs="Times New Roman"/>
          <w:sz w:val="28"/>
          <w:szCs w:val="28"/>
          <w:lang w:bidi="ru-RU"/>
        </w:rPr>
      </w:pPr>
      <w:r w:rsidRPr="00F037C3">
        <w:rPr>
          <w:rFonts w:ascii="Times New Roman" w:hAnsi="Times New Roman" w:cs="Times New Roman"/>
          <w:sz w:val="28"/>
          <w:szCs w:val="28"/>
          <w:lang w:bidi="ru-RU"/>
        </w:rPr>
        <w:t>Перед началом проверочных мероприятий необходимо определить перечень должностных лиц, подлежащих проверке, деятельность которых подвержена высокому коррупционному риску; истребовать их персональные данные (ФИО, дата рождения, адрес, паспортные данные, СНИЛС), а также</w:t>
      </w:r>
      <w:r w:rsidR="00FE698C">
        <w:rPr>
          <w:rFonts w:ascii="Times New Roman" w:hAnsi="Times New Roman" w:cs="Times New Roman"/>
          <w:sz w:val="28"/>
          <w:szCs w:val="28"/>
          <w:lang w:bidi="ru-RU"/>
        </w:rPr>
        <w:t xml:space="preserve"> </w:t>
      </w:r>
      <w:r w:rsidR="00FE698C" w:rsidRPr="00FE698C">
        <w:rPr>
          <w:rFonts w:ascii="Times New Roman" w:hAnsi="Times New Roman" w:cs="Times New Roman"/>
          <w:sz w:val="28"/>
          <w:szCs w:val="28"/>
          <w:lang w:bidi="ru-RU"/>
        </w:rPr>
        <w:t xml:space="preserve">персональные данные их супруги (супруга) и несовершеннолетних детей. </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 xml:space="preserve">Указанные сведения необходимы в целях установления их имущественного положения и совершенных сделок по приобретению недвижимого имущества, транспортных средств, ценных бумаг, акций (долей участия, паев в уставных (складочных) капиталах организаций) путем направления запросов в контролирующие и регистрирующие </w:t>
      </w:r>
      <w:r w:rsidR="00FC1C1F">
        <w:rPr>
          <w:rFonts w:ascii="Times New Roman" w:hAnsi="Times New Roman" w:cs="Times New Roman"/>
          <w:sz w:val="28"/>
          <w:szCs w:val="28"/>
          <w:lang w:bidi="ru-RU"/>
        </w:rPr>
        <w:t xml:space="preserve">органы (ГИБДД, </w:t>
      </w:r>
      <w:proofErr w:type="spellStart"/>
      <w:r w:rsidR="00FC1C1F">
        <w:rPr>
          <w:rFonts w:ascii="Times New Roman" w:hAnsi="Times New Roman" w:cs="Times New Roman"/>
          <w:sz w:val="28"/>
          <w:szCs w:val="28"/>
          <w:lang w:bidi="ru-RU"/>
        </w:rPr>
        <w:t>Росреестр</w:t>
      </w:r>
      <w:proofErr w:type="spellEnd"/>
      <w:r w:rsidR="00FC1C1F">
        <w:rPr>
          <w:rFonts w:ascii="Times New Roman" w:hAnsi="Times New Roman" w:cs="Times New Roman"/>
          <w:sz w:val="28"/>
          <w:szCs w:val="28"/>
          <w:lang w:bidi="ru-RU"/>
        </w:rPr>
        <w:t>, ГИМС,</w:t>
      </w:r>
      <w:r w:rsidRPr="00FE698C">
        <w:rPr>
          <w:rFonts w:ascii="Times New Roman" w:hAnsi="Times New Roman" w:cs="Times New Roman"/>
          <w:sz w:val="28"/>
          <w:szCs w:val="28"/>
          <w:lang w:bidi="ru-RU"/>
        </w:rPr>
        <w:t xml:space="preserve"> налоговые органы</w:t>
      </w:r>
      <w:r w:rsidR="00FC1C1F">
        <w:rPr>
          <w:rFonts w:ascii="Times New Roman" w:hAnsi="Times New Roman" w:cs="Times New Roman"/>
          <w:sz w:val="28"/>
          <w:szCs w:val="28"/>
          <w:lang w:bidi="ru-RU"/>
        </w:rPr>
        <w:t xml:space="preserve"> и другие</w:t>
      </w:r>
      <w:r w:rsidRPr="00FE698C">
        <w:rPr>
          <w:rFonts w:ascii="Times New Roman" w:hAnsi="Times New Roman" w:cs="Times New Roman"/>
          <w:sz w:val="28"/>
          <w:szCs w:val="28"/>
          <w:lang w:bidi="ru-RU"/>
        </w:rPr>
        <w:t>).</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При необходимости в ходе изучения личного дела, истребования сведений в органах ЗАГС или получения объяснений устанавливать персональные данные других близких родственников с целью проверки их имущественного положения.</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Следует наладить взаимодействие с оперативными службами в целях получения сведений о совершенных указанными лицами сделках по приобретению дорогостоящих транспортных средств, недвижимого имущества, ценных бумаг, акций, установления фактов оформления указанного имущества, используемого служащим, на родственников и иных лиц с целью сокрытия расходов.</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proofErr w:type="gramStart"/>
      <w:r w:rsidRPr="00FE698C">
        <w:rPr>
          <w:rFonts w:ascii="Times New Roman" w:hAnsi="Times New Roman" w:cs="Times New Roman"/>
          <w:sz w:val="28"/>
          <w:szCs w:val="28"/>
          <w:lang w:bidi="ru-RU"/>
        </w:rPr>
        <w:t>Непосредственно в ходе проверки необходимо провести анализ представленных указанными лицами сведений о доходах и расходах на предмет соответствия совершенных сделок (суммы сделок по приобретению недвижимого имущества, транспортных средств, ценных бумаг, акций (долей участия, паев в уставных (складочных) капиталах организаций) доходам семьи, а также сверку с</w:t>
      </w:r>
      <w:r w:rsidRPr="00FE698C">
        <w:rPr>
          <w:rFonts w:ascii="Times New Roman" w:hAnsi="Times New Roman" w:cs="Times New Roman"/>
          <w:sz w:val="28"/>
          <w:szCs w:val="28"/>
          <w:lang w:bidi="ru-RU"/>
        </w:rPr>
        <w:tab/>
        <w:t>полученными</w:t>
      </w:r>
      <w:r>
        <w:rPr>
          <w:rFonts w:ascii="Times New Roman" w:hAnsi="Times New Roman" w:cs="Times New Roman"/>
          <w:sz w:val="28"/>
          <w:szCs w:val="28"/>
          <w:lang w:bidi="ru-RU"/>
        </w:rPr>
        <w:t xml:space="preserve"> </w:t>
      </w:r>
      <w:r w:rsidRPr="00FE698C">
        <w:rPr>
          <w:rFonts w:ascii="Times New Roman" w:hAnsi="Times New Roman" w:cs="Times New Roman"/>
          <w:sz w:val="28"/>
          <w:szCs w:val="28"/>
          <w:lang w:bidi="ru-RU"/>
        </w:rPr>
        <w:t>от контролирующих и</w:t>
      </w:r>
      <w:r>
        <w:rPr>
          <w:rFonts w:ascii="Times New Roman" w:hAnsi="Times New Roman" w:cs="Times New Roman"/>
          <w:sz w:val="28"/>
          <w:szCs w:val="28"/>
          <w:lang w:bidi="ru-RU"/>
        </w:rPr>
        <w:t xml:space="preserve"> </w:t>
      </w:r>
      <w:r w:rsidRPr="00FE698C">
        <w:rPr>
          <w:rFonts w:ascii="Times New Roman" w:hAnsi="Times New Roman" w:cs="Times New Roman"/>
          <w:sz w:val="28"/>
          <w:szCs w:val="28"/>
          <w:lang w:bidi="ru-RU"/>
        </w:rPr>
        <w:t>регистрирующих органов сведениями о совершенных указанными лицами сделках по приобретению недвижимого</w:t>
      </w:r>
      <w:proofErr w:type="gramEnd"/>
      <w:r w:rsidRPr="00FE698C">
        <w:rPr>
          <w:rFonts w:ascii="Times New Roman" w:hAnsi="Times New Roman" w:cs="Times New Roman"/>
          <w:sz w:val="28"/>
          <w:szCs w:val="28"/>
          <w:lang w:bidi="ru-RU"/>
        </w:rPr>
        <w:t xml:space="preserve"> </w:t>
      </w:r>
      <w:proofErr w:type="gramStart"/>
      <w:r w:rsidRPr="00FE698C">
        <w:rPr>
          <w:rFonts w:ascii="Times New Roman" w:hAnsi="Times New Roman" w:cs="Times New Roman"/>
          <w:sz w:val="28"/>
          <w:szCs w:val="28"/>
          <w:lang w:bidi="ru-RU"/>
        </w:rPr>
        <w:t>имущества, транспортных средств, ценных бу</w:t>
      </w:r>
      <w:r>
        <w:rPr>
          <w:rFonts w:ascii="Times New Roman" w:hAnsi="Times New Roman" w:cs="Times New Roman"/>
          <w:sz w:val="28"/>
          <w:szCs w:val="28"/>
          <w:lang w:bidi="ru-RU"/>
        </w:rPr>
        <w:t xml:space="preserve">маг, акций (долей участия, паев </w:t>
      </w:r>
      <w:r w:rsidRPr="00FE698C">
        <w:rPr>
          <w:rFonts w:ascii="Times New Roman" w:hAnsi="Times New Roman" w:cs="Times New Roman"/>
          <w:sz w:val="28"/>
          <w:szCs w:val="28"/>
          <w:lang w:bidi="ru-RU"/>
        </w:rPr>
        <w:t>в уставных (складочных)</w:t>
      </w:r>
      <w:r>
        <w:rPr>
          <w:rFonts w:ascii="Times New Roman" w:hAnsi="Times New Roman" w:cs="Times New Roman"/>
          <w:sz w:val="28"/>
          <w:szCs w:val="28"/>
          <w:lang w:bidi="ru-RU"/>
        </w:rPr>
        <w:t xml:space="preserve"> </w:t>
      </w:r>
      <w:r w:rsidRPr="00FE698C">
        <w:rPr>
          <w:rFonts w:ascii="Times New Roman" w:hAnsi="Times New Roman" w:cs="Times New Roman"/>
          <w:sz w:val="28"/>
          <w:szCs w:val="28"/>
          <w:lang w:bidi="ru-RU"/>
        </w:rPr>
        <w:t>капиталах организаций).</w:t>
      </w:r>
      <w:proofErr w:type="gramEnd"/>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В целях соблюдения требований ч. 4 ст. 8 Закона № 230-ФЗ, в соответствии с которыми представленные сведения об источниках получения средств, за счет которых с</w:t>
      </w:r>
      <w:r w:rsidR="00A7763F">
        <w:rPr>
          <w:rFonts w:ascii="Times New Roman" w:hAnsi="Times New Roman" w:cs="Times New Roman"/>
          <w:sz w:val="28"/>
          <w:szCs w:val="28"/>
          <w:lang w:bidi="ru-RU"/>
        </w:rPr>
        <w:t>овершены сделки, размещаются в</w:t>
      </w:r>
      <w:r w:rsidRPr="00FE698C">
        <w:rPr>
          <w:rFonts w:ascii="Times New Roman" w:hAnsi="Times New Roman" w:cs="Times New Roman"/>
          <w:sz w:val="28"/>
          <w:szCs w:val="28"/>
          <w:lang w:bidi="ru-RU"/>
        </w:rPr>
        <w:t xml:space="preserve"> сети «Интернет», следует изучить соответствующие официальные сайты органов власти (организаций).</w:t>
      </w:r>
    </w:p>
    <w:p w:rsidR="00FE698C" w:rsidRDefault="0019677B" w:rsidP="00FE698C">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Справки о доходах, </w:t>
      </w:r>
      <w:r w:rsidR="00FE698C" w:rsidRPr="00FE698C">
        <w:rPr>
          <w:rFonts w:ascii="Times New Roman" w:hAnsi="Times New Roman" w:cs="Times New Roman"/>
          <w:sz w:val="28"/>
          <w:szCs w:val="28"/>
          <w:lang w:bidi="ru-RU"/>
        </w:rPr>
        <w:t>расходах необходимо анализировать</w:t>
      </w:r>
      <w:r w:rsidR="00FE698C">
        <w:rPr>
          <w:rFonts w:ascii="Times New Roman" w:hAnsi="Times New Roman" w:cs="Times New Roman"/>
          <w:sz w:val="28"/>
          <w:szCs w:val="28"/>
          <w:lang w:bidi="ru-RU"/>
        </w:rPr>
        <w:t xml:space="preserve"> </w:t>
      </w:r>
      <w:r w:rsidR="00FE698C" w:rsidRPr="00FE698C">
        <w:rPr>
          <w:rFonts w:ascii="Times New Roman" w:hAnsi="Times New Roman" w:cs="Times New Roman"/>
          <w:sz w:val="28"/>
          <w:szCs w:val="28"/>
          <w:lang w:bidi="ru-RU"/>
        </w:rPr>
        <w:t>во</w:t>
      </w:r>
      <w:r w:rsidR="00FE698C">
        <w:rPr>
          <w:rFonts w:ascii="Times New Roman" w:hAnsi="Times New Roman" w:cs="Times New Roman"/>
          <w:sz w:val="28"/>
          <w:szCs w:val="28"/>
          <w:lang w:bidi="ru-RU"/>
        </w:rPr>
        <w:t xml:space="preserve"> </w:t>
      </w:r>
      <w:r w:rsidR="00FE698C" w:rsidRPr="00FE698C">
        <w:rPr>
          <w:rFonts w:ascii="Times New Roman" w:hAnsi="Times New Roman" w:cs="Times New Roman"/>
          <w:sz w:val="28"/>
          <w:szCs w:val="28"/>
          <w:lang w:bidi="ru-RU"/>
        </w:rPr>
        <w:t>взаимосвязи со справками, поданными в предшествующие периоды.</w:t>
      </w:r>
      <w:r>
        <w:rPr>
          <w:rFonts w:ascii="Times New Roman" w:hAnsi="Times New Roman" w:cs="Times New Roman"/>
          <w:sz w:val="28"/>
          <w:szCs w:val="28"/>
          <w:lang w:bidi="ru-RU"/>
        </w:rPr>
        <w:t xml:space="preserve"> Например, при изучении справок за 2019 год, следует их анализировать в совокупности со справками за 2018, 2017 и 2016 годы.</w:t>
      </w:r>
    </w:p>
    <w:p w:rsid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Необходимо обращать</w:t>
      </w:r>
      <w:r w:rsidRPr="00FE698C">
        <w:rPr>
          <w:rFonts w:ascii="Times New Roman" w:hAnsi="Times New Roman" w:cs="Times New Roman"/>
          <w:sz w:val="28"/>
          <w:szCs w:val="28"/>
          <w:lang w:bidi="ru-RU"/>
        </w:rPr>
        <w:tab/>
        <w:t xml:space="preserve">внимание </w:t>
      </w:r>
      <w:r>
        <w:rPr>
          <w:rFonts w:ascii="Times New Roman" w:hAnsi="Times New Roman" w:cs="Times New Roman"/>
          <w:sz w:val="28"/>
          <w:szCs w:val="28"/>
          <w:lang w:bidi="ru-RU"/>
        </w:rPr>
        <w:t>н</w:t>
      </w:r>
      <w:r w:rsidRPr="00FE698C">
        <w:rPr>
          <w:rFonts w:ascii="Times New Roman" w:hAnsi="Times New Roman" w:cs="Times New Roman"/>
          <w:sz w:val="28"/>
          <w:szCs w:val="28"/>
          <w:lang w:bidi="ru-RU"/>
        </w:rPr>
        <w:t>а</w:t>
      </w:r>
      <w:r>
        <w:rPr>
          <w:rFonts w:ascii="Times New Roman" w:hAnsi="Times New Roman" w:cs="Times New Roman"/>
          <w:sz w:val="28"/>
          <w:szCs w:val="28"/>
          <w:lang w:bidi="ru-RU"/>
        </w:rPr>
        <w:t xml:space="preserve"> </w:t>
      </w:r>
      <w:r w:rsidRPr="00FE698C">
        <w:rPr>
          <w:rFonts w:ascii="Times New Roman" w:hAnsi="Times New Roman" w:cs="Times New Roman"/>
          <w:sz w:val="28"/>
          <w:szCs w:val="28"/>
          <w:lang w:bidi="ru-RU"/>
        </w:rPr>
        <w:t>вновь появившиеся в</w:t>
      </w:r>
      <w:r>
        <w:rPr>
          <w:rFonts w:ascii="Times New Roman" w:hAnsi="Times New Roman" w:cs="Times New Roman"/>
          <w:sz w:val="28"/>
          <w:szCs w:val="28"/>
          <w:lang w:bidi="ru-RU"/>
        </w:rPr>
        <w:t xml:space="preserve"> </w:t>
      </w:r>
      <w:r w:rsidRPr="00FE698C">
        <w:rPr>
          <w:rFonts w:ascii="Times New Roman" w:hAnsi="Times New Roman" w:cs="Times New Roman"/>
          <w:sz w:val="28"/>
          <w:szCs w:val="28"/>
          <w:lang w:bidi="ru-RU"/>
        </w:rPr>
        <w:t>собствен</w:t>
      </w:r>
      <w:r>
        <w:rPr>
          <w:rFonts w:ascii="Times New Roman" w:hAnsi="Times New Roman" w:cs="Times New Roman"/>
          <w:sz w:val="28"/>
          <w:szCs w:val="28"/>
          <w:lang w:bidi="ru-RU"/>
        </w:rPr>
        <w:t xml:space="preserve">ности земельные участки, другие </w:t>
      </w:r>
      <w:r w:rsidRPr="00FE698C">
        <w:rPr>
          <w:rFonts w:ascii="Times New Roman" w:hAnsi="Times New Roman" w:cs="Times New Roman"/>
          <w:sz w:val="28"/>
          <w:szCs w:val="28"/>
          <w:lang w:bidi="ru-RU"/>
        </w:rPr>
        <w:t>объекты недвижимости,</w:t>
      </w:r>
      <w:r>
        <w:rPr>
          <w:rFonts w:ascii="Times New Roman" w:hAnsi="Times New Roman" w:cs="Times New Roman"/>
          <w:sz w:val="28"/>
          <w:szCs w:val="28"/>
          <w:lang w:bidi="ru-RU"/>
        </w:rPr>
        <w:t xml:space="preserve"> </w:t>
      </w:r>
      <w:r w:rsidRPr="00FE698C">
        <w:rPr>
          <w:rFonts w:ascii="Times New Roman" w:hAnsi="Times New Roman" w:cs="Times New Roman"/>
          <w:sz w:val="28"/>
          <w:szCs w:val="28"/>
          <w:lang w:bidi="ru-RU"/>
        </w:rPr>
        <w:t>транспортные средства, ценные бумаги, акции (доли участия, паи в уставных (складочных) капиталах организаций).</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При приобретении в </w:t>
      </w:r>
      <w:r w:rsidRPr="00FE698C">
        <w:rPr>
          <w:rFonts w:ascii="Times New Roman" w:hAnsi="Times New Roman" w:cs="Times New Roman"/>
          <w:sz w:val="28"/>
          <w:szCs w:val="28"/>
          <w:lang w:bidi="ru-RU"/>
        </w:rPr>
        <w:t>отче</w:t>
      </w:r>
      <w:r>
        <w:rPr>
          <w:rFonts w:ascii="Times New Roman" w:hAnsi="Times New Roman" w:cs="Times New Roman"/>
          <w:sz w:val="28"/>
          <w:szCs w:val="28"/>
          <w:lang w:bidi="ru-RU"/>
        </w:rPr>
        <w:t xml:space="preserve">тном периоде прав собственности </w:t>
      </w:r>
      <w:r w:rsidRPr="00FE698C">
        <w:rPr>
          <w:rFonts w:ascii="Times New Roman" w:hAnsi="Times New Roman" w:cs="Times New Roman"/>
          <w:sz w:val="28"/>
          <w:szCs w:val="28"/>
          <w:lang w:bidi="ru-RU"/>
        </w:rPr>
        <w:t>на</w:t>
      </w:r>
      <w:r>
        <w:rPr>
          <w:rFonts w:ascii="Times New Roman" w:hAnsi="Times New Roman" w:cs="Times New Roman"/>
          <w:sz w:val="28"/>
          <w:szCs w:val="28"/>
          <w:lang w:bidi="ru-RU"/>
        </w:rPr>
        <w:t xml:space="preserve"> </w:t>
      </w:r>
      <w:r w:rsidRPr="00FE698C">
        <w:rPr>
          <w:rFonts w:ascii="Times New Roman" w:hAnsi="Times New Roman" w:cs="Times New Roman"/>
          <w:sz w:val="28"/>
          <w:szCs w:val="28"/>
          <w:lang w:bidi="ru-RU"/>
        </w:rPr>
        <w:t>указанное имущество осуществлять анализ со</w:t>
      </w:r>
      <w:r>
        <w:rPr>
          <w:rFonts w:ascii="Times New Roman" w:hAnsi="Times New Roman" w:cs="Times New Roman"/>
          <w:sz w:val="28"/>
          <w:szCs w:val="28"/>
          <w:lang w:bidi="ru-RU"/>
        </w:rPr>
        <w:t>вокупных доходов служащего, его с</w:t>
      </w:r>
      <w:r w:rsidRPr="00FE698C">
        <w:rPr>
          <w:rFonts w:ascii="Times New Roman" w:hAnsi="Times New Roman" w:cs="Times New Roman"/>
          <w:sz w:val="28"/>
          <w:szCs w:val="28"/>
          <w:lang w:bidi="ru-RU"/>
        </w:rPr>
        <w:t>упруга</w:t>
      </w:r>
      <w:r>
        <w:rPr>
          <w:rFonts w:ascii="Times New Roman" w:hAnsi="Times New Roman" w:cs="Times New Roman"/>
          <w:sz w:val="28"/>
          <w:szCs w:val="28"/>
          <w:lang w:bidi="ru-RU"/>
        </w:rPr>
        <w:t xml:space="preserve"> (супруги) и </w:t>
      </w:r>
      <w:r w:rsidRPr="00FE698C">
        <w:rPr>
          <w:rFonts w:ascii="Times New Roman" w:hAnsi="Times New Roman" w:cs="Times New Roman"/>
          <w:sz w:val="28"/>
          <w:szCs w:val="28"/>
          <w:lang w:bidi="ru-RU"/>
        </w:rPr>
        <w:t>несовершеннолетних детей за три года,</w:t>
      </w:r>
      <w:r>
        <w:rPr>
          <w:rFonts w:ascii="Times New Roman" w:hAnsi="Times New Roman" w:cs="Times New Roman"/>
          <w:sz w:val="28"/>
          <w:szCs w:val="28"/>
          <w:lang w:bidi="ru-RU"/>
        </w:rPr>
        <w:t xml:space="preserve"> </w:t>
      </w:r>
      <w:r w:rsidRPr="00FE698C">
        <w:rPr>
          <w:rFonts w:ascii="Times New Roman" w:hAnsi="Times New Roman" w:cs="Times New Roman"/>
          <w:sz w:val="28"/>
          <w:szCs w:val="28"/>
          <w:lang w:bidi="ru-RU"/>
        </w:rPr>
        <w:t>предшествовавших совершению таких сделок, в целях установления факта исполнения (неисполнения) служащим обязанности пред</w:t>
      </w:r>
      <w:r>
        <w:rPr>
          <w:rFonts w:ascii="Times New Roman" w:hAnsi="Times New Roman" w:cs="Times New Roman"/>
          <w:sz w:val="28"/>
          <w:szCs w:val="28"/>
          <w:lang w:bidi="ru-RU"/>
        </w:rPr>
        <w:t xml:space="preserve">ставлять сведения о расходах, а также об </w:t>
      </w:r>
      <w:r w:rsidRPr="00FE698C">
        <w:rPr>
          <w:rFonts w:ascii="Times New Roman" w:hAnsi="Times New Roman" w:cs="Times New Roman"/>
          <w:sz w:val="28"/>
          <w:szCs w:val="28"/>
          <w:lang w:bidi="ru-RU"/>
        </w:rPr>
        <w:t>источниках получения денежных средств</w:t>
      </w:r>
      <w:r>
        <w:rPr>
          <w:rFonts w:ascii="Times New Roman" w:hAnsi="Times New Roman" w:cs="Times New Roman"/>
          <w:sz w:val="28"/>
          <w:szCs w:val="28"/>
          <w:lang w:bidi="ru-RU"/>
        </w:rPr>
        <w:t xml:space="preserve"> </w:t>
      </w:r>
      <w:r w:rsidR="003D4B28">
        <w:rPr>
          <w:rFonts w:ascii="Times New Roman" w:hAnsi="Times New Roman" w:cs="Times New Roman"/>
          <w:sz w:val="28"/>
          <w:szCs w:val="28"/>
          <w:lang w:bidi="ru-RU"/>
        </w:rPr>
        <w:t xml:space="preserve">на </w:t>
      </w:r>
      <w:r w:rsidRPr="00FE698C">
        <w:rPr>
          <w:rFonts w:ascii="Times New Roman" w:hAnsi="Times New Roman" w:cs="Times New Roman"/>
          <w:sz w:val="28"/>
          <w:szCs w:val="28"/>
          <w:lang w:bidi="ru-RU"/>
        </w:rPr>
        <w:t>приобретение соответствующих объектов недвижимого и движимого имущества.</w:t>
      </w:r>
      <w:proofErr w:type="gramEnd"/>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Следует обращать особое внимание на факты приобретения дорогостоящего недвижимого имущества, транспортных средств, оформленных на третьих лиц и родственников, и наличие у последних достаточных доходов для совершения указанных сделок.</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При проведении надзорных мероприятий рекомендуется опрашивать бывших служащих (работников) проверяемого органа (организации) на предмет наличия у них сведений о дорогостоящем имуществе, приобретённом должностными лицами проверяемого органа (организации), конфликта интересов или возможности его возникновения.</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При установлении фактов умышленного занижения стоимости сделок прокурорам необходимо уделять особое внимание проверке информации о возможном сговоре сторон и иных участников этих правоотношений.</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Такие действия могут совершаться в целях получения необоснованной налоговой выгоды, сокрытия информации о реальных расходах и, как следствие, источниках происхождения доходов.</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Прокурорам в каждом случае выявления подобных фактов следует рассматривать данную информацию с точки зрения возможного оспаривания сделки, инициирования оперативно-розыскных мероприятий, уголовного преследования в отношении любых участников.</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Кроме того, такие ситуации следует оценивать на предмет возможного нарушения порядка предоставления сведений о доходах и требований к служебному поведению.</w:t>
      </w:r>
    </w:p>
    <w:p w:rsidR="00FE698C" w:rsidRPr="00FE698C" w:rsidRDefault="00FE698C" w:rsidP="00FE698C">
      <w:pPr>
        <w:spacing w:after="0" w:line="240" w:lineRule="auto"/>
        <w:ind w:firstLine="708"/>
        <w:jc w:val="both"/>
        <w:rPr>
          <w:rFonts w:ascii="Times New Roman" w:hAnsi="Times New Roman" w:cs="Times New Roman"/>
          <w:sz w:val="28"/>
          <w:szCs w:val="28"/>
          <w:lang w:bidi="ru-RU"/>
        </w:rPr>
      </w:pPr>
      <w:r w:rsidRPr="00FE698C">
        <w:rPr>
          <w:rFonts w:ascii="Times New Roman" w:hAnsi="Times New Roman" w:cs="Times New Roman"/>
          <w:sz w:val="28"/>
          <w:szCs w:val="28"/>
          <w:lang w:bidi="ru-RU"/>
        </w:rPr>
        <w:t xml:space="preserve">Для выявления суммы совершенной сделки, о которой по предварительным данным должностным лицом не было сообщено в установленном порядке, целесообразно ознакомиться </w:t>
      </w:r>
      <w:r w:rsidR="0019677B">
        <w:rPr>
          <w:rFonts w:ascii="Times New Roman" w:hAnsi="Times New Roman" w:cs="Times New Roman"/>
          <w:sz w:val="28"/>
          <w:szCs w:val="28"/>
          <w:lang w:bidi="ru-RU"/>
        </w:rPr>
        <w:t xml:space="preserve">в регистрирующих органах </w:t>
      </w:r>
      <w:r w:rsidRPr="00FE698C">
        <w:rPr>
          <w:rFonts w:ascii="Times New Roman" w:hAnsi="Times New Roman" w:cs="Times New Roman"/>
          <w:sz w:val="28"/>
          <w:szCs w:val="28"/>
          <w:lang w:bidi="ru-RU"/>
        </w:rPr>
        <w:t>с регистрационным делом на объект недвижимости либо с документами, представленными при регистрации транспортного средства (маломерного судна), получить копии подтверждающих документов.</w:t>
      </w:r>
    </w:p>
    <w:p w:rsidR="00FE698C" w:rsidRPr="00FE698C" w:rsidRDefault="0019677B" w:rsidP="00FE698C">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Перед осуществлением </w:t>
      </w:r>
      <w:r w:rsidR="00FE698C" w:rsidRPr="00FE698C">
        <w:rPr>
          <w:rFonts w:ascii="Times New Roman" w:hAnsi="Times New Roman" w:cs="Times New Roman"/>
          <w:sz w:val="28"/>
          <w:szCs w:val="28"/>
          <w:lang w:bidi="ru-RU"/>
        </w:rPr>
        <w:t>прокурорского реагирования по факту несообщения сведений о своих расходах за отчетный период, по возможности следует получить от должностного лица его объяснени</w:t>
      </w:r>
      <w:r>
        <w:rPr>
          <w:rFonts w:ascii="Times New Roman" w:hAnsi="Times New Roman" w:cs="Times New Roman"/>
          <w:sz w:val="28"/>
          <w:szCs w:val="28"/>
          <w:lang w:bidi="ru-RU"/>
        </w:rPr>
        <w:t>е</w:t>
      </w:r>
      <w:r w:rsidR="00FE698C" w:rsidRPr="00FE698C">
        <w:rPr>
          <w:rFonts w:ascii="Times New Roman" w:hAnsi="Times New Roman" w:cs="Times New Roman"/>
          <w:sz w:val="28"/>
          <w:szCs w:val="28"/>
          <w:lang w:bidi="ru-RU"/>
        </w:rPr>
        <w:t>.</w:t>
      </w:r>
    </w:p>
    <w:p w:rsidR="00A64185" w:rsidRPr="00A64185" w:rsidRDefault="00FE698C" w:rsidP="00A64185">
      <w:pPr>
        <w:spacing w:after="0" w:line="240" w:lineRule="auto"/>
        <w:ind w:firstLine="708"/>
        <w:jc w:val="both"/>
        <w:rPr>
          <w:rFonts w:ascii="Times New Roman" w:hAnsi="Times New Roman" w:cs="Times New Roman"/>
          <w:sz w:val="28"/>
          <w:szCs w:val="28"/>
          <w:lang w:bidi="ru-RU"/>
        </w:rPr>
      </w:pPr>
      <w:proofErr w:type="gramStart"/>
      <w:r w:rsidRPr="00FE698C">
        <w:rPr>
          <w:rFonts w:ascii="Times New Roman" w:hAnsi="Times New Roman" w:cs="Times New Roman"/>
          <w:sz w:val="28"/>
          <w:szCs w:val="28"/>
          <w:lang w:bidi="ru-RU"/>
        </w:rPr>
        <w:t>При проверке органов и организаций, имеющих в своём составе на поднадзорной территории подразделения и должностных лиц, ответственных за профилактику коррупционных и иных правонарушений, следует исходить из требований ч. 4.1 ст. 5 Закона № 273-ФЗ, согласно которым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w:t>
      </w:r>
      <w:proofErr w:type="gramEnd"/>
      <w:r w:rsidRPr="00FE698C">
        <w:rPr>
          <w:rFonts w:ascii="Times New Roman" w:hAnsi="Times New Roman" w:cs="Times New Roman"/>
          <w:sz w:val="28"/>
          <w:szCs w:val="28"/>
          <w:lang w:bidi="ru-RU"/>
        </w:rPr>
        <w:t xml:space="preserve"> </w:t>
      </w:r>
      <w:proofErr w:type="gramStart"/>
      <w:r w:rsidRPr="00FE698C">
        <w:rPr>
          <w:rFonts w:ascii="Times New Roman" w:hAnsi="Times New Roman" w:cs="Times New Roman"/>
          <w:sz w:val="28"/>
          <w:szCs w:val="28"/>
          <w:lang w:bidi="ru-RU"/>
        </w:rPr>
        <w:t>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w:t>
      </w:r>
      <w:r w:rsidR="00A64185">
        <w:rPr>
          <w:rFonts w:ascii="Times New Roman" w:hAnsi="Times New Roman" w:cs="Times New Roman"/>
          <w:sz w:val="28"/>
          <w:szCs w:val="28"/>
          <w:lang w:bidi="ru-RU"/>
        </w:rPr>
        <w:t xml:space="preserve"> </w:t>
      </w:r>
      <w:r w:rsidR="00A64185" w:rsidRPr="00A64185">
        <w:rPr>
          <w:rFonts w:ascii="Times New Roman" w:hAnsi="Times New Roman" w:cs="Times New Roman"/>
          <w:sz w:val="28"/>
          <w:szCs w:val="28"/>
          <w:lang w:bidi="ru-RU"/>
        </w:rPr>
        <w:t>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roofErr w:type="gramEnd"/>
    </w:p>
    <w:p w:rsidR="00A64185" w:rsidRPr="00A64185" w:rsidRDefault="00A64185" w:rsidP="00A64185">
      <w:pPr>
        <w:spacing w:after="0" w:line="240" w:lineRule="auto"/>
        <w:ind w:firstLine="708"/>
        <w:jc w:val="both"/>
        <w:rPr>
          <w:rFonts w:ascii="Times New Roman" w:hAnsi="Times New Roman" w:cs="Times New Roman"/>
          <w:sz w:val="28"/>
          <w:szCs w:val="28"/>
          <w:lang w:bidi="ru-RU"/>
        </w:rPr>
      </w:pPr>
      <w:r w:rsidRPr="00A64185">
        <w:rPr>
          <w:rFonts w:ascii="Times New Roman" w:hAnsi="Times New Roman" w:cs="Times New Roman"/>
          <w:sz w:val="28"/>
          <w:szCs w:val="28"/>
          <w:lang w:bidi="ru-RU"/>
        </w:rPr>
        <w:t>В этой связи при проведении проверок в вышеуказанных органах (организациях) требуется давать оценку своевременности направления ими лицам, уполномоченным на принятие решения о контроле за расходами, соответствующей информац</w:t>
      </w:r>
      <w:proofErr w:type="gramStart"/>
      <w:r w:rsidRPr="00A64185">
        <w:rPr>
          <w:rFonts w:ascii="Times New Roman" w:hAnsi="Times New Roman" w:cs="Times New Roman"/>
          <w:sz w:val="28"/>
          <w:szCs w:val="28"/>
          <w:lang w:bidi="ru-RU"/>
        </w:rPr>
        <w:t>ии и ее</w:t>
      </w:r>
      <w:proofErr w:type="gramEnd"/>
      <w:r w:rsidRPr="00A64185">
        <w:rPr>
          <w:rFonts w:ascii="Times New Roman" w:hAnsi="Times New Roman" w:cs="Times New Roman"/>
          <w:sz w:val="28"/>
          <w:szCs w:val="28"/>
          <w:lang w:bidi="ru-RU"/>
        </w:rPr>
        <w:t xml:space="preserve"> полноте для начала процедуры осуществления контроля. В случае выявления фактов ненаправления информации прокуроры должны принимать исчерпывающие меры реагирования.</w:t>
      </w:r>
    </w:p>
    <w:p w:rsidR="00A64185" w:rsidRPr="00A64185" w:rsidRDefault="00A64185" w:rsidP="00A64185">
      <w:pPr>
        <w:spacing w:after="0" w:line="240" w:lineRule="auto"/>
        <w:ind w:firstLine="708"/>
        <w:jc w:val="both"/>
        <w:rPr>
          <w:rFonts w:ascii="Times New Roman" w:hAnsi="Times New Roman" w:cs="Times New Roman"/>
          <w:sz w:val="28"/>
          <w:szCs w:val="28"/>
          <w:lang w:bidi="ru-RU"/>
        </w:rPr>
      </w:pPr>
      <w:r w:rsidRPr="00A64185">
        <w:rPr>
          <w:rFonts w:ascii="Times New Roman" w:hAnsi="Times New Roman" w:cs="Times New Roman"/>
          <w:sz w:val="28"/>
          <w:szCs w:val="28"/>
          <w:lang w:bidi="ru-RU"/>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w:t>
      </w:r>
    </w:p>
    <w:p w:rsidR="00A64185" w:rsidRPr="00A64185" w:rsidRDefault="00A64185" w:rsidP="00A64185">
      <w:pPr>
        <w:spacing w:after="0" w:line="240" w:lineRule="auto"/>
        <w:ind w:firstLine="708"/>
        <w:jc w:val="both"/>
        <w:rPr>
          <w:rFonts w:ascii="Times New Roman" w:hAnsi="Times New Roman" w:cs="Times New Roman"/>
          <w:sz w:val="28"/>
          <w:szCs w:val="28"/>
          <w:lang w:bidi="ru-RU"/>
        </w:rPr>
      </w:pPr>
      <w:r w:rsidRPr="00A64185">
        <w:rPr>
          <w:rFonts w:ascii="Times New Roman" w:hAnsi="Times New Roman" w:cs="Times New Roman"/>
          <w:sz w:val="28"/>
          <w:szCs w:val="28"/>
          <w:lang w:bidi="ru-RU"/>
        </w:rPr>
        <w:t>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A64185" w:rsidRPr="00A64185" w:rsidRDefault="00A64185" w:rsidP="00A64185">
      <w:pPr>
        <w:spacing w:after="0" w:line="240" w:lineRule="auto"/>
        <w:ind w:firstLine="708"/>
        <w:jc w:val="both"/>
        <w:rPr>
          <w:rFonts w:ascii="Times New Roman" w:hAnsi="Times New Roman" w:cs="Times New Roman"/>
          <w:sz w:val="28"/>
          <w:szCs w:val="28"/>
          <w:lang w:bidi="ru-RU"/>
        </w:rPr>
      </w:pPr>
      <w:proofErr w:type="gramStart"/>
      <w:r w:rsidRPr="00A64185">
        <w:rPr>
          <w:rFonts w:ascii="Times New Roman" w:hAnsi="Times New Roman" w:cs="Times New Roman"/>
          <w:sz w:val="28"/>
          <w:szCs w:val="28"/>
          <w:lang w:bidi="ru-RU"/>
        </w:rPr>
        <w:t>При этом согласно пункту 68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w:t>
      </w:r>
      <w:proofErr w:type="gramEnd"/>
      <w:r w:rsidRPr="00A64185">
        <w:rPr>
          <w:rFonts w:ascii="Times New Roman" w:hAnsi="Times New Roman" w:cs="Times New Roman"/>
          <w:sz w:val="28"/>
          <w:szCs w:val="28"/>
          <w:lang w:bidi="ru-RU"/>
        </w:rPr>
        <w:t xml:space="preserve"> </w:t>
      </w:r>
      <w:proofErr w:type="gramStart"/>
      <w:r w:rsidRPr="00A64185">
        <w:rPr>
          <w:rFonts w:ascii="Times New Roman" w:hAnsi="Times New Roman" w:cs="Times New Roman"/>
          <w:sz w:val="28"/>
          <w:szCs w:val="28"/>
          <w:lang w:bidi="ru-RU"/>
        </w:rPr>
        <w:t>браке</w:t>
      </w:r>
      <w:proofErr w:type="gramEnd"/>
      <w:r w:rsidRPr="00A64185">
        <w:rPr>
          <w:rFonts w:ascii="Times New Roman" w:hAnsi="Times New Roman" w:cs="Times New Roman"/>
          <w:sz w:val="28"/>
          <w:szCs w:val="28"/>
          <w:lang w:bidi="ru-RU"/>
        </w:rPr>
        <w:t xml:space="preserve"> на момент осуществления расходов по сделке (сделкам) и в течение трех лет, предшествующих отчетному периоду. Во всех </w:t>
      </w:r>
      <w:r w:rsidRPr="00A64185">
        <w:rPr>
          <w:rFonts w:ascii="Times New Roman" w:hAnsi="Times New Roman" w:cs="Times New Roman"/>
          <w:sz w:val="28"/>
          <w:szCs w:val="28"/>
          <w:lang w:bidi="ru-RU"/>
        </w:rPr>
        <w:lastRenderedPageBreak/>
        <w:t>остальных случаях учитывается только доход служащего (работника) за три последних года, предшествующих отчетному периоду.</w:t>
      </w:r>
    </w:p>
    <w:p w:rsidR="00A64185" w:rsidRPr="00A64185" w:rsidRDefault="00A64185" w:rsidP="00A64185">
      <w:pPr>
        <w:spacing w:after="0" w:line="240" w:lineRule="auto"/>
        <w:ind w:firstLine="708"/>
        <w:jc w:val="both"/>
        <w:rPr>
          <w:rFonts w:ascii="Times New Roman" w:hAnsi="Times New Roman" w:cs="Times New Roman"/>
          <w:sz w:val="28"/>
          <w:szCs w:val="28"/>
          <w:lang w:bidi="ru-RU"/>
        </w:rPr>
      </w:pPr>
      <w:proofErr w:type="gramStart"/>
      <w:r w:rsidRPr="00A64185">
        <w:rPr>
          <w:rFonts w:ascii="Times New Roman" w:hAnsi="Times New Roman" w:cs="Times New Roman"/>
          <w:sz w:val="28"/>
          <w:szCs w:val="28"/>
          <w:lang w:bidi="ru-RU"/>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A64185">
        <w:rPr>
          <w:rFonts w:ascii="Times New Roman" w:hAnsi="Times New Roman" w:cs="Times New Roman"/>
          <w:sz w:val="28"/>
          <w:szCs w:val="28"/>
          <w:lang w:bidi="ru-RU"/>
        </w:rPr>
        <w:t>накопительно</w:t>
      </w:r>
      <w:proofErr w:type="spellEnd"/>
      <w:r w:rsidRPr="00A64185">
        <w:rPr>
          <w:rFonts w:ascii="Times New Roman" w:hAnsi="Times New Roman" w:cs="Times New Roman"/>
          <w:sz w:val="28"/>
          <w:szCs w:val="28"/>
          <w:lang w:bidi="ru-RU"/>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A64185">
        <w:rPr>
          <w:rFonts w:ascii="Times New Roman" w:hAnsi="Times New Roman" w:cs="Times New Roman"/>
          <w:sz w:val="28"/>
          <w:szCs w:val="28"/>
          <w:lang w:bidi="ru-RU"/>
        </w:rPr>
        <w:t xml:space="preserve"> супруги (супруга) за три последних года, предшествующих совершению сделки).</w:t>
      </w:r>
    </w:p>
    <w:p w:rsid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Раздел 2 справки «Сведения о расходах» не заполняется в следующих случаях:</w:t>
      </w:r>
    </w:p>
    <w:p w:rsidR="000009A6" w:rsidRDefault="000009A6" w:rsidP="000009A6">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0009A6">
        <w:rPr>
          <w:rFonts w:ascii="Times New Roman" w:hAnsi="Times New Roman" w:cs="Times New Roman"/>
          <w:sz w:val="28"/>
          <w:szCs w:val="28"/>
          <w:lang w:bidi="ru-RU"/>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 230-ФЗ);</w:t>
      </w:r>
    </w:p>
    <w:p w:rsidR="000009A6" w:rsidRDefault="000009A6" w:rsidP="000009A6">
      <w:pPr>
        <w:spacing w:after="0" w:line="240" w:lineRule="auto"/>
        <w:ind w:firstLine="708"/>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 </w:t>
      </w:r>
      <w:r w:rsidRPr="000009A6">
        <w:rPr>
          <w:rFonts w:ascii="Times New Roman" w:hAnsi="Times New Roman" w:cs="Times New Roman"/>
          <w:sz w:val="28"/>
          <w:szCs w:val="28"/>
          <w:lang w:bidi="ru-RU"/>
        </w:rPr>
        <w:t>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roofErr w:type="gramEnd"/>
    </w:p>
    <w:p w:rsidR="000009A6" w:rsidRDefault="000009A6" w:rsidP="000009A6">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0009A6">
        <w:rPr>
          <w:rFonts w:ascii="Times New Roman" w:hAnsi="Times New Roman" w:cs="Times New Roman"/>
          <w:sz w:val="28"/>
          <w:szCs w:val="28"/>
          <w:lang w:bidi="ru-RU"/>
        </w:rPr>
        <w:t>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0009A6">
        <w:rPr>
          <w:rFonts w:ascii="Times New Roman" w:hAnsi="Times New Roman" w:cs="Times New Roman"/>
          <w:sz w:val="28"/>
          <w:szCs w:val="28"/>
          <w:lang w:bidi="ru-RU"/>
        </w:rPr>
        <w:t>имущество приобретено до замещения лицом соответствующей должности (постановление Конституционного Суда Российской Федерации от 09.01.2019 № 1-П).</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В ходе осуществления надзорных мероприятий могут возникнуть вопросы, касающиеся даты совершения сделки по приобретению дорогостоящего объекта недвижимости, поскольку денежные средства могут быть переданы продавцу, то есть фактически расходы осуществлены должностным лицом (его супругом), в одном календарном году, а договор купли-продажи был зарегистрирован в следующем году.</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В рассматриваемом случае предлагается в правоприменительной практике исходить из правовых предписаний ст. 164, ч. 3 ст. 433 Гражданского кодекса Российской Федерации (правовые последствия сделки наступают после ее регистрации; договор, подлежащий государственной регистрации, считается для третьих лиц заключенным с момента его регистрации).</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proofErr w:type="gramStart"/>
      <w:r w:rsidRPr="000009A6">
        <w:rPr>
          <w:rFonts w:ascii="Times New Roman" w:hAnsi="Times New Roman" w:cs="Times New Roman"/>
          <w:sz w:val="28"/>
          <w:szCs w:val="28"/>
          <w:lang w:bidi="ru-RU"/>
        </w:rPr>
        <w:t xml:space="preserve">Законодательством Российской Федерации не предусматривается освобождение служащего (работника) от исполнения обязанности представлять сведения о расходах,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w:t>
      </w:r>
      <w:r w:rsidRPr="000009A6">
        <w:rPr>
          <w:rFonts w:ascii="Times New Roman" w:hAnsi="Times New Roman" w:cs="Times New Roman"/>
          <w:sz w:val="28"/>
          <w:szCs w:val="28"/>
          <w:lang w:bidi="ru-RU"/>
        </w:rPr>
        <w:lastRenderedPageBreak/>
        <w:t>период временной нетрудоспособности или иной период неисполнения должностных обязанностей.</w:t>
      </w:r>
      <w:proofErr w:type="gramEnd"/>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proofErr w:type="gramStart"/>
      <w:r w:rsidRPr="000009A6">
        <w:rPr>
          <w:rFonts w:ascii="Times New Roman" w:hAnsi="Times New Roman" w:cs="Times New Roman"/>
          <w:sz w:val="28"/>
          <w:szCs w:val="28"/>
          <w:lang w:bidi="ru-RU"/>
        </w:rPr>
        <w:t>В целях выявления у служащих имущества, приобретенного на неподтвержденные доходы, в том числе оформленного на третьих лиц, прокурорам необходимо в каждом случае возбуждения дел коррупционной направленности в отношении должностных лиц органов государственной власти и местного самоуправления, а также принятия решения об отказе в возбуждении уголовного дела, незамедлительно осуществлять анализ имущественного положения указанных лиц и их близких родственников, направлять запросы в</w:t>
      </w:r>
      <w:proofErr w:type="gramEnd"/>
      <w:r w:rsidRPr="000009A6">
        <w:rPr>
          <w:rFonts w:ascii="Times New Roman" w:hAnsi="Times New Roman" w:cs="Times New Roman"/>
          <w:sz w:val="28"/>
          <w:szCs w:val="28"/>
          <w:lang w:bidi="ru-RU"/>
        </w:rPr>
        <w:t xml:space="preserve"> регистрирующие органы. Гор</w:t>
      </w:r>
      <w:r w:rsidR="0046715B">
        <w:rPr>
          <w:rFonts w:ascii="Times New Roman" w:hAnsi="Times New Roman" w:cs="Times New Roman"/>
          <w:sz w:val="28"/>
          <w:szCs w:val="28"/>
          <w:lang w:bidi="ru-RU"/>
        </w:rPr>
        <w:t xml:space="preserve">одским и </w:t>
      </w:r>
      <w:r w:rsidRPr="000009A6">
        <w:rPr>
          <w:rFonts w:ascii="Times New Roman" w:hAnsi="Times New Roman" w:cs="Times New Roman"/>
          <w:sz w:val="28"/>
          <w:szCs w:val="28"/>
          <w:lang w:bidi="ru-RU"/>
        </w:rPr>
        <w:t>рай</w:t>
      </w:r>
      <w:r w:rsidR="0046715B">
        <w:rPr>
          <w:rFonts w:ascii="Times New Roman" w:hAnsi="Times New Roman" w:cs="Times New Roman"/>
          <w:sz w:val="28"/>
          <w:szCs w:val="28"/>
          <w:lang w:bidi="ru-RU"/>
        </w:rPr>
        <w:t xml:space="preserve">онным </w:t>
      </w:r>
      <w:r w:rsidRPr="000009A6">
        <w:rPr>
          <w:rFonts w:ascii="Times New Roman" w:hAnsi="Times New Roman" w:cs="Times New Roman"/>
          <w:sz w:val="28"/>
          <w:szCs w:val="28"/>
          <w:lang w:bidi="ru-RU"/>
        </w:rPr>
        <w:t>прокурорам необходимые сведения в порядке межведомственного взаимодействия</w:t>
      </w:r>
      <w:r w:rsidRPr="000009A6">
        <w:rPr>
          <w:rFonts w:ascii="Times New Roman" w:eastAsia="Times New Roman" w:hAnsi="Times New Roman" w:cs="Times New Roman"/>
          <w:color w:val="000000"/>
          <w:spacing w:val="6"/>
          <w:sz w:val="24"/>
          <w:szCs w:val="24"/>
          <w:lang w:eastAsia="ru-RU" w:bidi="ru-RU"/>
        </w:rPr>
        <w:t xml:space="preserve"> </w:t>
      </w:r>
      <w:r w:rsidRPr="000009A6">
        <w:rPr>
          <w:rFonts w:ascii="Times New Roman" w:hAnsi="Times New Roman" w:cs="Times New Roman"/>
          <w:sz w:val="28"/>
          <w:szCs w:val="28"/>
          <w:lang w:bidi="ru-RU"/>
        </w:rPr>
        <w:t>следует получать у органов следствия и дознания.</w:t>
      </w:r>
    </w:p>
    <w:p w:rsidR="000009A6" w:rsidRDefault="000009A6" w:rsidP="000009A6">
      <w:pPr>
        <w:spacing w:after="0" w:line="240" w:lineRule="auto"/>
        <w:ind w:firstLine="708"/>
        <w:jc w:val="both"/>
        <w:rPr>
          <w:rFonts w:ascii="Times New Roman" w:hAnsi="Times New Roman" w:cs="Times New Roman"/>
          <w:sz w:val="28"/>
          <w:szCs w:val="28"/>
          <w:lang w:bidi="ru-RU"/>
        </w:rPr>
      </w:pPr>
      <w:proofErr w:type="gramStart"/>
      <w:r w:rsidRPr="000009A6">
        <w:rPr>
          <w:rFonts w:ascii="Times New Roman" w:hAnsi="Times New Roman" w:cs="Times New Roman"/>
          <w:sz w:val="28"/>
          <w:szCs w:val="28"/>
          <w:lang w:bidi="ru-RU"/>
        </w:rPr>
        <w:t>Следует ориентировать правоохранительные органы на необходимость информирования прокуратуры о выявляемых в ходе оперативно-розыскной деятельности и расследования уголовных дел фактах несоответствия расходов должностных лиц органов государственной власти и местного самоуправления их доходам.</w:t>
      </w:r>
      <w:proofErr w:type="gramEnd"/>
    </w:p>
    <w:p w:rsidR="000009A6" w:rsidRDefault="000009A6" w:rsidP="000009A6">
      <w:pPr>
        <w:spacing w:after="0" w:line="240" w:lineRule="auto"/>
        <w:ind w:firstLine="708"/>
        <w:jc w:val="both"/>
        <w:rPr>
          <w:rFonts w:ascii="Times New Roman" w:hAnsi="Times New Roman" w:cs="Times New Roman"/>
          <w:sz w:val="28"/>
          <w:szCs w:val="28"/>
          <w:lang w:bidi="ru-RU"/>
        </w:rPr>
      </w:pPr>
    </w:p>
    <w:p w:rsidR="000009A6" w:rsidRDefault="000009A6" w:rsidP="000009A6">
      <w:pPr>
        <w:spacing w:after="0" w:line="240" w:lineRule="auto"/>
        <w:ind w:firstLine="708"/>
        <w:jc w:val="center"/>
        <w:rPr>
          <w:rFonts w:ascii="Times New Roman" w:hAnsi="Times New Roman" w:cs="Times New Roman"/>
          <w:b/>
          <w:bCs/>
          <w:sz w:val="28"/>
          <w:szCs w:val="28"/>
          <w:lang w:bidi="ru-RU"/>
        </w:rPr>
      </w:pPr>
      <w:r w:rsidRPr="000009A6">
        <w:rPr>
          <w:rFonts w:ascii="Times New Roman" w:hAnsi="Times New Roman" w:cs="Times New Roman"/>
          <w:b/>
          <w:bCs/>
          <w:sz w:val="28"/>
          <w:szCs w:val="28"/>
          <w:lang w:bidi="ru-RU"/>
        </w:rPr>
        <w:t xml:space="preserve">3. Ответственность за нарушение законодательства о </w:t>
      </w:r>
      <w:proofErr w:type="gramStart"/>
      <w:r w:rsidRPr="000009A6">
        <w:rPr>
          <w:rFonts w:ascii="Times New Roman" w:hAnsi="Times New Roman" w:cs="Times New Roman"/>
          <w:b/>
          <w:bCs/>
          <w:sz w:val="28"/>
          <w:szCs w:val="28"/>
          <w:lang w:bidi="ru-RU"/>
        </w:rPr>
        <w:t>контроле за</w:t>
      </w:r>
      <w:proofErr w:type="gramEnd"/>
      <w:r w:rsidRPr="000009A6">
        <w:rPr>
          <w:rFonts w:ascii="Times New Roman" w:hAnsi="Times New Roman" w:cs="Times New Roman"/>
          <w:b/>
          <w:bCs/>
          <w:sz w:val="28"/>
          <w:szCs w:val="28"/>
          <w:lang w:bidi="ru-RU"/>
        </w:rPr>
        <w:t xml:space="preserve"> соответствием расходов лиц, замещающих государственные должности, </w:t>
      </w:r>
    </w:p>
    <w:p w:rsidR="000009A6" w:rsidRPr="000009A6" w:rsidRDefault="000009A6" w:rsidP="000009A6">
      <w:pPr>
        <w:spacing w:after="0" w:line="240" w:lineRule="auto"/>
        <w:ind w:firstLine="708"/>
        <w:jc w:val="center"/>
        <w:rPr>
          <w:rFonts w:ascii="Times New Roman" w:hAnsi="Times New Roman" w:cs="Times New Roman"/>
          <w:b/>
          <w:bCs/>
          <w:sz w:val="28"/>
          <w:szCs w:val="28"/>
          <w:lang w:bidi="ru-RU"/>
        </w:rPr>
      </w:pPr>
      <w:r w:rsidRPr="000009A6">
        <w:rPr>
          <w:rFonts w:ascii="Times New Roman" w:hAnsi="Times New Roman" w:cs="Times New Roman"/>
          <w:b/>
          <w:bCs/>
          <w:sz w:val="28"/>
          <w:szCs w:val="28"/>
          <w:lang w:bidi="ru-RU"/>
        </w:rPr>
        <w:t>и иных лиц их доходам, меры реагирования.</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 xml:space="preserve">Граждане Российской Федерации за совершение коррупционных правонарушений, в том числе, несут гражданско-правовую и дисциплинарную ответственность в соответствии с законодательством Российской Федерации </w:t>
      </w:r>
      <w:r>
        <w:rPr>
          <w:rFonts w:ascii="Times New Roman" w:hAnsi="Times New Roman" w:cs="Times New Roman"/>
          <w:sz w:val="28"/>
          <w:szCs w:val="28"/>
          <w:lang w:bidi="ru-RU"/>
        </w:rPr>
        <w:t xml:space="preserve"> </w:t>
      </w:r>
      <w:r w:rsidR="0019677B">
        <w:rPr>
          <w:rFonts w:ascii="Times New Roman" w:hAnsi="Times New Roman" w:cs="Times New Roman"/>
          <w:sz w:val="28"/>
          <w:szCs w:val="28"/>
          <w:lang w:bidi="ru-RU"/>
        </w:rPr>
        <w:t xml:space="preserve">          </w:t>
      </w:r>
      <w:bookmarkStart w:id="2" w:name="_GoBack"/>
      <w:bookmarkEnd w:id="2"/>
      <w:r w:rsidRPr="000009A6">
        <w:rPr>
          <w:rFonts w:ascii="Times New Roman" w:hAnsi="Times New Roman" w:cs="Times New Roman"/>
          <w:sz w:val="28"/>
          <w:szCs w:val="28"/>
          <w:lang w:bidi="ru-RU"/>
        </w:rPr>
        <w:t>(ч. 1 ст. 13 Закона № 273-ФЗ).</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В соответствии с ч. 1 ст. 16 Закона №</w:t>
      </w:r>
      <w:r>
        <w:rPr>
          <w:rFonts w:ascii="Times New Roman" w:hAnsi="Times New Roman" w:cs="Times New Roman"/>
          <w:sz w:val="28"/>
          <w:szCs w:val="28"/>
          <w:lang w:bidi="ru-RU"/>
        </w:rPr>
        <w:t xml:space="preserve"> </w:t>
      </w:r>
      <w:r w:rsidRPr="000009A6">
        <w:rPr>
          <w:rFonts w:ascii="Times New Roman" w:hAnsi="Times New Roman" w:cs="Times New Roman"/>
          <w:sz w:val="28"/>
          <w:szCs w:val="28"/>
          <w:lang w:bidi="ru-RU"/>
        </w:rPr>
        <w:t>230-Ф3 невыполнение лицом обязанности представлять сведения о своих расходах, а также о расходах своих супруги (супруга) и несовершеннолетних детей является правонарушением.</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Лицо, совершившее правонарушение, предусмотрен</w:t>
      </w:r>
      <w:r w:rsidR="0019677B">
        <w:rPr>
          <w:rFonts w:ascii="Times New Roman" w:hAnsi="Times New Roman" w:cs="Times New Roman"/>
          <w:sz w:val="28"/>
          <w:szCs w:val="28"/>
          <w:lang w:bidi="ru-RU"/>
        </w:rPr>
        <w:t xml:space="preserve">ное ч. </w:t>
      </w:r>
      <w:r>
        <w:rPr>
          <w:rFonts w:ascii="Times New Roman" w:hAnsi="Times New Roman" w:cs="Times New Roman"/>
          <w:sz w:val="28"/>
          <w:szCs w:val="28"/>
          <w:lang w:bidi="ru-RU"/>
        </w:rPr>
        <w:t xml:space="preserve">1 </w:t>
      </w:r>
      <w:r w:rsidRPr="000009A6">
        <w:rPr>
          <w:rFonts w:ascii="Times New Roman" w:hAnsi="Times New Roman" w:cs="Times New Roman"/>
          <w:sz w:val="28"/>
          <w:szCs w:val="28"/>
          <w:lang w:bidi="ru-RU"/>
        </w:rPr>
        <w:t>вышеуказанной статьи, подлежит освобождению от замещаемой (занимаемой) должности и увольнению в связи с утратой доверия.</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Эти же правила закреплены в ч. 3 ст. 8.1 Закона № 273-ФЗ.</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 xml:space="preserve">Порядок применения взысканий за коррупционные правонарушения установлен в ст. 59.3 Федерального закона «О государственной гражданской службе Российской Федерации» и ст. 27.1 Федерального закона </w:t>
      </w:r>
      <w:r w:rsidR="00A7763F">
        <w:rPr>
          <w:rFonts w:ascii="Times New Roman" w:hAnsi="Times New Roman" w:cs="Times New Roman"/>
          <w:sz w:val="28"/>
          <w:szCs w:val="28"/>
          <w:lang w:bidi="ru-RU"/>
        </w:rPr>
        <w:t xml:space="preserve">                         </w:t>
      </w:r>
      <w:r w:rsidRPr="000009A6">
        <w:rPr>
          <w:rFonts w:ascii="Times New Roman" w:hAnsi="Times New Roman" w:cs="Times New Roman"/>
          <w:sz w:val="28"/>
          <w:szCs w:val="28"/>
          <w:lang w:bidi="ru-RU"/>
        </w:rPr>
        <w:t>«О муниципальной службе в Российской Федерации».</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proofErr w:type="gramStart"/>
      <w:r w:rsidRPr="000009A6">
        <w:rPr>
          <w:rFonts w:ascii="Times New Roman" w:hAnsi="Times New Roman" w:cs="Times New Roman"/>
          <w:sz w:val="28"/>
          <w:szCs w:val="28"/>
          <w:lang w:bidi="ru-RU"/>
        </w:rPr>
        <w:t>При выявлении фактов неисполнения обязанности представлять сведения о своих расходах, а также о расходах своих супруги (супруга) и несовершеннолетних детей, по результатам оценки характера совершенного коррупционного правонарушения, его тяжести, обстоятельств, при которых оно совершено, прокурорам необходимо ориентировать представителя нанимателя (работодателя) на необходимость рассмотрения вопроса о расторжении заключенного со служащим служебного контракта.</w:t>
      </w:r>
      <w:proofErr w:type="gramEnd"/>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lastRenderedPageBreak/>
        <w:t xml:space="preserve">В соответствии со ст. 74.1 Федерального закона от 06.10.2003 № 131-ФЗ «Об общих принципах организации местного самоуправления в Российской Федерации» высшему должностному лицу субъекта Российской Федерации наряду с депутатами представительного органа муниципального образования предоставлено право </w:t>
      </w:r>
      <w:proofErr w:type="gramStart"/>
      <w:r w:rsidRPr="000009A6">
        <w:rPr>
          <w:rFonts w:ascii="Times New Roman" w:hAnsi="Times New Roman" w:cs="Times New Roman"/>
          <w:sz w:val="28"/>
          <w:szCs w:val="28"/>
          <w:lang w:bidi="ru-RU"/>
        </w:rPr>
        <w:t>инициировать</w:t>
      </w:r>
      <w:proofErr w:type="gramEnd"/>
      <w:r w:rsidRPr="000009A6">
        <w:rPr>
          <w:rFonts w:ascii="Times New Roman" w:hAnsi="Times New Roman" w:cs="Times New Roman"/>
          <w:sz w:val="28"/>
          <w:szCs w:val="28"/>
          <w:lang w:bidi="ru-RU"/>
        </w:rPr>
        <w:t xml:space="preserve"> процедуру удаления главы муниципального образования в отставку.</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Основанием для удаления главы муниципального образования в отставку является несоблюдение им ограничений и запретов и неисполнение</w:t>
      </w:r>
      <w:r>
        <w:rPr>
          <w:rFonts w:ascii="Times New Roman" w:hAnsi="Times New Roman" w:cs="Times New Roman"/>
          <w:sz w:val="28"/>
          <w:szCs w:val="28"/>
          <w:lang w:bidi="ru-RU"/>
        </w:rPr>
        <w:t xml:space="preserve"> </w:t>
      </w:r>
      <w:r w:rsidRPr="000009A6">
        <w:rPr>
          <w:rFonts w:ascii="Times New Roman" w:hAnsi="Times New Roman" w:cs="Times New Roman"/>
          <w:sz w:val="28"/>
          <w:szCs w:val="28"/>
          <w:lang w:bidi="ru-RU"/>
        </w:rPr>
        <w:t>обязанностей, которые установлены Законом № 273-ФЗ и другими федеральными законами.</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 xml:space="preserve">Помимо изложенного, прокурорам необходимо обратить внимание на то, что действующим законодательством предусмотрено право прокурора направить в суд заявление об обращении в доход государства имущества, законность приобретения которого не была подтверждена по результатам проведенных мероприятий по </w:t>
      </w:r>
      <w:proofErr w:type="gramStart"/>
      <w:r w:rsidRPr="000009A6">
        <w:rPr>
          <w:rFonts w:ascii="Times New Roman" w:hAnsi="Times New Roman" w:cs="Times New Roman"/>
          <w:sz w:val="28"/>
          <w:szCs w:val="28"/>
          <w:lang w:bidi="ru-RU"/>
        </w:rPr>
        <w:t>контролю за</w:t>
      </w:r>
      <w:proofErr w:type="gramEnd"/>
      <w:r w:rsidRPr="000009A6">
        <w:rPr>
          <w:rFonts w:ascii="Times New Roman" w:hAnsi="Times New Roman" w:cs="Times New Roman"/>
          <w:sz w:val="28"/>
          <w:szCs w:val="28"/>
          <w:lang w:bidi="ru-RU"/>
        </w:rPr>
        <w:t xml:space="preserve"> расходами.</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proofErr w:type="gramStart"/>
      <w:r w:rsidRPr="000009A6">
        <w:rPr>
          <w:rFonts w:ascii="Times New Roman" w:hAnsi="Times New Roman" w:cs="Times New Roman"/>
          <w:sz w:val="28"/>
          <w:szCs w:val="28"/>
          <w:lang w:bidi="ru-RU"/>
        </w:rPr>
        <w:t>Так, в случае, если в ходе осуществления контроля за расходами должностного лица,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w:t>
      </w:r>
      <w:proofErr w:type="gramEnd"/>
      <w:r w:rsidRPr="000009A6">
        <w:rPr>
          <w:rFonts w:ascii="Times New Roman" w:hAnsi="Times New Roman" w:cs="Times New Roman"/>
          <w:sz w:val="28"/>
          <w:szCs w:val="28"/>
          <w:lang w:bidi="ru-RU"/>
        </w:rPr>
        <w:t xml:space="preserve"> об осуществлении </w:t>
      </w:r>
      <w:proofErr w:type="gramStart"/>
      <w:r w:rsidRPr="000009A6">
        <w:rPr>
          <w:rFonts w:ascii="Times New Roman" w:hAnsi="Times New Roman" w:cs="Times New Roman"/>
          <w:sz w:val="28"/>
          <w:szCs w:val="28"/>
          <w:lang w:bidi="ru-RU"/>
        </w:rPr>
        <w:t>контроля за</w:t>
      </w:r>
      <w:proofErr w:type="gramEnd"/>
      <w:r w:rsidRPr="000009A6">
        <w:rPr>
          <w:rFonts w:ascii="Times New Roman" w:hAnsi="Times New Roman" w:cs="Times New Roman"/>
          <w:sz w:val="28"/>
          <w:szCs w:val="28"/>
          <w:lang w:bidi="ru-RU"/>
        </w:rPr>
        <w:t xml:space="preserve"> расходами, в органы прокуратуры Российской Федерации.</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Генеральный прокурор Российской Федерации или подчиненные ему прокуроры при получении таких материалов, в порядке, установленном законодательством о гражданском судопроизводстве, обращаются в суд с заявлением об обращении в доход Российской Федерации имущества, в отношении которого не представлено сведений, подтверждающих его приобретение на законные доходы (ст. 17 Федерального закона № 230-ФЗ).</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В случае выявления нарушений закона в деятельности поднадзорных городской (районной) прокуратуре органов (организаций) прокурор вправе внести представление об устранении нарушений закона либо принести протест на незаконный правовой акт, принятый в указанной сфере правоотношений. При отклонении актов прокурорского реагирования следует в полной мере реализовывать полномочия по обращению в суд в порядке, предусмотренном Гражданским процессуальным кодексом Российской Федерации.</w:t>
      </w:r>
    </w:p>
    <w:p w:rsidR="000009A6" w:rsidRPr="000009A6" w:rsidRDefault="000009A6" w:rsidP="000009A6">
      <w:pPr>
        <w:spacing w:after="0" w:line="240" w:lineRule="auto"/>
        <w:ind w:firstLine="708"/>
        <w:jc w:val="both"/>
        <w:rPr>
          <w:rFonts w:ascii="Times New Roman" w:hAnsi="Times New Roman" w:cs="Times New Roman"/>
          <w:sz w:val="28"/>
          <w:szCs w:val="28"/>
          <w:lang w:bidi="ru-RU"/>
        </w:rPr>
      </w:pPr>
      <w:r w:rsidRPr="000009A6">
        <w:rPr>
          <w:rFonts w:ascii="Times New Roman" w:hAnsi="Times New Roman" w:cs="Times New Roman"/>
          <w:sz w:val="28"/>
          <w:szCs w:val="28"/>
          <w:lang w:bidi="ru-RU"/>
        </w:rPr>
        <w:t>При выявлении признаков преступления в действиях должностных лиц материалы проверки подлежат направлению в органы предварительного расследования в порядке п. 2 ч. 2 ст. 37 УПК РФ.</w:t>
      </w:r>
    </w:p>
    <w:p w:rsidR="00123D30" w:rsidRDefault="00123D30" w:rsidP="0046715B">
      <w:pPr>
        <w:spacing w:after="0" w:line="240" w:lineRule="auto"/>
        <w:jc w:val="both"/>
        <w:rPr>
          <w:rFonts w:ascii="Times New Roman" w:hAnsi="Times New Roman" w:cs="Times New Roman"/>
          <w:sz w:val="28"/>
          <w:szCs w:val="28"/>
        </w:rPr>
      </w:pPr>
    </w:p>
    <w:p w:rsidR="0046715B" w:rsidRDefault="0046715B" w:rsidP="0046715B">
      <w:pPr>
        <w:spacing w:after="0" w:line="240" w:lineRule="auto"/>
        <w:jc w:val="both"/>
        <w:rPr>
          <w:rFonts w:ascii="Times New Roman" w:hAnsi="Times New Roman" w:cs="Times New Roman"/>
          <w:sz w:val="28"/>
          <w:szCs w:val="28"/>
        </w:rPr>
      </w:pPr>
    </w:p>
    <w:p w:rsidR="0046715B" w:rsidRDefault="0046715B" w:rsidP="0046715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Отдел по надзору за исполнением </w:t>
      </w:r>
    </w:p>
    <w:p w:rsidR="0046715B" w:rsidRDefault="0046715B" w:rsidP="0046715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законодательства о противодействии коррупции</w:t>
      </w:r>
    </w:p>
    <w:p w:rsidR="0046715B" w:rsidRPr="00123D30" w:rsidRDefault="0046715B" w:rsidP="0046715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прокуратуры Республики Саха (Якутия)</w:t>
      </w:r>
    </w:p>
    <w:sectPr w:rsidR="0046715B" w:rsidRPr="00123D30" w:rsidSect="0019677B">
      <w:headerReference w:type="default" r:id="rId8"/>
      <w:pgSz w:w="11906" w:h="16838"/>
      <w:pgMar w:top="1134" w:right="73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FA" w:rsidRDefault="007C20FA" w:rsidP="00504453">
      <w:pPr>
        <w:spacing w:after="0" w:line="240" w:lineRule="auto"/>
      </w:pPr>
      <w:r>
        <w:separator/>
      </w:r>
    </w:p>
  </w:endnote>
  <w:endnote w:type="continuationSeparator" w:id="0">
    <w:p w:rsidR="007C20FA" w:rsidRDefault="007C20FA" w:rsidP="0050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FA" w:rsidRDefault="007C20FA" w:rsidP="00504453">
      <w:pPr>
        <w:spacing w:after="0" w:line="240" w:lineRule="auto"/>
      </w:pPr>
      <w:r>
        <w:separator/>
      </w:r>
    </w:p>
  </w:footnote>
  <w:footnote w:type="continuationSeparator" w:id="0">
    <w:p w:rsidR="007C20FA" w:rsidRDefault="007C20FA" w:rsidP="00504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072517"/>
      <w:docPartObj>
        <w:docPartGallery w:val="Page Numbers (Top of Page)"/>
        <w:docPartUnique/>
      </w:docPartObj>
    </w:sdtPr>
    <w:sdtEndPr/>
    <w:sdtContent>
      <w:p w:rsidR="00504453" w:rsidRDefault="00504453">
        <w:pPr>
          <w:pStyle w:val="a5"/>
          <w:jc w:val="center"/>
        </w:pPr>
        <w:r>
          <w:fldChar w:fldCharType="begin"/>
        </w:r>
        <w:r>
          <w:instrText>PAGE   \* MERGEFORMAT</w:instrText>
        </w:r>
        <w:r>
          <w:fldChar w:fldCharType="separate"/>
        </w:r>
        <w:r w:rsidR="0019677B">
          <w:rPr>
            <w:noProof/>
          </w:rPr>
          <w:t>13</w:t>
        </w:r>
        <w:r>
          <w:fldChar w:fldCharType="end"/>
        </w:r>
      </w:p>
    </w:sdtContent>
  </w:sdt>
  <w:p w:rsidR="00504453" w:rsidRDefault="005044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36A49"/>
    <w:multiLevelType w:val="multilevel"/>
    <w:tmpl w:val="75A6B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604650"/>
    <w:multiLevelType w:val="hybridMultilevel"/>
    <w:tmpl w:val="61EAB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20"/>
    <w:rsid w:val="000009A6"/>
    <w:rsid w:val="00034889"/>
    <w:rsid w:val="00123D30"/>
    <w:rsid w:val="0019677B"/>
    <w:rsid w:val="00276568"/>
    <w:rsid w:val="003D4B28"/>
    <w:rsid w:val="00427EDD"/>
    <w:rsid w:val="00455920"/>
    <w:rsid w:val="0046715B"/>
    <w:rsid w:val="00480BE0"/>
    <w:rsid w:val="00504453"/>
    <w:rsid w:val="005335F9"/>
    <w:rsid w:val="00582544"/>
    <w:rsid w:val="00586484"/>
    <w:rsid w:val="005A12E2"/>
    <w:rsid w:val="006D403B"/>
    <w:rsid w:val="006D78FD"/>
    <w:rsid w:val="007A7DDA"/>
    <w:rsid w:val="007C20FA"/>
    <w:rsid w:val="00817F3B"/>
    <w:rsid w:val="0085150B"/>
    <w:rsid w:val="00853852"/>
    <w:rsid w:val="008A3E6F"/>
    <w:rsid w:val="0099182D"/>
    <w:rsid w:val="009E3D38"/>
    <w:rsid w:val="00A55DB4"/>
    <w:rsid w:val="00A64185"/>
    <w:rsid w:val="00A7763F"/>
    <w:rsid w:val="00AB40C6"/>
    <w:rsid w:val="00BA479F"/>
    <w:rsid w:val="00C31488"/>
    <w:rsid w:val="00CD3DE3"/>
    <w:rsid w:val="00D12167"/>
    <w:rsid w:val="00D90854"/>
    <w:rsid w:val="00DA2517"/>
    <w:rsid w:val="00DC0932"/>
    <w:rsid w:val="00E37B0A"/>
    <w:rsid w:val="00E60CA4"/>
    <w:rsid w:val="00E85825"/>
    <w:rsid w:val="00EF6124"/>
    <w:rsid w:val="00F037C3"/>
    <w:rsid w:val="00F05D16"/>
    <w:rsid w:val="00F1029D"/>
    <w:rsid w:val="00F91C62"/>
    <w:rsid w:val="00FC1C1F"/>
    <w:rsid w:val="00FE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B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BE0"/>
    <w:rPr>
      <w:rFonts w:ascii="Tahoma" w:hAnsi="Tahoma" w:cs="Tahoma"/>
      <w:sz w:val="16"/>
      <w:szCs w:val="16"/>
    </w:rPr>
  </w:style>
  <w:style w:type="character" w:customStyle="1" w:styleId="Heading2">
    <w:name w:val="Heading #2_"/>
    <w:basedOn w:val="a0"/>
    <w:link w:val="Heading20"/>
    <w:rsid w:val="00F037C3"/>
    <w:rPr>
      <w:rFonts w:ascii="Times New Roman" w:eastAsia="Times New Roman" w:hAnsi="Times New Roman" w:cs="Times New Roman"/>
      <w:b/>
      <w:bCs/>
      <w:spacing w:val="6"/>
      <w:shd w:val="clear" w:color="auto" w:fill="FFFFFF"/>
    </w:rPr>
  </w:style>
  <w:style w:type="paragraph" w:customStyle="1" w:styleId="Heading20">
    <w:name w:val="Heading #2"/>
    <w:basedOn w:val="a"/>
    <w:link w:val="Heading2"/>
    <w:rsid w:val="00F037C3"/>
    <w:pPr>
      <w:widowControl w:val="0"/>
      <w:shd w:val="clear" w:color="auto" w:fill="FFFFFF"/>
      <w:spacing w:after="360" w:line="0" w:lineRule="atLeast"/>
      <w:jc w:val="both"/>
      <w:outlineLvl w:val="1"/>
    </w:pPr>
    <w:rPr>
      <w:rFonts w:ascii="Times New Roman" w:eastAsia="Times New Roman" w:hAnsi="Times New Roman" w:cs="Times New Roman"/>
      <w:b/>
      <w:bCs/>
      <w:spacing w:val="6"/>
    </w:rPr>
  </w:style>
  <w:style w:type="paragraph" w:styleId="a5">
    <w:name w:val="header"/>
    <w:basedOn w:val="a"/>
    <w:link w:val="a6"/>
    <w:uiPriority w:val="99"/>
    <w:unhideWhenUsed/>
    <w:rsid w:val="005044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4453"/>
  </w:style>
  <w:style w:type="paragraph" w:styleId="a7">
    <w:name w:val="footer"/>
    <w:basedOn w:val="a"/>
    <w:link w:val="a8"/>
    <w:uiPriority w:val="99"/>
    <w:unhideWhenUsed/>
    <w:rsid w:val="005044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4453"/>
  </w:style>
  <w:style w:type="character" w:styleId="a9">
    <w:name w:val="Hyperlink"/>
    <w:basedOn w:val="a0"/>
    <w:uiPriority w:val="99"/>
    <w:unhideWhenUsed/>
    <w:rsid w:val="00DC09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B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BE0"/>
    <w:rPr>
      <w:rFonts w:ascii="Tahoma" w:hAnsi="Tahoma" w:cs="Tahoma"/>
      <w:sz w:val="16"/>
      <w:szCs w:val="16"/>
    </w:rPr>
  </w:style>
  <w:style w:type="character" w:customStyle="1" w:styleId="Heading2">
    <w:name w:val="Heading #2_"/>
    <w:basedOn w:val="a0"/>
    <w:link w:val="Heading20"/>
    <w:rsid w:val="00F037C3"/>
    <w:rPr>
      <w:rFonts w:ascii="Times New Roman" w:eastAsia="Times New Roman" w:hAnsi="Times New Roman" w:cs="Times New Roman"/>
      <w:b/>
      <w:bCs/>
      <w:spacing w:val="6"/>
      <w:shd w:val="clear" w:color="auto" w:fill="FFFFFF"/>
    </w:rPr>
  </w:style>
  <w:style w:type="paragraph" w:customStyle="1" w:styleId="Heading20">
    <w:name w:val="Heading #2"/>
    <w:basedOn w:val="a"/>
    <w:link w:val="Heading2"/>
    <w:rsid w:val="00F037C3"/>
    <w:pPr>
      <w:widowControl w:val="0"/>
      <w:shd w:val="clear" w:color="auto" w:fill="FFFFFF"/>
      <w:spacing w:after="360" w:line="0" w:lineRule="atLeast"/>
      <w:jc w:val="both"/>
      <w:outlineLvl w:val="1"/>
    </w:pPr>
    <w:rPr>
      <w:rFonts w:ascii="Times New Roman" w:eastAsia="Times New Roman" w:hAnsi="Times New Roman" w:cs="Times New Roman"/>
      <w:b/>
      <w:bCs/>
      <w:spacing w:val="6"/>
    </w:rPr>
  </w:style>
  <w:style w:type="paragraph" w:styleId="a5">
    <w:name w:val="header"/>
    <w:basedOn w:val="a"/>
    <w:link w:val="a6"/>
    <w:uiPriority w:val="99"/>
    <w:unhideWhenUsed/>
    <w:rsid w:val="005044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4453"/>
  </w:style>
  <w:style w:type="paragraph" w:styleId="a7">
    <w:name w:val="footer"/>
    <w:basedOn w:val="a"/>
    <w:link w:val="a8"/>
    <w:uiPriority w:val="99"/>
    <w:unhideWhenUsed/>
    <w:rsid w:val="005044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4453"/>
  </w:style>
  <w:style w:type="character" w:styleId="a9">
    <w:name w:val="Hyperlink"/>
    <w:basedOn w:val="a0"/>
    <w:uiPriority w:val="99"/>
    <w:unhideWhenUsed/>
    <w:rsid w:val="00DC0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6066">
      <w:bodyDiv w:val="1"/>
      <w:marLeft w:val="0"/>
      <w:marRight w:val="0"/>
      <w:marTop w:val="0"/>
      <w:marBottom w:val="0"/>
      <w:divBdr>
        <w:top w:val="none" w:sz="0" w:space="0" w:color="auto"/>
        <w:left w:val="none" w:sz="0" w:space="0" w:color="auto"/>
        <w:bottom w:val="none" w:sz="0" w:space="0" w:color="auto"/>
        <w:right w:val="none" w:sz="0" w:space="0" w:color="auto"/>
      </w:divBdr>
    </w:div>
    <w:div w:id="761876201">
      <w:bodyDiv w:val="1"/>
      <w:marLeft w:val="0"/>
      <w:marRight w:val="0"/>
      <w:marTop w:val="0"/>
      <w:marBottom w:val="0"/>
      <w:divBdr>
        <w:top w:val="none" w:sz="0" w:space="0" w:color="auto"/>
        <w:left w:val="none" w:sz="0" w:space="0" w:color="auto"/>
        <w:bottom w:val="none" w:sz="0" w:space="0" w:color="auto"/>
        <w:right w:val="none" w:sz="0" w:space="0" w:color="auto"/>
      </w:divBdr>
    </w:div>
    <w:div w:id="17561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13</Pages>
  <Words>4835</Words>
  <Characters>27565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24</cp:revision>
  <cp:lastPrinted>2020-08-18T06:36:00Z</cp:lastPrinted>
  <dcterms:created xsi:type="dcterms:W3CDTF">2018-11-20T01:36:00Z</dcterms:created>
  <dcterms:modified xsi:type="dcterms:W3CDTF">2020-08-19T01:10:00Z</dcterms:modified>
</cp:coreProperties>
</file>