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1E" w:rsidRDefault="00006F1E" w:rsidP="00006F1E">
      <w:pPr>
        <w:pStyle w:val="a3"/>
      </w:pPr>
      <w:r>
        <w:t>Подразделение по рассмотрению писем, приему граждан, правовому обеспечению</w:t>
      </w:r>
    </w:p>
    <w:p w:rsidR="00006F1E" w:rsidRDefault="00006F1E" w:rsidP="00006F1E">
      <w:pPr>
        <w:pStyle w:val="a3"/>
      </w:pPr>
      <w:r>
        <w:t>Значительное место в общем объеме занимает работа с обращениями граждан. Причем заявления, жалобы и иные обращения – важные источники информации о нарушениях законов, характере этих нарушений, их распространенности, повторяемости и иных характеристиках. Они в сочетании с другими данными позволяют оперативно реагировать на нарушения прав и свобод граждан, законность издаваемых органами управления и различными ведомствами правовых актов.</w:t>
      </w:r>
    </w:p>
    <w:p w:rsidR="00006F1E" w:rsidRDefault="00006F1E" w:rsidP="00006F1E">
      <w:pPr>
        <w:pStyle w:val="a3"/>
      </w:pPr>
      <w:r>
        <w:t>Так уж повелось, что люди видят в прокуратуре чуть ли не единственную инстанцию, способную помочь в любой ситуации.</w:t>
      </w:r>
    </w:p>
    <w:p w:rsidR="00006F1E" w:rsidRDefault="00006F1E" w:rsidP="00006F1E">
      <w:pPr>
        <w:pStyle w:val="a3"/>
      </w:pPr>
      <w:r>
        <w:t>За текущий период 2017 года в органы прокуратуры области поступило более 8000 обращений.</w:t>
      </w:r>
    </w:p>
    <w:p w:rsidR="00006F1E" w:rsidRDefault="00006F1E" w:rsidP="00006F1E">
      <w:pPr>
        <w:pStyle w:val="a3"/>
      </w:pPr>
      <w:r>
        <w:t>Какие проблемы были наиболее острыми для жителей области? Несвоевременная выплата зарплаты, оплата проезда в отпуск, волокита чиновников с оформлением жилищных субсидий, нарушения в сфере жилищно-коммунального хозяйства, ненадлежащая социальная поддержка льготных категорий граждан, в том числе инвалидов и многие другие.</w:t>
      </w:r>
    </w:p>
    <w:p w:rsidR="00006F1E" w:rsidRDefault="00006F1E" w:rsidP="00006F1E">
      <w:pPr>
        <w:pStyle w:val="a3"/>
      </w:pPr>
      <w:r>
        <w:t>В процессе рассмотрения жалоб и обращений прокуроры проверяют не только доводы, изложенные в них, но и анализируют причины, послужившие основанием для обращения граждан в органы прокуратуры, принимают меры к их устранению.</w:t>
      </w:r>
    </w:p>
    <w:p w:rsidR="00006F1E" w:rsidRDefault="00006F1E" w:rsidP="00006F1E">
      <w:pPr>
        <w:pStyle w:val="a3"/>
      </w:pPr>
      <w:r>
        <w:t>Нарушение прав и законных интересов, затрагивающие широкие слои жителей нашего региона, по-прежнему остаются распространенными. Письменные обращения, личный прием дают возможность определить болевые точки сегодняшней жизни граждан, увидеть динамику наиболее распространенных нарушений законодательства, принять меры к их устранению и недопущению впредь.</w:t>
      </w:r>
    </w:p>
    <w:p w:rsidR="00006F1E" w:rsidRDefault="00006F1E" w:rsidP="00006F1E">
      <w:pPr>
        <w:pStyle w:val="a3"/>
      </w:pPr>
      <w:r>
        <w:t>В целях обеспечения законности и правопорядка на территории области, возможности личного обращения граждан к руководителям прокуратуры, в том числе в труднодоступных и отдаленных населенных пунктах, в прокуратуре области создана и действует мобильная приемная.</w:t>
      </w:r>
    </w:p>
    <w:p w:rsidR="00006F1E" w:rsidRDefault="00006F1E" w:rsidP="00006F1E">
      <w:pPr>
        <w:pStyle w:val="a3"/>
      </w:pPr>
      <w:r>
        <w:t>Для обеспечения прав граждан с ограниченными возможностями на обращение непосредственно к прокурору и получения бесплатной юридической помощи, налажена практика выездных приемов в социальные и лечебные учреждения области.</w:t>
      </w:r>
    </w:p>
    <w:p w:rsidR="00006F1E" w:rsidRDefault="00006F1E" w:rsidP="00006F1E">
      <w:pPr>
        <w:pStyle w:val="a3"/>
      </w:pPr>
      <w:r>
        <w:t>Такая работа прокуроров способствует повышению эффективности деятельности органов прокуратуры по защите прав, свобод и законных интересов граждан.</w:t>
      </w:r>
    </w:p>
    <w:p w:rsidR="00006F1E" w:rsidRDefault="00006F1E" w:rsidP="00006F1E">
      <w:pPr>
        <w:pStyle w:val="a3"/>
      </w:pPr>
      <w:r>
        <w:t>Отдел по надзору за соблюдением федерального законодательства</w:t>
      </w:r>
    </w:p>
    <w:p w:rsidR="00006F1E" w:rsidRDefault="00006F1E" w:rsidP="00006F1E">
      <w:pPr>
        <w:pStyle w:val="a3"/>
      </w:pPr>
      <w:r>
        <w:t>Один из отделов прокуратуры традиционно называют «общим надзором». Это отдел по надзору за соблюдением федерального законодательства, один из самых хлопотных, максимально приближенных к жизни участок.</w:t>
      </w:r>
    </w:p>
    <w:p w:rsidR="00006F1E" w:rsidRDefault="00006F1E" w:rsidP="00006F1E">
      <w:pPr>
        <w:pStyle w:val="a3"/>
      </w:pPr>
      <w:r>
        <w:t xml:space="preserve">Сфера деятельности отдела достаточно разнообразна – это законодательство о труде, пенсиях, жилищно-коммунальном хозяйстве, здравоохранении, бюджете и конкурсах, </w:t>
      </w:r>
      <w:r>
        <w:lastRenderedPageBreak/>
        <w:t>налогах, выборах, природных ресурсах, земле, собственности и другие. Действительно «око государево».</w:t>
      </w:r>
    </w:p>
    <w:p w:rsidR="00006F1E" w:rsidRDefault="00006F1E" w:rsidP="00006F1E">
      <w:pPr>
        <w:pStyle w:val="a3"/>
      </w:pPr>
      <w:r>
        <w:t>Более 30 направлений работы, на каждого сотрудника отдела приходится от 3 до 5 надзоров. Утром ты можешь заниматься жалобой о невыплате заработной платы, а днем проверять, достаточно ли угля на котельной, есть ли лекарства в аптеке. И каждая сфера важна.</w:t>
      </w:r>
    </w:p>
    <w:p w:rsidR="00006F1E" w:rsidRDefault="00006F1E" w:rsidP="00006F1E">
      <w:pPr>
        <w:pStyle w:val="a3"/>
      </w:pPr>
      <w:r>
        <w:t>За неполный год отделом уже выявлено более 500 нарушений закона в деятельности органов государственной власти и организаций, принесено 10 протестов на незаконные правовые акты, в суды направлено 17 заявлений, внесено 101 представление. По материалам отдела 13 должностных и юридических лиц привлечены к административной ответственности, возбуждено 1 уголовное дело.</w:t>
      </w:r>
    </w:p>
    <w:p w:rsidR="00006F1E" w:rsidRDefault="00006F1E" w:rsidP="00006F1E">
      <w:pPr>
        <w:pStyle w:val="a3"/>
      </w:pPr>
      <w:r>
        <w:t>Проверки проводятся как по планам работы, так и по обращениям граждан, сообщениям в средствах массовой информации.</w:t>
      </w:r>
    </w:p>
    <w:p w:rsidR="00006F1E" w:rsidRDefault="00006F1E" w:rsidP="00006F1E">
      <w:pPr>
        <w:pStyle w:val="a3"/>
      </w:pPr>
      <w:r>
        <w:t>Только за 11 месяцев 2017 года в отдел поступило более 1100 обращений - это на 20 % больше, чем в прошлом году, что безусловно свидетельствует о повышении доверия граждан к органам прокуратуры, как гаранту защиты их прав. Каждое пятое обращение признано обоснованным.</w:t>
      </w:r>
    </w:p>
    <w:p w:rsidR="00006F1E" w:rsidRDefault="00006F1E" w:rsidP="00006F1E">
      <w:pPr>
        <w:pStyle w:val="a3"/>
      </w:pPr>
      <w:r>
        <w:t>Чтобы осилить такой объем работы, прокуроры должны не только обладать очень высоким уровнем знаний, но и зачастую забывать о своем личном времени.</w:t>
      </w:r>
    </w:p>
    <w:p w:rsidR="00006F1E" w:rsidRDefault="00006F1E" w:rsidP="00006F1E">
      <w:pPr>
        <w:pStyle w:val="a3"/>
      </w:pPr>
      <w:r>
        <w:t>Более 10 лет отдел возглавляла Вероника Варварина. Сама профессионал высокого уровня, и того же требовала от других, подбирая отдел буквально по крупинкам. В настоящее время возглавляет данный отдел Зарина Ткаченко.</w:t>
      </w:r>
    </w:p>
    <w:p w:rsidR="00006F1E" w:rsidRDefault="00006F1E" w:rsidP="00006F1E">
      <w:pPr>
        <w:pStyle w:val="a3"/>
      </w:pPr>
      <w:r>
        <w:t>Каждый сотрудник отдела вносит свой вклад в его работу, помогает установлению законности на территории области, восстановлению нарушенных прав не только граждан, но и государственных интересов.</w:t>
      </w:r>
    </w:p>
    <w:p w:rsidR="00006F1E" w:rsidRDefault="00006F1E" w:rsidP="00006F1E">
      <w:pPr>
        <w:pStyle w:val="a3"/>
      </w:pPr>
      <w:r>
        <w:t>Подразделение по обеспечению участия прокуроров в гражданском и арбитражном процессе</w:t>
      </w:r>
    </w:p>
    <w:p w:rsidR="00006F1E" w:rsidRDefault="00006F1E" w:rsidP="00006F1E">
      <w:pPr>
        <w:pStyle w:val="a3"/>
      </w:pPr>
      <w:r>
        <w:t>Роль прокуратуры в гражданском и арбитражном процессах существенно изменилась за последнее 15 лет, что связано с развитием взаимосвязанных процессов: диспозитивности гражданского судопроизводства, включая арбитражный и гражданский процессы, независимости суда и изменения функций прокуратуры в гражданском судопроизводстве.</w:t>
      </w:r>
    </w:p>
    <w:p w:rsidR="00006F1E" w:rsidRDefault="00006F1E" w:rsidP="00006F1E">
      <w:pPr>
        <w:pStyle w:val="a3"/>
      </w:pPr>
      <w:r>
        <w:t>Началом процесса кардинального изменения роли прокурора в гражданском процессе стала ликвидация надзора прокуратуры за судебными органами вследствие повсеместного развития независимости судов. Функция прокуратуры была ограничена участием прокурора в процессе. Далее шло поступательное сокращение законодательно определенных случаев обращения прокурора в суд с целью возбуждения гражданских дел.</w:t>
      </w:r>
    </w:p>
    <w:p w:rsidR="00006F1E" w:rsidRDefault="00006F1E" w:rsidP="00006F1E">
      <w:pPr>
        <w:pStyle w:val="a3"/>
      </w:pPr>
      <w:r>
        <w:t xml:space="preserve">В настоящее время в Кодексе административного судопроизводства, Гражданском процессуальном Кодексе Российской Федерации, предусмотрены две формы участия прокурора в гражданском процессе: путем обращения в суд с административным исковым заявлением, исковым заявлением в защиту прав, свобод и законных интересов граждан, неопределенного круга лиц или интересов Российской Федерации, ее субъектов, </w:t>
      </w:r>
      <w:r>
        <w:lastRenderedPageBreak/>
        <w:t>муниципальных образований и путем вступления в дело на любой его стадии в случаях, определенных КАС РФ, а также ГПК РФ либо федеральным законом, в целях осуществления возложенных на него полномочий.</w:t>
      </w:r>
    </w:p>
    <w:p w:rsidR="00006F1E" w:rsidRDefault="00006F1E" w:rsidP="00006F1E">
      <w:pPr>
        <w:pStyle w:val="a3"/>
      </w:pPr>
      <w:r>
        <w:t>Арбитражный процессуальный кодекс Российской Федерации еще более ограничил случаи обращения прокурора в арбитражный суд. Прокурор вправе инициировать направление исков об оспаривании сделок, вытекающих из публичных правоотношений, истребовании государственного и муниципального имущества из чужого незаконного владения. По данной категории дел прокурор вправе вступить в дело, рассматриваемое арбитражным судом. Прокурор также обладает правом оспаривания ненормативных правовых актов, направления заявлений о привлечении к административной ответственности лиц, осуществляющих предпринимательскую и иную экономическую деятельность.</w:t>
      </w:r>
    </w:p>
    <w:p w:rsidR="00006F1E" w:rsidRDefault="00006F1E" w:rsidP="00006F1E">
      <w:pPr>
        <w:pStyle w:val="a3"/>
      </w:pPr>
      <w:r>
        <w:t xml:space="preserve">В настоящее время участие прокуроров в гражданском и арбитражном процессе в прокуратуре Магаданской области обеспечивают старший помощник прокурора области Татьяна </w:t>
      </w:r>
      <w:proofErr w:type="spellStart"/>
      <w:r>
        <w:t>Гучанова</w:t>
      </w:r>
      <w:proofErr w:type="spellEnd"/>
      <w:r>
        <w:t xml:space="preserve"> и помощников прокурора области Елены </w:t>
      </w:r>
      <w:proofErr w:type="spellStart"/>
      <w:r>
        <w:t>Зариповой</w:t>
      </w:r>
      <w:proofErr w:type="spellEnd"/>
      <w:r>
        <w:t xml:space="preserve"> и Надежды Розенберг.</w:t>
      </w:r>
    </w:p>
    <w:p w:rsidR="00006F1E" w:rsidRDefault="00006F1E" w:rsidP="00006F1E">
      <w:pPr>
        <w:pStyle w:val="a3"/>
      </w:pPr>
      <w:r>
        <w:t xml:space="preserve">Большой вклад в организацию и развитие этого направления прокурорской деятельности внесли Александра Федотова, которая в 70-е годы возглавляла отдел гражданско-судебного надзора прокуратуры области, а также Светлана </w:t>
      </w:r>
      <w:proofErr w:type="spellStart"/>
      <w:r>
        <w:t>Мирошникова</w:t>
      </w:r>
      <w:proofErr w:type="spellEnd"/>
      <w:r>
        <w:t xml:space="preserve">, </w:t>
      </w:r>
      <w:proofErr w:type="spellStart"/>
      <w:r>
        <w:t>Аурика</w:t>
      </w:r>
      <w:proofErr w:type="spellEnd"/>
      <w:r>
        <w:t xml:space="preserve"> </w:t>
      </w:r>
      <w:proofErr w:type="spellStart"/>
      <w:r>
        <w:t>Кошак</w:t>
      </w:r>
      <w:proofErr w:type="spellEnd"/>
      <w:r>
        <w:t>, Вера Бычкова, Полина Сульженко.</w:t>
      </w:r>
    </w:p>
    <w:p w:rsidR="00006F1E" w:rsidRDefault="00006F1E" w:rsidP="00006F1E">
      <w:pPr>
        <w:pStyle w:val="a3"/>
      </w:pPr>
      <w:r>
        <w:t>Деятельность прокуроров в гражданском, административном и арбитражном процессе строится в соответствии с требованиями приказов Генерального прокурора Российской Федерации, организационно-распорядительных документов прокуратуры области, решений коллегий и оперативных совещаний, планов работы прокуратуры области и подразделения по обеспечению участия прокуроров в гражданском и арбитражном процессе.</w:t>
      </w:r>
    </w:p>
    <w:p w:rsidR="00006F1E" w:rsidRDefault="00006F1E" w:rsidP="00006F1E">
      <w:pPr>
        <w:pStyle w:val="a3"/>
      </w:pPr>
      <w:r>
        <w:t>Ориентирование прокуроров на обоснованное и эффективное применение прокурорами меры реагирования в виде судебного понуждения, исключение фактов направления в суды бесспорных исков и заявлений, качественное поддержание их в суде привело к положительному результату.</w:t>
      </w:r>
    </w:p>
    <w:p w:rsidR="00006F1E" w:rsidRDefault="00006F1E" w:rsidP="00006F1E">
      <w:pPr>
        <w:pStyle w:val="a3"/>
      </w:pPr>
      <w:r>
        <w:t>В 2017 году уменьшилось количество фактов невыплаты заработной платы, требующих обращения в суд, поскольку в текущем году право на получение задолженности по заработной плате реализуется работниками, в том числе посредством направления для принудительного исполнения удостоверений Комиссий по трудовым спорам.</w:t>
      </w:r>
    </w:p>
    <w:p w:rsidR="00006F1E" w:rsidRDefault="00006F1E" w:rsidP="00006F1E">
      <w:pPr>
        <w:pStyle w:val="a3"/>
      </w:pPr>
      <w:r>
        <w:t>В то же время, в текущем году увеличилось количество требований по вопросам соблюдения законодательства в сфере ЖКХ, а также в жилищной сфере.</w:t>
      </w:r>
    </w:p>
    <w:p w:rsidR="00006F1E" w:rsidRDefault="00006F1E" w:rsidP="00006F1E">
      <w:pPr>
        <w:pStyle w:val="a3"/>
      </w:pPr>
      <w:r>
        <w:t xml:space="preserve">По результатам проверок соблюдения прав несовершеннолетних в интересах указанной категории граждан предъявлены иски об </w:t>
      </w:r>
      <w:proofErr w:type="spellStart"/>
      <w:r>
        <w:t>обязании</w:t>
      </w:r>
      <w:proofErr w:type="spellEnd"/>
      <w:r>
        <w:t xml:space="preserve"> оформить жилые помещения в собственность несовершеннолетних в случае приобретения жилья за счет средств материнского капитала, о понуждении устранить нарушения санитарных норм и правил, нарушений пожарной безопасности в образовательных учреждениях. В интересах детей-инвалидов предъявлен иск об </w:t>
      </w:r>
      <w:proofErr w:type="spellStart"/>
      <w:r>
        <w:t>обязании</w:t>
      </w:r>
      <w:proofErr w:type="spellEnd"/>
      <w:r>
        <w:t xml:space="preserve"> обеспечить беспрепятственный доступ в учреждение дополнительного образования.</w:t>
      </w:r>
    </w:p>
    <w:p w:rsidR="00006F1E" w:rsidRDefault="00006F1E" w:rsidP="00006F1E">
      <w:pPr>
        <w:pStyle w:val="a3"/>
      </w:pPr>
      <w:r>
        <w:lastRenderedPageBreak/>
        <w:t xml:space="preserve">Актуальными для региона остаются иски об </w:t>
      </w:r>
      <w:proofErr w:type="spellStart"/>
      <w:r>
        <w:t>обязании</w:t>
      </w:r>
      <w:proofErr w:type="spellEnd"/>
      <w:r>
        <w:t xml:space="preserve"> </w:t>
      </w:r>
      <w:proofErr w:type="spellStart"/>
      <w:r>
        <w:t>ресурсоснабжающих</w:t>
      </w:r>
      <w:proofErr w:type="spellEnd"/>
      <w:r>
        <w:t xml:space="preserve"> организаций обеспечить нормативный эксплуатационный запас топлива.</w:t>
      </w:r>
    </w:p>
    <w:p w:rsidR="00006F1E" w:rsidRDefault="00006F1E" w:rsidP="00006F1E">
      <w:pPr>
        <w:pStyle w:val="a3"/>
      </w:pPr>
      <w:r>
        <w:t>Не снижается активность по устранению иных нарушений законодательства об охране окружающей среды и природопользования. В судебном порядке на уполномоченные органы возложена обязанность по внесению платы за негативное воздействие на окружающую среду, удовлетворены требования о взыскании ущерба, причиненного рыбным запасам.</w:t>
      </w:r>
    </w:p>
    <w:p w:rsidR="00006F1E" w:rsidRDefault="00006F1E" w:rsidP="00006F1E">
      <w:pPr>
        <w:pStyle w:val="a3"/>
      </w:pPr>
      <w:r>
        <w:t>В текущем году, реализуя предоставленные законом полномочия в суде, прокуроры обращались за защитой интересов государства, субъектов Российской Федерации, муниципальных образований преимущественно в порядке уголовного судопроизводства, на стадии направления уголовного дела в суд.</w:t>
      </w:r>
    </w:p>
    <w:p w:rsidR="00006F1E" w:rsidRDefault="00006F1E" w:rsidP="00006F1E">
      <w:pPr>
        <w:pStyle w:val="a3"/>
      </w:pPr>
      <w:r>
        <w:t xml:space="preserve">Работа по предъявлению и поддержанию исков (заявлений) в арбитражном суде строится в тесном взаимодействии между структурными подразделениями аппарата прокуратуры области, </w:t>
      </w:r>
      <w:proofErr w:type="spellStart"/>
      <w:r>
        <w:t>горрайспецпрокурорами</w:t>
      </w:r>
      <w:proofErr w:type="spellEnd"/>
      <w:r>
        <w:t xml:space="preserve"> и прокурорами, участвующими в арбитражном процессе.</w:t>
      </w:r>
    </w:p>
    <w:p w:rsidR="00006F1E" w:rsidRDefault="00006F1E" w:rsidP="00006F1E">
      <w:pPr>
        <w:pStyle w:val="a3"/>
      </w:pPr>
      <w:r>
        <w:t>Обращение в суд осуществляется на основании полного и всестороннего исследования обстоятельств в ходе проверки исполнения федерального законодательства органами государственной власти, местного самоуправления.</w:t>
      </w:r>
    </w:p>
    <w:p w:rsidR="00006F1E" w:rsidRDefault="00006F1E" w:rsidP="00006F1E">
      <w:pPr>
        <w:pStyle w:val="a3"/>
      </w:pPr>
      <w:r>
        <w:t xml:space="preserve">Значительно активизирована деятельность </w:t>
      </w:r>
      <w:proofErr w:type="spellStart"/>
      <w:r>
        <w:t>горрайпрокуроров</w:t>
      </w:r>
      <w:proofErr w:type="spellEnd"/>
      <w:r>
        <w:t xml:space="preserve"> по предъявлению заявлений в арбитражный суд о привлечении к административной ответственности лиц, осуществляющих предпринимательскую и иную экономическую деятельность.</w:t>
      </w:r>
    </w:p>
    <w:p w:rsidR="00006F1E" w:rsidRDefault="00006F1E" w:rsidP="00006F1E">
      <w:pPr>
        <w:pStyle w:val="a3"/>
      </w:pPr>
      <w:r>
        <w:t>В текущем году в арбитражном суде прокурором области оспорены итоги закупок, а также заключенных по их результатам договоров и муниципальных контрактов.</w:t>
      </w:r>
    </w:p>
    <w:p w:rsidR="00006F1E" w:rsidRDefault="00006F1E" w:rsidP="00006F1E">
      <w:pPr>
        <w:pStyle w:val="a3"/>
      </w:pPr>
      <w:r>
        <w:t>Обоснованность предъявления исковых требований, их качественное поддержание в судах, своевременное оспаривание незаконных судебных постановлений, анализ деятельности прокуроров в данном направлении является основным направлением работы аппарата в сфере реализации прокурорами полномочий в гражданском и арбитражном процессе.</w:t>
      </w:r>
    </w:p>
    <w:p w:rsidR="00006F1E" w:rsidRDefault="00006F1E" w:rsidP="00006F1E">
      <w:pPr>
        <w:pStyle w:val="a3"/>
      </w:pPr>
      <w:r>
        <w:t>Отдел по надзору за уголовно-процессуальной и оперативно-розыскной деятельностью</w:t>
      </w:r>
    </w:p>
    <w:p w:rsidR="00006F1E" w:rsidRDefault="00006F1E" w:rsidP="00006F1E">
      <w:pPr>
        <w:pStyle w:val="a3"/>
      </w:pPr>
      <w:r>
        <w:t>Основными функциями подразделения является защита конституционных прав граждан на досудебной стадии уголовного судопроизводства, анализ криминогенной обстановки в регионе и координация деятельности всех правоохранительных органов по противодействию преступности.</w:t>
      </w:r>
    </w:p>
    <w:p w:rsidR="00006F1E" w:rsidRDefault="00006F1E" w:rsidP="00006F1E">
      <w:pPr>
        <w:pStyle w:val="a3"/>
      </w:pPr>
      <w:r>
        <w:t xml:space="preserve">Организация и осуществление надзора на досудебной стадии уголовного судопроизводства безусловно начинается с момента регистрации заявления (сообщения) о преступлении либо правонарушении. Многочисленные необоснованные и незаконные отказы в возбуждении уголовных дел, неполнота проводимых следователями и дознавателями проверочных мероприятий, нарушения сотрудниками полиции и иных правоохранительных органов, выразились в выявлении в текущем году более 2000 нарушений Закона, отмене 1500 процессуальных решений, постановке на централизованный учет 63 преступлений ранее известных, но не зарегистрированных. </w:t>
      </w:r>
      <w:r>
        <w:lastRenderedPageBreak/>
        <w:t>Более того, прокурорами на данном участке надзора своевременно предотвращено 17 фактов незаконного уголовного преследования.</w:t>
      </w:r>
    </w:p>
    <w:p w:rsidR="00006F1E" w:rsidRDefault="00006F1E" w:rsidP="00006F1E">
      <w:pPr>
        <w:pStyle w:val="a3"/>
      </w:pPr>
      <w:r>
        <w:t>С момента возбуждения уголовного дела, до его окончания производством, ход и результаты расследования находятся под чутким контролем прокуроров отдела. Порядка 3000 нарушений констатированы в данной сфере надзора, при этом каждое из них получило принципиальную оценку с принятием мер к безусловному их устранению и недопущению в дальнейшем. Сотни отмененных решений о прекращении и приостановлении расследования, более 500 требований и представлений об устранении нарушений федерального законодательства. Казалось бы, сухие цифры, однако каждое подобное постановление и требование прокурора направлено на защиту прав граждан потерпевших от преступных посягательств, на защиту лиц от необоснованного обвинения и вынесения законных и правосудных решений.</w:t>
      </w:r>
    </w:p>
    <w:p w:rsidR="00006F1E" w:rsidRDefault="00006F1E" w:rsidP="00006F1E">
      <w:pPr>
        <w:pStyle w:val="a3"/>
      </w:pPr>
      <w:r>
        <w:t>Все резонансные, общественно значимые преступления находятся на контроле именно в отделе по надзору за уголовно-процессуальной и оперативно-розыскной деятельностью прокуратуры области.</w:t>
      </w:r>
    </w:p>
    <w:p w:rsidR="00006F1E" w:rsidRDefault="00006F1E" w:rsidP="00006F1E">
      <w:pPr>
        <w:pStyle w:val="a3"/>
      </w:pPr>
      <w:r>
        <w:t>Те преступления и происшествия, что активно обсуждаются в набирающих популярность социальных сетях и группах, проходят через отдел, где получают юридическую оценку принимаемые органами расследования решения.</w:t>
      </w:r>
    </w:p>
    <w:p w:rsidR="00006F1E" w:rsidRDefault="00006F1E" w:rsidP="00006F1E">
      <w:pPr>
        <w:pStyle w:val="a3"/>
      </w:pPr>
      <w:r>
        <w:t>Обстоятельства нашумевших нападений бродячих собак, уход ребенка из дошкольного заведения, массовое пищевое отравление, резонансные убийства и прочие общественно значимые происшествия в городе и районах нашей области находились на особом контроле.</w:t>
      </w:r>
    </w:p>
    <w:p w:rsidR="00006F1E" w:rsidRDefault="00006F1E" w:rsidP="00006F1E">
      <w:pPr>
        <w:pStyle w:val="a3"/>
      </w:pPr>
      <w:r>
        <w:t>Надзор за ходом и результатами расследования уголовных дел в отношении несовершеннолетних, в сфере незаконного оборота наркотиков, драгоценных металлов, водных биологических ресурсов, тяжких и особо тяжких преступлений против личности осуществляется сотрудниками, имеющими значительный стаж работы.</w:t>
      </w:r>
    </w:p>
    <w:p w:rsidR="00006F1E" w:rsidRDefault="00006F1E" w:rsidP="00006F1E">
      <w:pPr>
        <w:pStyle w:val="a3"/>
      </w:pPr>
      <w:r>
        <w:t>Начальником отдела является Роман Исаев.</w:t>
      </w:r>
    </w:p>
    <w:p w:rsidR="00006F1E" w:rsidRDefault="00006F1E" w:rsidP="00006F1E">
      <w:pPr>
        <w:pStyle w:val="a3"/>
      </w:pPr>
      <w:r>
        <w:t>Каждый из работников подразделения является трудолюбивым, инициативным и грамотным специалистом, безусловно вносит свой вклад в становление и соблюдение законности на территории нашей области.</w:t>
      </w:r>
    </w:p>
    <w:p w:rsidR="00006F1E" w:rsidRDefault="00006F1E" w:rsidP="00006F1E">
      <w:pPr>
        <w:pStyle w:val="a3"/>
      </w:pPr>
      <w:r>
        <w:t>Отдел по обеспечению участия прокуроров в рассмотрении уголовных дел судами</w:t>
      </w:r>
    </w:p>
    <w:p w:rsidR="00006F1E" w:rsidRDefault="00006F1E" w:rsidP="00006F1E">
      <w:pPr>
        <w:pStyle w:val="a3"/>
      </w:pPr>
      <w:r>
        <w:t>Участие прокуроров в судебных стадиях уголовного судопроизводства является одной из важнейших функций прокуратуры Российской Федерации.</w:t>
      </w:r>
    </w:p>
    <w:p w:rsidR="00006F1E" w:rsidRDefault="00006F1E" w:rsidP="00006F1E">
      <w:pPr>
        <w:pStyle w:val="a3"/>
      </w:pPr>
      <w:r>
        <w:t>Отдел по обеспечению участия прокуроров в рассмотрении уголовных дел судами осуществляет защиту прав и законных интересов потерпевших от преступлений, а также защиту личности от незаконного и необоснованного обвинения, осуждения, ограничения прав и свобод.</w:t>
      </w:r>
    </w:p>
    <w:p w:rsidR="00006F1E" w:rsidRDefault="00006F1E" w:rsidP="00006F1E">
      <w:pPr>
        <w:pStyle w:val="a3"/>
      </w:pPr>
      <w:r>
        <w:t xml:space="preserve">В повседневной деятельности прокуроры отдела принимают участие в рассмотрении судом первой инстанции наиболее сложных уголовных дел, участвуют в заседаниях суда апелляционной инстанции, осуществляют подготовку кассационных представлений. Выполнение поставленных задач требует от прокуроров постоянного повышения </w:t>
      </w:r>
      <w:r>
        <w:lastRenderedPageBreak/>
        <w:t>профессионального мастерства, умения грамотно отстаивать свою позицию, проявлять принципиальность, корректность, непредвзятость и уважение ко всем участникам судебного заседания, принимать меры для своевременного обжалования незаконных судебных решений. Это ответственная, сложная и интересная работа.</w:t>
      </w:r>
    </w:p>
    <w:p w:rsidR="00006F1E" w:rsidRDefault="00006F1E" w:rsidP="00006F1E">
      <w:pPr>
        <w:pStyle w:val="a3"/>
      </w:pPr>
      <w:r>
        <w:t xml:space="preserve">В разные годы в отделе работали высокопрофессиональные юристы, которые впоследствии пополнили ряды судейского сообщества. Это О. </w:t>
      </w:r>
      <w:proofErr w:type="spellStart"/>
      <w:r>
        <w:t>Тяптина</w:t>
      </w:r>
      <w:proofErr w:type="spellEnd"/>
      <w:r>
        <w:t>, А. Степанов, В. Смирнов, М. Большакова, А. Хомутов. Большой вклад в работу отдела, в обучение сотрудников вложили Г. Севостьянова, Н. Харченко, Н. Божко.</w:t>
      </w:r>
    </w:p>
    <w:p w:rsidR="00006F1E" w:rsidRDefault="00006F1E" w:rsidP="00006F1E">
      <w:pPr>
        <w:pStyle w:val="a3"/>
      </w:pPr>
      <w:r>
        <w:t>Сегодня в отделе работает дружный и сплоченный коллектив.</w:t>
      </w:r>
    </w:p>
    <w:p w:rsidR="00006F1E" w:rsidRDefault="00006F1E" w:rsidP="00006F1E">
      <w:pPr>
        <w:pStyle w:val="a3"/>
      </w:pPr>
      <w:r>
        <w:t>Более 19 лет отдала служению Закону начальник отдела С. Ушакова.</w:t>
      </w:r>
    </w:p>
    <w:p w:rsidR="00006F1E" w:rsidRDefault="00006F1E" w:rsidP="00006F1E">
      <w:pPr>
        <w:pStyle w:val="a3"/>
      </w:pPr>
      <w:r>
        <w:t>Отбрасывая ложную скромность, можно сказать, что это юристы особого племени, поскольку они всегда находятся на виду, «на передовой». Как на участника судебного разбирательства на государственного обвинителя обращено множество глаз и здесь важно, как говорится, не ударить в грязь лицом. Поэтому необходимо безукоризненно знать Закон. Сотрудники отдела стремятся соответствовать этим критериям, постоянно самосовершенствуются, работают над собой. Одним из важнейших направлений деятельности является надлежащее поддержание государственного обвинения в суде, особенно при рассмотрении дел с участием присяжных заседателей. В дореволюционной России выступление в суде присяжных считалось честью для прокурора и свидетельством его высокого профессионализма.</w:t>
      </w:r>
    </w:p>
    <w:p w:rsidR="00006F1E" w:rsidRDefault="00006F1E" w:rsidP="00006F1E">
      <w:pPr>
        <w:pStyle w:val="a3"/>
      </w:pPr>
      <w:r>
        <w:t>В суде с участием присяжных заседателей, где, как правило, рассматриваются наиболее сложные дела об убийствах и других особо тяжких преступлениях, по которым предусмотрены самые строгие виды наказания, чрезвычайно высока цена ошибок, не только присяжных заседателей, но и прокурора. Ошибочное решение может привести к неправильному и несправедливому обвинительному или оправдательному вердикту коллегии присяжных заседателей и основанному на нем приговору суда. Безусловно, в рамках данной формы судопроизводства в большей степени реализуется принцип состязательности сторон. Это требует от государственного обвинителя высокого профессионализма, личной ответственности, умения работать с людьми. Его активность и мастерство в представлении и исследовании доказательств, в умении убеждать в правоте своей позиции, становятся важным фактором в обеспечении установления истины по делу с тем, чтобы виновный был наказан, а невиновный не пострадал. О высоком профессиональном мастерстве работников отдела свидетельствует тот факт, что, на протяжении последних четырех лет они во всех случаях убеждали присяжных в виновности подсудимых.</w:t>
      </w:r>
    </w:p>
    <w:p w:rsidR="00006F1E" w:rsidRDefault="00006F1E" w:rsidP="00006F1E">
      <w:pPr>
        <w:pStyle w:val="a3"/>
      </w:pPr>
      <w:r>
        <w:t>Работа отдела не ограничивается лишь судебным разбирательством, она продолжается и в последующих стадиях уголовного судопроизводства. При осуществлении полномочий прокуроры отдела участвуют в заседаниях суда апелляционной инстанции, где проверяется законность судебных решений, постановленных судами городского и районного звена, не вступивших в законную силу. Учитывая принцип недопустимости поворота к худшему, именно на этой стадии уголовного судопроизводства возможно устранить допущенные судами нарушения, в частности, при незаконном освобождении лица от уголовной ответственности.</w:t>
      </w:r>
    </w:p>
    <w:p w:rsidR="00006F1E" w:rsidRDefault="00006F1E" w:rsidP="00006F1E">
      <w:pPr>
        <w:pStyle w:val="a3"/>
      </w:pPr>
      <w:r>
        <w:t xml:space="preserve">Осуществляя правозащитные функции, работники отдела рассматривают жалобы осужденных и потерпевших на приговоры и иные судебные решения, вступившие в </w:t>
      </w:r>
      <w:r>
        <w:lastRenderedPageBreak/>
        <w:t>законную силу. Восстанавливая справедливость, отстаивая свою позицию о законности судебных решений, они вносят кассационные представления в вышестоящий суд.</w:t>
      </w:r>
    </w:p>
    <w:p w:rsidR="00006F1E" w:rsidRDefault="00006F1E" w:rsidP="00006F1E">
      <w:pPr>
        <w:pStyle w:val="a3"/>
      </w:pPr>
      <w:r>
        <w:t xml:space="preserve">Одним из направлений деятельности отдела является контроль за работой государственных обвинителей в </w:t>
      </w:r>
      <w:proofErr w:type="spellStart"/>
      <w:r>
        <w:t>горрайспецпрокуратурах</w:t>
      </w:r>
      <w:proofErr w:type="spellEnd"/>
      <w:r>
        <w:t>. При его осуществлении прокуроры отдела изучают практически все судебные решения, постановленные судами области по уголовным делам. При выявлении нарушений принимают меры, направленные на приведение судебных решений в соответствие с требованиями закона.</w:t>
      </w:r>
    </w:p>
    <w:p w:rsidR="00006F1E" w:rsidRDefault="00006F1E" w:rsidP="00006F1E">
      <w:pPr>
        <w:pStyle w:val="a3"/>
      </w:pPr>
      <w:r>
        <w:t>Немаловажной функцией отдела является оказание практической и методической помощи государственным обвинителям городского и районного звена, воспитание молодого поколения прокуроров. На семинарах и стажировках работниками отдела осуществляется их обучение, передаются практические знания и навыки, оцениваются индивидуальные качества каждого сотрудника, даются рекомендации о повышении профессионального уровня.</w:t>
      </w:r>
    </w:p>
    <w:p w:rsidR="00006F1E" w:rsidRDefault="00006F1E" w:rsidP="00006F1E">
      <w:pPr>
        <w:pStyle w:val="a3"/>
      </w:pPr>
      <w:r>
        <w:t>Подразделение по надзору за исполнением законодательства о противодействии коррупции</w:t>
      </w:r>
    </w:p>
    <w:p w:rsidR="00006F1E" w:rsidRDefault="00006F1E" w:rsidP="00006F1E">
      <w:pPr>
        <w:pStyle w:val="a3"/>
      </w:pPr>
      <w:r>
        <w:t>В 2017 году органами прокуратуры области проделана значительная работа по укреплению законности и противодействию коррупции.</w:t>
      </w:r>
    </w:p>
    <w:p w:rsidR="00006F1E" w:rsidRDefault="00006F1E" w:rsidP="00006F1E">
      <w:pPr>
        <w:pStyle w:val="a3"/>
      </w:pPr>
      <w:r>
        <w:t>Львиная доля фактов игнорирования норм закона связана с нарушением требований к прохождению государственной и муниципальной службы. По представлениям прокуроров к дисциплинарной ответственности привлечено более 150 чиновников, в том числе замещающих государственные должности Магаданской области.</w:t>
      </w:r>
    </w:p>
    <w:p w:rsidR="00006F1E" w:rsidRDefault="00006F1E" w:rsidP="00006F1E">
      <w:pPr>
        <w:pStyle w:val="a3"/>
      </w:pPr>
      <w:r>
        <w:t>Выявлен случай непринятия мер к предотвращению и урегулированию конфликта интересов министром строительства, жилищно-коммунального хозяйства и энергетики Магаданской области, назначившим свою супругу на выше оплачиваемую должность, а также повысившим размер премии последней по окончании 2016 года. По итогам рассмотрения представления прокуратуры области министру объявлен выговор.</w:t>
      </w:r>
    </w:p>
    <w:p w:rsidR="00006F1E" w:rsidRDefault="00006F1E" w:rsidP="00006F1E">
      <w:pPr>
        <w:pStyle w:val="a3"/>
      </w:pPr>
      <w:r>
        <w:t>После прокурорской проверки уволен в связи с утратой доверия муниципальный служащий Департамента цен и тарифов Магаданской области, укрывший сведения о принадлежности своей супруге 3 объектов недвижимости.</w:t>
      </w:r>
    </w:p>
    <w:p w:rsidR="00006F1E" w:rsidRDefault="00006F1E" w:rsidP="00006F1E">
      <w:pPr>
        <w:pStyle w:val="a3"/>
      </w:pPr>
      <w:r>
        <w:t>По информации прокуратуры области губернатором региона инициировано осуществление процедуры контроля за расходами 2 депутатов Магаданской областной Думы, приобретших дорогостоящие объекты недвижимости на доходы, законность происхождения которых не подтверждена.</w:t>
      </w:r>
    </w:p>
    <w:p w:rsidR="00006F1E" w:rsidRDefault="00006F1E" w:rsidP="00006F1E">
      <w:pPr>
        <w:pStyle w:val="a3"/>
      </w:pPr>
      <w:r>
        <w:t xml:space="preserve">Активизирована работа по привлечению виновных лиц к административной ответственности по </w:t>
      </w:r>
      <w:proofErr w:type="spellStart"/>
      <w:r>
        <w:t>ст.ст</w:t>
      </w:r>
      <w:proofErr w:type="spellEnd"/>
      <w:r>
        <w:t>. 19.28, 19.29 КоАП РФ, а также взысканию назначенных судом штрафов, совокупный размер которых превысил 1 млн руб.</w:t>
      </w:r>
    </w:p>
    <w:p w:rsidR="00006F1E" w:rsidRDefault="00006F1E" w:rsidP="00006F1E">
      <w:pPr>
        <w:pStyle w:val="a3"/>
      </w:pPr>
      <w:r>
        <w:t>На территории области отмечается рост числа зарегистрированных преступлений коррупционной направленности на 16,7 %.</w:t>
      </w:r>
    </w:p>
    <w:p w:rsidR="00006F1E" w:rsidRDefault="00006F1E" w:rsidP="00006F1E">
      <w:pPr>
        <w:pStyle w:val="a3"/>
      </w:pPr>
      <w:r>
        <w:t xml:space="preserve">Среди наиболее «громких» уголовных дел – по фактам получения взяток руководителем Охотского территориального управления </w:t>
      </w:r>
      <w:proofErr w:type="spellStart"/>
      <w:r>
        <w:t>Росрыболовства</w:t>
      </w:r>
      <w:proofErr w:type="spellEnd"/>
      <w:r>
        <w:t xml:space="preserve"> в размере 6,8 млн руб., а также </w:t>
      </w:r>
      <w:r>
        <w:lastRenderedPageBreak/>
        <w:t>в отношении группы лиц с участием сотрудника регионального УМВД, торговавшей ранее изъятой у браконьеров икрой, что позволило им заработать свыше 5 млн руб.</w:t>
      </w:r>
    </w:p>
    <w:p w:rsidR="00006F1E" w:rsidRDefault="00006F1E" w:rsidP="00006F1E">
      <w:pPr>
        <w:pStyle w:val="a3"/>
      </w:pPr>
      <w:r>
        <w:t>Завершено расследование по делу в отношении бывшего начальника ОФМС России по Магаданской области, обвиняемой в хищении 15,3 млн руб.</w:t>
      </w:r>
    </w:p>
    <w:p w:rsidR="00006F1E" w:rsidRDefault="00006F1E" w:rsidP="00006F1E">
      <w:pPr>
        <w:pStyle w:val="a3"/>
      </w:pPr>
      <w:r>
        <w:t xml:space="preserve">В целях обеспечения возможности </w:t>
      </w:r>
      <w:proofErr w:type="gramStart"/>
      <w:r>
        <w:t>возмещения</w:t>
      </w:r>
      <w:proofErr w:type="gramEnd"/>
      <w:r>
        <w:t xml:space="preserve"> причиненного коррупционными деяниями ущерба на имущество обвиняемых наложен арест, совокупный размер которого превышает 29 млн руб., в ходе следствия и рассмотрения дел судом более 21 млн руб. уже возвращено в доход государства.</w:t>
      </w:r>
    </w:p>
    <w:p w:rsidR="00006F1E" w:rsidRDefault="00006F1E" w:rsidP="00006F1E">
      <w:pPr>
        <w:pStyle w:val="a3"/>
      </w:pPr>
      <w:r>
        <w:t>История подразделения прокуратуры области по надзору за исполнением законодательства о противодействии коррупции берет свое начало в 2008 году, когда Генеральным прокурором России в системе органов прокуратуры проведены соответствующие преобразования. С учетом постоянно возрастающего объема работы в 2016 году штатная численность отраслевого подразделения увеличена с 2 до 3 работников.</w:t>
      </w:r>
    </w:p>
    <w:p w:rsidR="00006F1E" w:rsidRDefault="00006F1E" w:rsidP="00006F1E">
      <w:pPr>
        <w:pStyle w:val="a3"/>
      </w:pPr>
      <w:r>
        <w:t xml:space="preserve">Руководит подразделением старший помощник прокурора области С. </w:t>
      </w:r>
      <w:proofErr w:type="spellStart"/>
      <w:r>
        <w:t>Рудницкий</w:t>
      </w:r>
      <w:proofErr w:type="spellEnd"/>
      <w:r>
        <w:t>.</w:t>
      </w:r>
    </w:p>
    <w:p w:rsidR="00006F1E" w:rsidRDefault="00006F1E" w:rsidP="00006F1E">
      <w:pPr>
        <w:pStyle w:val="a3"/>
      </w:pPr>
      <w:r>
        <w:t>Данные работники имеют значительный стаж службы в органах прокуратуры, за их плечами множество глубоких проверок, послуживших, кроме прочего, основанием для возбуждения уголовных дел, завершившихся постановлением судом обвинительных приговоров.</w:t>
      </w:r>
    </w:p>
    <w:p w:rsidR="00006F1E" w:rsidRDefault="00006F1E" w:rsidP="00006F1E">
      <w:pPr>
        <w:pStyle w:val="a3"/>
      </w:pPr>
      <w:r>
        <w:t>В 2018 году усилия органов прокуратуры будут сконцентрированы на решении первоочередных задач, исходя из анализа состояния законности и уровня преступности на территории Магаданской области, качественном выполнении поручений Президента Российской Федерации и Генерального прокурора России.</w:t>
      </w:r>
    </w:p>
    <w:p w:rsidR="00006F1E" w:rsidRDefault="00006F1E" w:rsidP="00006F1E">
      <w:pPr>
        <w:pStyle w:val="a3"/>
      </w:pPr>
      <w:r>
        <w:t>Подразделение кадров</w:t>
      </w:r>
    </w:p>
    <w:p w:rsidR="00006F1E" w:rsidRDefault="00006F1E" w:rsidP="00006F1E">
      <w:pPr>
        <w:pStyle w:val="a3"/>
      </w:pPr>
      <w:r>
        <w:t>История подразделения кадров неразрывно связана с историей прокуратуры Магаданской области и насчитывает 64 года. После образования 25 декабря 1953 года прокуратуры Магаданской области были утверждены структура и штаты. Начался процесс комплектования кадрами.</w:t>
      </w:r>
    </w:p>
    <w:p w:rsidR="00006F1E" w:rsidRDefault="00006F1E" w:rsidP="00006F1E">
      <w:pPr>
        <w:pStyle w:val="a3"/>
      </w:pPr>
      <w:r>
        <w:t>Многолетняя практика показала, что качественный и количественный состав работников, их профессиональная пригодность, своевременность замещения вакантных должностей, в том числе назначение руководителей, моральное и материальное стимулирование прокуроров и следователей в наибольшей степени обуславливают эффективность и результаты надзорной деятельности.</w:t>
      </w:r>
    </w:p>
    <w:p w:rsidR="00006F1E" w:rsidRDefault="00006F1E" w:rsidP="00006F1E">
      <w:pPr>
        <w:pStyle w:val="a3"/>
      </w:pPr>
      <w:r>
        <w:t>Вопросы подбора, расстановки, воспитания и обучения кадров, организации работы с кадрами на местах в целях обеспечения выполнения стоящих перед органами прокуратуры задач во все времена напрямую зависели от правильной и эффективной работы кадровых подразделений.</w:t>
      </w:r>
    </w:p>
    <w:p w:rsidR="00006F1E" w:rsidRDefault="00006F1E" w:rsidP="00006F1E">
      <w:pPr>
        <w:pStyle w:val="a3"/>
      </w:pPr>
      <w:r>
        <w:t>Кадровая работа – это работа с людьми. Изучение индивидуальных особенностей личности работников, учет человеческого фактора при приеме на службу и назначении на должности, особенно руководителей – важные условия успешной деятельности всей системы органов прокуратуры.</w:t>
      </w:r>
    </w:p>
    <w:p w:rsidR="00006F1E" w:rsidRDefault="00006F1E" w:rsidP="00006F1E">
      <w:pPr>
        <w:pStyle w:val="a3"/>
      </w:pPr>
      <w:r>
        <w:lastRenderedPageBreak/>
        <w:t>Особенности работы подразделения кадров органов прокуратуры обусловлены спецификой прохождения службы, составом сотрудников. Так, проходит службу не просто большая численность лиц, имеющих высшее юридическое образование, а которые к тому же являются прокурорами (ранее - и следователями).</w:t>
      </w:r>
    </w:p>
    <w:p w:rsidR="00006F1E" w:rsidRDefault="00006F1E" w:rsidP="00006F1E">
      <w:pPr>
        <w:pStyle w:val="a3"/>
      </w:pPr>
      <w:r>
        <w:t>Работа с кадрами требует высокой профессиональной подготовки работников кадровых служб, их умения работать с людьми, чуткого и внимательного отношения к работающим и знания их сильных и слабых сторон, способности оказывать положительное влияние на формирование морального климата в коллективе, вместе с тем, принципиальности, твердости, выдержки и требовательности к себе и окружающим. Зачастую в сложных ситуациях требуется умение найти «соломоново» решение проблемы, поэтому важными составляющими являются жизненный опыт и мудрость.</w:t>
      </w:r>
    </w:p>
    <w:p w:rsidR="00006F1E" w:rsidRDefault="00006F1E" w:rsidP="00006F1E">
      <w:pPr>
        <w:pStyle w:val="a3"/>
      </w:pPr>
      <w:r>
        <w:t>Ранее в 1950-1970 гг. на должность помощников, старших помощников прокуроров субъектов по кадрам назначались приказом Генерального прокурора Союза СССР, затем прокурора РСФСР. Аттестация данной категории работников почти до конца 80-х годов проводилась в Генеральной прокуратуре РСФСР.</w:t>
      </w:r>
    </w:p>
    <w:p w:rsidR="00006F1E" w:rsidRDefault="00006F1E" w:rsidP="00006F1E">
      <w:pPr>
        <w:pStyle w:val="a3"/>
      </w:pPr>
      <w:r>
        <w:t>Первым кадровиком прокуратуры Магаданской области в период с 1953 года по -1959 год работала младший советник юстиции Павла Кириллина. В последствии эту должность занимали М. Панюшкина, К. Воронов, Д. Теркин, Л. Анисимов.</w:t>
      </w:r>
    </w:p>
    <w:p w:rsidR="00006F1E" w:rsidRDefault="00006F1E" w:rsidP="00006F1E">
      <w:pPr>
        <w:pStyle w:val="a3"/>
      </w:pPr>
      <w:r>
        <w:t>Профессиональный и большой жизненный опыт Л. Анисимова, его инициатива и принципиальная позиция оказали положительное влияние на формирование кадровой политики в органах прокуратуры области в 70-90-е годы, в том числе своевременной ротации кадров, преемственности поколений, воспитании и обучении прокуроров и следователей.</w:t>
      </w:r>
    </w:p>
    <w:p w:rsidR="00006F1E" w:rsidRDefault="00006F1E" w:rsidP="00006F1E">
      <w:pPr>
        <w:pStyle w:val="a3"/>
      </w:pPr>
      <w:r>
        <w:t>С 1998 года подразделением кадров руководит старший советник юстиции Ирина Копейкина.</w:t>
      </w:r>
    </w:p>
    <w:p w:rsidR="00006F1E" w:rsidRDefault="00006F1E" w:rsidP="00006F1E">
      <w:pPr>
        <w:pStyle w:val="a3"/>
      </w:pPr>
      <w:r>
        <w:t>Текут годы, одни проблемы в работе сменяют другие, меняется кадровый состав. Неизменными остаются цели и задачи кадровой службы, основные человеческие ценности и определяющий успех в работе - человеческий фактор.</w:t>
      </w:r>
    </w:p>
    <w:p w:rsidR="00006F1E" w:rsidRDefault="00006F1E" w:rsidP="00006F1E">
      <w:pPr>
        <w:pStyle w:val="a3"/>
      </w:pPr>
      <w:r>
        <w:t>Искренняя признательность всем, передавшим свой опыт и традиции преемникам!</w:t>
      </w:r>
    </w:p>
    <w:p w:rsidR="009D7A49" w:rsidRDefault="009D7A49">
      <w:bookmarkStart w:id="0" w:name="_GoBack"/>
      <w:bookmarkEnd w:id="0"/>
    </w:p>
    <w:sectPr w:rsidR="009D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1E"/>
    <w:rsid w:val="00006F1E"/>
    <w:rsid w:val="009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C7C7-68A0-40C2-9C85-C2856739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2020-06-15T10:07:00Z</dcterms:created>
  <dcterms:modified xsi:type="dcterms:W3CDTF">2020-06-15T10:08:00Z</dcterms:modified>
</cp:coreProperties>
</file>