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3" w:rsidRDefault="008B4BEB" w:rsidP="008B4B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Амурской области</w:t>
      </w:r>
    </w:p>
    <w:p w:rsidR="008B4BEB" w:rsidRDefault="008B4BEB" w:rsidP="008B4B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3FBD" w:rsidRPr="00C33FBD" w:rsidRDefault="00C33FBD" w:rsidP="008B4B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«Правовое просвещение»</w:t>
      </w: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Pr="00C33FBD" w:rsidRDefault="008B4BEB" w:rsidP="00C33F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3FBD">
        <w:rPr>
          <w:rFonts w:ascii="Times New Roman" w:hAnsi="Times New Roman" w:cs="Times New Roman"/>
          <w:sz w:val="40"/>
          <w:szCs w:val="40"/>
        </w:rPr>
        <w:t>В помощь лицам, вынужденно покинув</w:t>
      </w:r>
      <w:r>
        <w:rPr>
          <w:rFonts w:ascii="Times New Roman" w:hAnsi="Times New Roman" w:cs="Times New Roman"/>
          <w:sz w:val="40"/>
          <w:szCs w:val="40"/>
        </w:rPr>
        <w:t>шим</w:t>
      </w:r>
    </w:p>
    <w:p w:rsidR="008B4BEB" w:rsidRPr="00C33FBD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территорию проживания и приб</w:t>
      </w:r>
      <w:r w:rsidRPr="00C33FBD">
        <w:rPr>
          <w:rFonts w:ascii="Times New Roman" w:hAnsi="Times New Roman" w:cs="Times New Roman"/>
          <w:sz w:val="40"/>
          <w:szCs w:val="40"/>
        </w:rPr>
        <w:t>ывшим в Россию в экстренном массовом порядке</w:t>
      </w:r>
    </w:p>
    <w:p w:rsidR="008B4BEB" w:rsidRPr="00C33FBD" w:rsidRDefault="008B4BEB" w:rsidP="00C33F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B4BEB" w:rsidRPr="00C33FBD" w:rsidRDefault="008B4BEB" w:rsidP="00C33F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B4BEB" w:rsidRPr="00C33FBD" w:rsidRDefault="008B4BEB" w:rsidP="00C33F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C33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C33FBD" w:rsidP="00C33F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2022</w:t>
      </w: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EB" w:rsidRDefault="008B4BEB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DB3" w:rsidRPr="00B14DB3" w:rsidRDefault="00B14DB3" w:rsidP="00B14DB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14DB3">
        <w:rPr>
          <w:rFonts w:ascii="Times New Roman" w:hAnsi="Times New Roman" w:cs="Times New Roman"/>
          <w:b/>
          <w:bCs/>
          <w:sz w:val="28"/>
          <w:szCs w:val="28"/>
        </w:rPr>
        <w:t>Право на получение материальной помощи</w:t>
      </w:r>
    </w:p>
    <w:p w:rsidR="00C21126" w:rsidRDefault="00C21126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126" w:rsidRPr="005D7F1A" w:rsidRDefault="0010120D" w:rsidP="00C2112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21126" w:rsidRPr="005D7F1A"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  <w:r w:rsidR="00C21126" w:rsidRPr="005D7F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126" w:rsidRPr="005D7F1A">
        <w:rPr>
          <w:rFonts w:ascii="Times New Roman" w:hAnsi="Times New Roman" w:cs="Times New Roman"/>
          <w:sz w:val="28"/>
          <w:szCs w:val="28"/>
        </w:rPr>
        <w:t xml:space="preserve">   </w:t>
      </w:r>
      <w:r w:rsidR="00C21126" w:rsidRPr="005D7F1A">
        <w:rPr>
          <w:rFonts w:ascii="Times New Roman" w:hAnsi="Times New Roman" w:cs="Times New Roman"/>
          <w:b/>
          <w:sz w:val="28"/>
          <w:szCs w:val="28"/>
        </w:rPr>
        <w:t>Из бюджета Амурской области</w:t>
      </w:r>
    </w:p>
    <w:p w:rsidR="00200EC5" w:rsidRPr="00EC6C19" w:rsidRDefault="00200EC5" w:rsidP="00C21126">
      <w:pPr>
        <w:widowControl w:val="0"/>
        <w:spacing w:after="0" w:line="240" w:lineRule="auto"/>
        <w:ind w:right="481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676"/>
      </w:tblGrid>
      <w:tr w:rsidR="0010120D" w:rsidTr="0010120D">
        <w:trPr>
          <w:trHeight w:val="7695"/>
        </w:trPr>
        <w:tc>
          <w:tcPr>
            <w:tcW w:w="4395" w:type="dxa"/>
          </w:tcPr>
          <w:p w:rsidR="0010120D" w:rsidRPr="00EC6C19" w:rsidRDefault="0010120D" w:rsidP="002D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распоряжением Правительства РФ от 18.02.2022 № 296-р гражданам, </w:t>
            </w:r>
            <w:r w:rsidR="00B01F6F" w:rsidRPr="00B0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проживающим на территории Украины, вынужденно покинувших территории Украины, Донецкой Народной Республики и Луганской Народной Республики и прибывших в экстренном массовом порядке на территори</w:t>
            </w:r>
            <w:r w:rsidR="00B0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B01F6F" w:rsidRPr="00B0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  <w:r w:rsidR="00B0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01F6F" w:rsidRPr="00B0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единовременная материальная помощь в </w:t>
            </w:r>
            <w:proofErr w:type="gramStart"/>
            <w:r w:rsidRPr="00EC6C19">
              <w:rPr>
                <w:rFonts w:ascii="Times New Roman" w:hAnsi="Times New Roman" w:cs="Times New Roman"/>
                <w:sz w:val="28"/>
                <w:szCs w:val="28"/>
              </w:rPr>
              <w:t xml:space="preserve">размере </w:t>
            </w:r>
            <w:r w:rsidR="00B01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EC6C19">
              <w:rPr>
                <w:rFonts w:ascii="Times New Roman" w:hAnsi="Times New Roman" w:cs="Times New Roman"/>
                <w:sz w:val="28"/>
                <w:szCs w:val="28"/>
              </w:rPr>
              <w:t xml:space="preserve"> 000 (десять тысяч) рублей на каждого человека. </w:t>
            </w:r>
          </w:p>
          <w:p w:rsidR="00B01F6F" w:rsidRDefault="00B01F6F" w:rsidP="00EC6C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6F" w:rsidRDefault="0010120D" w:rsidP="00EC6C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на основании заявления. </w:t>
            </w:r>
          </w:p>
          <w:p w:rsidR="00B01F6F" w:rsidRDefault="00B01F6F" w:rsidP="00EC6C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D" w:rsidRPr="00EC6C19" w:rsidRDefault="0010120D" w:rsidP="00EC6C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>Обратиться необходимо к руководителю пункта временного размещения.</w:t>
            </w:r>
          </w:p>
          <w:p w:rsidR="0010120D" w:rsidRPr="00200EC5" w:rsidRDefault="0010120D" w:rsidP="00B14DB3">
            <w:pPr>
              <w:widowControl w:val="0"/>
              <w:ind w:right="4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120D" w:rsidRPr="00EC6C19" w:rsidRDefault="0010120D" w:rsidP="00200E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</w:tcPr>
          <w:p w:rsidR="0010120D" w:rsidRPr="00EC6C19" w:rsidRDefault="0010120D" w:rsidP="00200E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лиц, прибывших на территорию Амурской области, в пунктах временного размещения на срок 90 календарных дней (рас</w:t>
            </w: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>поряжение Правительства Амурской области от 05.03.2022 № 77-р)</w:t>
            </w:r>
          </w:p>
          <w:p w:rsidR="0010120D" w:rsidRPr="00EC6C19" w:rsidRDefault="0010120D" w:rsidP="00200EC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20D" w:rsidRPr="00EC6C19" w:rsidRDefault="0010120D" w:rsidP="00CD20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Денежная выплата на питание в течение 3 месяцев ежемесячно со дня обращения с письменным заявлением в размере 300 рублей в сутки на человека исходя из размера (рас</w:t>
            </w: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>поряжение Правительства Амурской области от 05.03.2022 № 77-р)</w:t>
            </w:r>
          </w:p>
          <w:p w:rsidR="0010120D" w:rsidRDefault="0010120D" w:rsidP="00830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20D" w:rsidRPr="00EC6C19" w:rsidRDefault="0010120D" w:rsidP="0083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19">
              <w:rPr>
                <w:rFonts w:ascii="Times New Roman" w:hAnsi="Times New Roman" w:cs="Times New Roman"/>
                <w:sz w:val="28"/>
                <w:szCs w:val="28"/>
              </w:rPr>
              <w:t>В рамках Закона Амурской области от 19.01.2005 № 411-ОЗ «Об адресной социальной помощи» также возможно предоставление адресной социальной помощи в натуральном виде посредством выдачи продуктовых карт для приобретения продуктов питания</w:t>
            </w:r>
          </w:p>
          <w:p w:rsidR="0010120D" w:rsidRPr="00200EC5" w:rsidRDefault="0010120D" w:rsidP="00C21126">
            <w:pPr>
              <w:widowControl w:val="0"/>
              <w:ind w:right="48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EC5" w:rsidRDefault="00200EC5" w:rsidP="00C21126">
      <w:pPr>
        <w:widowControl w:val="0"/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C21126" w:rsidRDefault="00C21126" w:rsidP="0038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861" w:rsidRPr="00363861" w:rsidRDefault="00363861" w:rsidP="0036386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63861">
        <w:rPr>
          <w:rFonts w:ascii="Times New Roman" w:hAnsi="Times New Roman" w:cs="Times New Roman"/>
          <w:b/>
          <w:bCs/>
          <w:sz w:val="28"/>
          <w:szCs w:val="28"/>
        </w:rPr>
        <w:t>Право на получение медицинской помощи</w:t>
      </w:r>
    </w:p>
    <w:p w:rsidR="008D22CA" w:rsidRDefault="008D22CA" w:rsidP="00EC6C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B5" w:rsidRPr="00EC6C19" w:rsidRDefault="00363861" w:rsidP="00EC6C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61">
        <w:rPr>
          <w:rFonts w:ascii="Times New Roman" w:hAnsi="Times New Roman" w:cs="Times New Roman"/>
          <w:sz w:val="28"/>
          <w:szCs w:val="28"/>
        </w:rPr>
        <w:t>Лицам, вынужденно покинувшим территорию проживания и прибывшим на территорию Российской Федерации в экстренном массовом порядке, бесплатно оказывается первичная медико-санитарная помощь и специализированная, в том числе высокотехнологичная, медицинская помощь в неотложной форме при заболеваниях и состояниях, включенных в программу государственных гарантий бесплатного оказания гражданам медицинской помощи; проводятся профилактические прививки, включенные в календарь профилактических прививок по эпидемическим показаниям</w:t>
      </w:r>
      <w:r w:rsidR="00EC6C19" w:rsidRPr="00EC6C19">
        <w:rPr>
          <w:sz w:val="28"/>
          <w:szCs w:val="28"/>
        </w:rPr>
        <w:t xml:space="preserve"> </w:t>
      </w:r>
      <w:r w:rsidR="00EC6C19" w:rsidRPr="00EC6C19">
        <w:rPr>
          <w:rFonts w:ascii="Times New Roman" w:hAnsi="Times New Roman" w:cs="Times New Roman"/>
          <w:sz w:val="28"/>
          <w:szCs w:val="28"/>
        </w:rPr>
        <w:t>(п.п.1,2 Постановления Правительства от 31.10.2014 № 1134).</w:t>
      </w:r>
    </w:p>
    <w:p w:rsidR="008D22CA" w:rsidRDefault="008D22CA" w:rsidP="0036386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861" w:rsidRPr="00363861" w:rsidRDefault="00363861" w:rsidP="0036386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63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Трудоустройство в Российской Федерации</w:t>
      </w:r>
    </w:p>
    <w:p w:rsidR="008D22CA" w:rsidRDefault="008D22CA" w:rsidP="008D22C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61" w:rsidRPr="00363861" w:rsidRDefault="00363861" w:rsidP="008D22C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61">
        <w:rPr>
          <w:rFonts w:ascii="Times New Roman" w:hAnsi="Times New Roman" w:cs="Times New Roman"/>
          <w:sz w:val="28"/>
          <w:szCs w:val="28"/>
        </w:rPr>
        <w:t>Лица, прибывшие на территорию РФ, имеют право на трудоустройство, работу п</w:t>
      </w:r>
      <w:r>
        <w:rPr>
          <w:rFonts w:ascii="Times New Roman" w:hAnsi="Times New Roman" w:cs="Times New Roman"/>
          <w:sz w:val="28"/>
          <w:szCs w:val="28"/>
        </w:rPr>
        <w:t>о найму или предпринимательскую деятельность</w:t>
      </w:r>
      <w:r w:rsidRPr="00363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861" w:rsidRPr="008D22CA" w:rsidRDefault="00363861" w:rsidP="008D22CA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CA">
        <w:rPr>
          <w:rFonts w:ascii="Times New Roman" w:hAnsi="Times New Roman" w:cs="Times New Roman"/>
          <w:b/>
          <w:iCs/>
          <w:sz w:val="28"/>
          <w:szCs w:val="28"/>
        </w:rPr>
        <w:t xml:space="preserve">По общему правилу, трудовая деятельность иностранного гражданина в Российской Федерации осуществляется при наличии разрешения на работу или патента. </w:t>
      </w:r>
    </w:p>
    <w:p w:rsidR="00363861" w:rsidRDefault="00363861" w:rsidP="008D22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61">
        <w:rPr>
          <w:rFonts w:ascii="Times New Roman" w:hAnsi="Times New Roman" w:cs="Times New Roman"/>
          <w:sz w:val="28"/>
          <w:szCs w:val="28"/>
        </w:rPr>
        <w:t>Однако, лица, которые признаны беженцами на территории Российской Федерации, - до утраты ими статуса беженца или лишения их статуса беженца; получившие временное убежище на территории Российской Федерации, - до утраты ими временного убежища или лишения их временного убежища, вправе осуществлять трудовую деятельность в Российской Федерации без разрешения на работу (</w:t>
      </w:r>
      <w:proofErr w:type="spellStart"/>
      <w:r w:rsidRPr="003638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3861">
        <w:rPr>
          <w:rFonts w:ascii="Times New Roman" w:hAnsi="Times New Roman" w:cs="Times New Roman"/>
          <w:sz w:val="28"/>
          <w:szCs w:val="28"/>
        </w:rPr>
        <w:t>. 11,12 п.4 ст.</w:t>
      </w:r>
      <w:r w:rsidR="00EC6C19">
        <w:rPr>
          <w:rFonts w:ascii="Times New Roman" w:hAnsi="Times New Roman" w:cs="Times New Roman"/>
          <w:sz w:val="28"/>
          <w:szCs w:val="28"/>
        </w:rPr>
        <w:t xml:space="preserve"> 13</w:t>
      </w:r>
      <w:r w:rsidRPr="00363861">
        <w:rPr>
          <w:rFonts w:ascii="Times New Roman" w:hAnsi="Times New Roman" w:cs="Times New Roman"/>
          <w:sz w:val="28"/>
          <w:szCs w:val="28"/>
        </w:rPr>
        <w:t xml:space="preserve"> </w:t>
      </w:r>
      <w:r w:rsidR="00EC6C19">
        <w:rPr>
          <w:rFonts w:ascii="Times New Roman" w:hAnsi="Times New Roman" w:cs="Times New Roman"/>
          <w:sz w:val="28"/>
          <w:szCs w:val="28"/>
        </w:rPr>
        <w:t>Федерального з</w:t>
      </w:r>
      <w:r w:rsidRPr="00363861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EC6C19">
        <w:rPr>
          <w:rFonts w:ascii="Times New Roman" w:hAnsi="Times New Roman" w:cs="Times New Roman"/>
          <w:sz w:val="28"/>
          <w:szCs w:val="28"/>
        </w:rPr>
        <w:t xml:space="preserve">от 25.07.2002 </w:t>
      </w:r>
      <w:r w:rsidRPr="00363861">
        <w:rPr>
          <w:rFonts w:ascii="Times New Roman" w:hAnsi="Times New Roman" w:cs="Times New Roman"/>
          <w:sz w:val="28"/>
          <w:szCs w:val="28"/>
        </w:rPr>
        <w:t>№ 115-ФЗ</w:t>
      </w:r>
      <w:r w:rsidR="008D22CA">
        <w:rPr>
          <w:rFonts w:ascii="Times New Roman" w:hAnsi="Times New Roman" w:cs="Times New Roman"/>
          <w:sz w:val="28"/>
          <w:szCs w:val="28"/>
        </w:rPr>
        <w:t xml:space="preserve"> «</w:t>
      </w:r>
      <w:r w:rsidR="00EC6C19">
        <w:rPr>
          <w:rFonts w:ascii="Times New Roman" w:hAnsi="Times New Roman" w:cs="Times New Roman"/>
          <w:sz w:val="28"/>
          <w:szCs w:val="28"/>
        </w:rPr>
        <w:t xml:space="preserve">О правовом положении иностранных граждан в </w:t>
      </w:r>
      <w:r w:rsidR="008D22C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363861">
        <w:rPr>
          <w:rFonts w:ascii="Times New Roman" w:hAnsi="Times New Roman" w:cs="Times New Roman"/>
          <w:sz w:val="28"/>
          <w:szCs w:val="28"/>
        </w:rPr>
        <w:t>).</w:t>
      </w:r>
    </w:p>
    <w:p w:rsidR="00E43029" w:rsidRPr="00E43029" w:rsidRDefault="00E43029" w:rsidP="008D22CA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3029">
        <w:rPr>
          <w:rFonts w:ascii="Times New Roman" w:hAnsi="Times New Roman" w:cs="Times New Roman"/>
          <w:b/>
          <w:bCs/>
          <w:sz w:val="28"/>
          <w:szCs w:val="28"/>
        </w:rPr>
        <w:t>Об устройстве детей в образовательные учреждения</w:t>
      </w:r>
    </w:p>
    <w:p w:rsidR="00E43029" w:rsidRDefault="00E43029" w:rsidP="00E4302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3029" w:rsidRPr="00E43029" w:rsidRDefault="00E43029" w:rsidP="00E4302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29">
        <w:rPr>
          <w:rFonts w:ascii="Times New Roman" w:hAnsi="Times New Roman" w:cs="Times New Roman"/>
          <w:sz w:val="28"/>
          <w:szCs w:val="28"/>
        </w:rPr>
        <w:t xml:space="preserve">Лица, прибывшие на территорию Российской Федерации, имеют право на получение содействия в устройстве детей в государственные или муниципальные дошкольные образовательные организации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Федерации. </w:t>
      </w:r>
    </w:p>
    <w:p w:rsidR="00E43029" w:rsidRPr="00E43029" w:rsidRDefault="00E43029" w:rsidP="00E4302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29">
        <w:rPr>
          <w:rFonts w:ascii="Times New Roman" w:hAnsi="Times New Roman" w:cs="Times New Roman"/>
          <w:sz w:val="28"/>
          <w:szCs w:val="28"/>
        </w:rPr>
        <w:t xml:space="preserve">Прием в образовательные организации проводиться на бесплатной основе. Для получения общего образования дети будут обеспечены местами, учебниками и учебными пособиями. </w:t>
      </w:r>
    </w:p>
    <w:p w:rsidR="00E43029" w:rsidRPr="00E43029" w:rsidRDefault="00E43029" w:rsidP="00E430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029">
        <w:rPr>
          <w:rFonts w:ascii="Times New Roman" w:hAnsi="Times New Roman" w:cs="Times New Roman"/>
          <w:sz w:val="28"/>
          <w:szCs w:val="28"/>
        </w:rPr>
        <w:t>Прием в образовательные организации осуществляется на основании заявления родителей (законных представителей) ребенка.</w:t>
      </w:r>
    </w:p>
    <w:sectPr w:rsidR="00E43029" w:rsidRPr="00E43029" w:rsidSect="00C33FBD">
      <w:pgSz w:w="11906" w:h="16838"/>
      <w:pgMar w:top="709" w:right="567" w:bottom="1134" w:left="709" w:header="567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E3"/>
    <w:rsid w:val="0010120D"/>
    <w:rsid w:val="001F2F83"/>
    <w:rsid w:val="00200EC5"/>
    <w:rsid w:val="002D5D19"/>
    <w:rsid w:val="00363861"/>
    <w:rsid w:val="00387E1A"/>
    <w:rsid w:val="00534AE3"/>
    <w:rsid w:val="005D7F1A"/>
    <w:rsid w:val="006A7D3D"/>
    <w:rsid w:val="00830FB5"/>
    <w:rsid w:val="008B4BEB"/>
    <w:rsid w:val="008D22CA"/>
    <w:rsid w:val="00937FD1"/>
    <w:rsid w:val="00B01F6F"/>
    <w:rsid w:val="00B14DB3"/>
    <w:rsid w:val="00C21126"/>
    <w:rsid w:val="00C33FBD"/>
    <w:rsid w:val="00CD20D6"/>
    <w:rsid w:val="00DC56A8"/>
    <w:rsid w:val="00E43029"/>
    <w:rsid w:val="00EC6C19"/>
    <w:rsid w:val="00F459AE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5CE4"/>
  <w15:chartTrackingRefBased/>
  <w15:docId w15:val="{171D1574-A48E-4556-9EC3-09D8E3BE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830FB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1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Федорина Лариса Васильевна</dc:creator>
  <cp:keywords/>
  <dc:description/>
  <cp:lastModifiedBy>Федорина Лариса Васильевна</cp:lastModifiedBy>
  <cp:revision>13</cp:revision>
  <cp:lastPrinted>2022-05-06T08:55:00Z</cp:lastPrinted>
  <dcterms:created xsi:type="dcterms:W3CDTF">2022-05-05T08:37:00Z</dcterms:created>
  <dcterms:modified xsi:type="dcterms:W3CDTF">2022-07-19T05:32:00Z</dcterms:modified>
</cp:coreProperties>
</file>