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A8AA" w14:textId="77777777" w:rsidR="00785CAD" w:rsidRPr="0086501C" w:rsidRDefault="00785CAD" w:rsidP="00785CAD">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Информация</w:t>
      </w:r>
    </w:p>
    <w:p w14:paraId="11938A0E" w14:textId="77777777" w:rsidR="00785CAD" w:rsidRPr="0086501C" w:rsidRDefault="00785CAD" w:rsidP="00785CAD">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14:paraId="6423FE25" w14:textId="77777777" w:rsidR="00785CAD" w:rsidRPr="0086501C" w:rsidRDefault="00785CAD" w:rsidP="00785CAD">
      <w:pPr>
        <w:spacing w:after="0" w:line="240" w:lineRule="auto"/>
        <w:jc w:val="center"/>
        <w:rPr>
          <w:rFonts w:ascii="Times New Roman" w:eastAsia="Times New Roman" w:hAnsi="Times New Roman" w:cs="Times New Roman"/>
          <w:sz w:val="28"/>
          <w:szCs w:val="20"/>
          <w:lang w:eastAsia="ru-RU"/>
        </w:rPr>
      </w:pPr>
    </w:p>
    <w:p w14:paraId="53D9C115"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«Прокуратура Ставропольского края проводит конкурс на замещение вакантной должности федеральной государственной гражданской службы:</w:t>
      </w:r>
    </w:p>
    <w:p w14:paraId="63D13531" w14:textId="77777777" w:rsidR="00785CAD" w:rsidRPr="0086501C" w:rsidRDefault="00785CAD" w:rsidP="00785CAD">
      <w:pPr>
        <w:spacing w:after="0" w:line="240" w:lineRule="auto"/>
        <w:ind w:firstLine="709"/>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 главного специалиста отдела правовой статистики, информационных технологий и защиты информации прокуратуры края с дислокацией в </w:t>
      </w:r>
      <w:r>
        <w:rPr>
          <w:rFonts w:ascii="Times New Roman" w:eastAsia="Times New Roman" w:hAnsi="Times New Roman" w:cs="Times New Roman"/>
          <w:b/>
          <w:sz w:val="28"/>
          <w:szCs w:val="20"/>
          <w:lang w:eastAsia="ru-RU"/>
        </w:rPr>
        <w:t xml:space="preserve">Буденновской межрайонной </w:t>
      </w:r>
      <w:r w:rsidRPr="0086501C">
        <w:rPr>
          <w:rFonts w:ascii="Times New Roman" w:eastAsia="Times New Roman" w:hAnsi="Times New Roman" w:cs="Times New Roman"/>
          <w:b/>
          <w:sz w:val="28"/>
          <w:szCs w:val="20"/>
          <w:lang w:eastAsia="ru-RU"/>
        </w:rPr>
        <w:t xml:space="preserve">прокуратуре. </w:t>
      </w:r>
    </w:p>
    <w:p w14:paraId="6BF28E96" w14:textId="77777777" w:rsidR="00785CAD" w:rsidRPr="0086501C" w:rsidRDefault="00785CAD" w:rsidP="00785CAD">
      <w:pPr>
        <w:shd w:val="clear" w:color="auto" w:fill="FFFFFF"/>
        <w:tabs>
          <w:tab w:val="left" w:pos="893"/>
        </w:tabs>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w:t>
      </w:r>
      <w:r w:rsidRPr="0086501C">
        <w:rPr>
          <w:rFonts w:ascii="Times New Roman" w:eastAsia="Times New Roman" w:hAnsi="Times New Roman" w:cs="Times New Roman"/>
          <w:sz w:val="28"/>
          <w:szCs w:val="20"/>
          <w:lang w:eastAsia="ru-RU"/>
        </w:rPr>
        <w:t xml:space="preserve">«Документоведение и архивоведение», </w:t>
      </w:r>
      <w:r w:rsidRPr="0086501C">
        <w:rPr>
          <w:rFonts w:ascii="Times New Roman" w:eastAsia="Times New Roman" w:hAnsi="Times New Roman" w:cs="Times New Roman"/>
          <w:sz w:val="28"/>
          <w:szCs w:val="28"/>
          <w:lang w:eastAsia="ru-RU"/>
        </w:rPr>
        <w:t xml:space="preserve">либо по государственной должности федеральной государственной службы или по специальностям, соответствующим функциям и </w:t>
      </w:r>
      <w:proofErr w:type="gramStart"/>
      <w:r w:rsidRPr="0086501C">
        <w:rPr>
          <w:rFonts w:ascii="Times New Roman" w:eastAsia="Times New Roman" w:hAnsi="Times New Roman" w:cs="Times New Roman"/>
          <w:sz w:val="28"/>
          <w:szCs w:val="28"/>
          <w:lang w:eastAsia="ru-RU"/>
        </w:rPr>
        <w:t>конкретным  задачам</w:t>
      </w:r>
      <w:proofErr w:type="gramEnd"/>
      <w:r w:rsidRPr="0086501C">
        <w:rPr>
          <w:rFonts w:ascii="Times New Roman" w:eastAsia="Times New Roman" w:hAnsi="Times New Roman" w:cs="Times New Roman"/>
          <w:sz w:val="28"/>
          <w:szCs w:val="28"/>
          <w:lang w:eastAsia="ru-RU"/>
        </w:rPr>
        <w:t>,  возложенным на отдел.</w:t>
      </w:r>
    </w:p>
    <w:p w14:paraId="5354FF03" w14:textId="77777777" w:rsidR="00785CAD" w:rsidRPr="0086501C" w:rsidRDefault="00785CAD" w:rsidP="00785C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501C">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86501C">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86501C">
        <w:rPr>
          <w:rFonts w:ascii="Times New Roman" w:eastAsia="Times New Roman" w:hAnsi="Times New Roman" w:cs="Times New Roman"/>
          <w:sz w:val="28"/>
          <w:szCs w:val="28"/>
          <w:lang w:eastAsia="ru-RU"/>
        </w:rPr>
        <w:br/>
        <w:t>Президента Российской Федерации от 31.12.2005 № 1574 «О Реестре</w:t>
      </w:r>
      <w:r w:rsidRPr="0086501C">
        <w:rPr>
          <w:rFonts w:ascii="Times New Roman" w:eastAsia="Times New Roman" w:hAnsi="Times New Roman" w:cs="Times New Roman"/>
          <w:sz w:val="28"/>
          <w:szCs w:val="28"/>
          <w:lang w:eastAsia="ru-RU"/>
        </w:rPr>
        <w:br/>
        <w:t xml:space="preserve">должностей федеральной государственной гражданской службы», вышеуказанная должность относится к старшей группе должностей категории «специалисты» и имеет регистрационный номер (код) </w:t>
      </w:r>
      <w:r w:rsidRPr="0086501C">
        <w:rPr>
          <w:rFonts w:ascii="Times New Roman" w:eastAsia="Times New Roman" w:hAnsi="Times New Roman" w:cs="Times New Roman"/>
          <w:bCs/>
          <w:sz w:val="28"/>
          <w:szCs w:val="28"/>
          <w:lang w:eastAsia="ru-RU"/>
        </w:rPr>
        <w:t>17-3-4-035.</w:t>
      </w:r>
    </w:p>
    <w:p w14:paraId="7EC7ECEE" w14:textId="77777777" w:rsidR="00785CAD" w:rsidRPr="0086501C" w:rsidRDefault="00785CAD" w:rsidP="00785CAD">
      <w:pPr>
        <w:shd w:val="clear" w:color="auto" w:fill="FFFFFF"/>
        <w:tabs>
          <w:tab w:val="left" w:pos="1013"/>
        </w:tabs>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86501C">
        <w:rPr>
          <w:rFonts w:ascii="Times New Roman" w:eastAsia="Times New Roman" w:hAnsi="Times New Roman" w:cs="Times New Roman"/>
          <w:sz w:val="28"/>
          <w:szCs w:val="28"/>
          <w:lang w:eastAsia="ru-RU"/>
        </w:rPr>
        <w:br/>
        <w:t xml:space="preserve">или работы по специальности: </w:t>
      </w:r>
    </w:p>
    <w:p w14:paraId="56D9544E" w14:textId="77777777" w:rsidR="00785CAD" w:rsidRPr="0086501C" w:rsidRDefault="00785CAD" w:rsidP="00785CAD">
      <w:pPr>
        <w:shd w:val="clear" w:color="auto" w:fill="FFFFFF"/>
        <w:tabs>
          <w:tab w:val="left" w:pos="101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6501C">
        <w:rPr>
          <w:rFonts w:ascii="Times New Roman" w:eastAsia="Times New Roman" w:hAnsi="Times New Roman" w:cs="Times New Roman"/>
          <w:sz w:val="28"/>
          <w:szCs w:val="28"/>
          <w:lang w:eastAsia="ru-RU"/>
        </w:rPr>
        <w:t>- без предъявления требований к стажу.</w:t>
      </w:r>
    </w:p>
    <w:p w14:paraId="6A841943" w14:textId="77777777" w:rsidR="00785CAD" w:rsidRPr="0086501C" w:rsidRDefault="00785CAD" w:rsidP="00785CAD">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Гражданские служащие указанной категории должны</w:t>
      </w:r>
    </w:p>
    <w:p w14:paraId="68CA12E1" w14:textId="77777777" w:rsidR="00785CAD" w:rsidRPr="0086501C" w:rsidRDefault="00785CAD" w:rsidP="00785CAD">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t>знать:</w:t>
      </w:r>
      <w:r w:rsidRPr="0086501C">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w:t>
      </w:r>
      <w:r w:rsidRPr="00016D9A">
        <w:rPr>
          <w:rFonts w:ascii="Times New Roman" w:eastAsia="Times New Roman" w:hAnsi="Times New Roman" w:cs="Times New Roman"/>
          <w:sz w:val="28"/>
          <w:szCs w:val="28"/>
          <w:lang w:eastAsia="ru-RU"/>
        </w:rPr>
        <w:t xml:space="preserve">содержащими </w:t>
      </w:r>
      <w:r w:rsidRPr="00016D9A">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86501C">
        <w:rPr>
          <w:rFonts w:ascii="Times New Roman" w:eastAsia="Times New Roman" w:hAnsi="Times New Roman" w:cs="Times New Roman"/>
          <w:b/>
          <w:bCs/>
          <w:spacing w:val="-4"/>
          <w:sz w:val="17"/>
          <w:szCs w:val="28"/>
          <w:lang w:eastAsia="ru-RU"/>
        </w:rPr>
        <w:t xml:space="preserve"> </w:t>
      </w:r>
      <w:r w:rsidRPr="0086501C">
        <w:rPr>
          <w:rFonts w:ascii="Times New Roman" w:eastAsia="Times New Roman" w:hAnsi="Times New Roman" w:cs="Times New Roman"/>
          <w:sz w:val="28"/>
          <w:szCs w:val="28"/>
          <w:lang w:eastAsia="ru-RU"/>
        </w:rPr>
        <w:t xml:space="preserve">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w:t>
      </w:r>
      <w:r w:rsidRPr="0086501C">
        <w:rPr>
          <w:rFonts w:ascii="Times New Roman" w:eastAsia="Times New Roman" w:hAnsi="Times New Roman" w:cs="Times New Roman"/>
          <w:sz w:val="28"/>
          <w:szCs w:val="28"/>
          <w:lang w:eastAsia="ru-RU"/>
        </w:rPr>
        <w:lastRenderedPageBreak/>
        <w:t>нормы охраны труда, техники безопасности и противопожарной защиты; служебный распорядок и должностной регламент;</w:t>
      </w:r>
    </w:p>
    <w:p w14:paraId="2B431F07" w14:textId="77777777" w:rsidR="00785CAD" w:rsidRPr="0086501C" w:rsidRDefault="00785CAD" w:rsidP="00785CAD">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t>иметь умения (общие и управленческие), свидетельствующие о наличии необходимых профессиональных и личностных качеств (компетенций)</w:t>
      </w:r>
      <w:r w:rsidRPr="0086501C">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490A087D" w14:textId="77777777" w:rsidR="00785CAD" w:rsidRPr="0086501C" w:rsidRDefault="00785CAD" w:rsidP="00785CAD">
      <w:pPr>
        <w:spacing w:after="0" w:line="240" w:lineRule="auto"/>
        <w:ind w:firstLine="720"/>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86501C">
        <w:rPr>
          <w:rFonts w:ascii="Times New Roman" w:eastAsia="Times New Roman" w:hAnsi="Times New Roman" w:cs="Times New Roman"/>
          <w:b/>
          <w:sz w:val="28"/>
          <w:szCs w:val="20"/>
          <w:lang w:eastAsia="ru-RU"/>
        </w:rPr>
        <w:br/>
      </w:r>
      <w:r>
        <w:rPr>
          <w:rFonts w:ascii="Times New Roman" w:eastAsia="Times New Roman" w:hAnsi="Times New Roman" w:cs="Times New Roman"/>
          <w:b/>
          <w:sz w:val="28"/>
          <w:szCs w:val="20"/>
          <w:lang w:eastAsia="ru-RU"/>
        </w:rPr>
        <w:t>12 апреля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 окончание – в 1</w:t>
      </w:r>
      <w:r>
        <w:rPr>
          <w:rFonts w:ascii="Times New Roman" w:eastAsia="Times New Roman" w:hAnsi="Times New Roman" w:cs="Times New Roman"/>
          <w:b/>
          <w:sz w:val="28"/>
          <w:szCs w:val="20"/>
          <w:lang w:eastAsia="ru-RU"/>
        </w:rPr>
        <w:t>7</w:t>
      </w:r>
      <w:r w:rsidRPr="0086501C">
        <w:rPr>
          <w:rFonts w:ascii="Times New Roman" w:eastAsia="Times New Roman" w:hAnsi="Times New Roman" w:cs="Times New Roman"/>
          <w:b/>
          <w:sz w:val="28"/>
          <w:szCs w:val="20"/>
          <w:lang w:eastAsia="ru-RU"/>
        </w:rPr>
        <w:t xml:space="preserve">.00 часов </w:t>
      </w:r>
      <w:r>
        <w:rPr>
          <w:rFonts w:ascii="Times New Roman" w:eastAsia="Times New Roman" w:hAnsi="Times New Roman" w:cs="Times New Roman"/>
          <w:b/>
          <w:sz w:val="28"/>
          <w:szCs w:val="20"/>
          <w:lang w:eastAsia="ru-RU"/>
        </w:rPr>
        <w:t>02 мая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w:t>
      </w:r>
    </w:p>
    <w:p w14:paraId="20F47F0D"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86501C">
          <w:rPr>
            <w:rFonts w:ascii="Times New Roman" w:eastAsia="Times New Roman" w:hAnsi="Times New Roman" w:cs="Times New Roman"/>
            <w:sz w:val="28"/>
            <w:szCs w:val="20"/>
            <w:lang w:eastAsia="ru-RU"/>
          </w:rPr>
          <w:t>355000, г</w:t>
        </w:r>
      </w:smartTag>
      <w:r w:rsidRPr="0086501C">
        <w:rPr>
          <w:rFonts w:ascii="Times New Roman" w:eastAsia="Times New Roman" w:hAnsi="Times New Roman" w:cs="Times New Roman"/>
          <w:sz w:val="28"/>
          <w:szCs w:val="20"/>
          <w:lang w:eastAsia="ru-RU"/>
        </w:rPr>
        <w:t>. Ставрополь, проспект Октябрьской революции, дом 9/1, кабинет: 41</w:t>
      </w:r>
      <w:r>
        <w:rPr>
          <w:rFonts w:ascii="Times New Roman" w:eastAsia="Times New Roman" w:hAnsi="Times New Roman" w:cs="Times New Roman"/>
          <w:sz w:val="28"/>
          <w:szCs w:val="20"/>
          <w:lang w:eastAsia="ru-RU"/>
        </w:rPr>
        <w:t>5</w:t>
      </w:r>
      <w:r w:rsidRPr="0086501C">
        <w:rPr>
          <w:rFonts w:ascii="Times New Roman" w:eastAsia="Times New Roman" w:hAnsi="Times New Roman" w:cs="Times New Roman"/>
          <w:sz w:val="28"/>
          <w:szCs w:val="20"/>
          <w:lang w:eastAsia="ru-RU"/>
        </w:rPr>
        <w:t xml:space="preserve">, телефон: </w:t>
      </w:r>
      <w:r>
        <w:rPr>
          <w:rFonts w:ascii="Times New Roman" w:eastAsia="Times New Roman" w:hAnsi="Times New Roman" w:cs="Times New Roman"/>
          <w:sz w:val="28"/>
          <w:szCs w:val="20"/>
          <w:lang w:eastAsia="ru-RU"/>
        </w:rPr>
        <w:t>26-08-82</w:t>
      </w:r>
      <w:r w:rsidRPr="0086501C">
        <w:rPr>
          <w:rFonts w:ascii="Times New Roman" w:eastAsia="Times New Roman" w:hAnsi="Times New Roman" w:cs="Times New Roman"/>
          <w:sz w:val="28"/>
          <w:szCs w:val="20"/>
          <w:lang w:eastAsia="ru-RU"/>
        </w:rPr>
        <w:t xml:space="preserve">, факс 26-80-63; либо на электронный адрес: </w:t>
      </w:r>
      <w:hyperlink r:id="rId5" w:history="1">
        <w:r w:rsidRPr="007B7CBE">
          <w:rPr>
            <w:rFonts w:ascii="Times New Roman" w:eastAsia="Times New Roman" w:hAnsi="Times New Roman" w:cs="Times New Roman"/>
            <w:color w:val="0000FF"/>
            <w:sz w:val="28"/>
            <w:szCs w:val="24"/>
            <w:u w:val="single"/>
            <w:lang w:eastAsia="ru-RU"/>
          </w:rPr>
          <w:t>6@26.mailop.ru</w:t>
        </w:r>
      </w:hyperlink>
      <w:r w:rsidRPr="0086501C">
        <w:rPr>
          <w:rFonts w:ascii="Times New Roman" w:eastAsia="Times New Roman" w:hAnsi="Times New Roman" w:cs="Times New Roman"/>
          <w:sz w:val="28"/>
          <w:szCs w:val="20"/>
          <w:lang w:eastAsia="ru-RU"/>
        </w:rPr>
        <w:t>.</w:t>
      </w:r>
    </w:p>
    <w:p w14:paraId="5EBACED1"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3F9D1180"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личное заявление;</w:t>
      </w:r>
    </w:p>
    <w:p w14:paraId="07B532B8"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8"/>
          <w:lang w:eastAsia="ru-RU"/>
        </w:rPr>
        <w:t>б) заполненную и подписанную анкету по форме, утвержденной Правительством Российской Федерации</w:t>
      </w:r>
      <w:r w:rsidRPr="0086501C">
        <w:rPr>
          <w:rFonts w:ascii="Times New Roman" w:eastAsia="Times New Roman" w:hAnsi="Times New Roman" w:cs="Times New Roman"/>
          <w:sz w:val="28"/>
          <w:szCs w:val="20"/>
          <w:lang w:eastAsia="ru-RU"/>
        </w:rPr>
        <w:t xml:space="preserve"> от 26.05.2005 № 667-р</w:t>
      </w:r>
      <w:r w:rsidRPr="0086501C">
        <w:rPr>
          <w:rFonts w:ascii="Times New Roman" w:eastAsia="Times New Roman" w:hAnsi="Times New Roman" w:cs="Times New Roman"/>
          <w:sz w:val="28"/>
          <w:szCs w:val="28"/>
          <w:lang w:eastAsia="ru-RU"/>
        </w:rPr>
        <w:t xml:space="preserve">, с фотографией; </w:t>
      </w:r>
    </w:p>
    <w:p w14:paraId="4D6780CE"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16C52F03"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25A94734"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6A1D69CF"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057114D3"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д) </w:t>
      </w:r>
      <w:hyperlink r:id="rId6" w:history="1">
        <w:r w:rsidRPr="0086501C">
          <w:rPr>
            <w:rFonts w:ascii="Times New Roman" w:eastAsia="Times New Roman" w:hAnsi="Times New Roman" w:cs="Times New Roman"/>
            <w:sz w:val="28"/>
            <w:szCs w:val="28"/>
            <w:lang w:eastAsia="ru-RU"/>
          </w:rPr>
          <w:t>документ</w:t>
        </w:r>
      </w:hyperlink>
      <w:r w:rsidRPr="0086501C">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86501C">
        <w:rPr>
          <w:rFonts w:ascii="Times New Roman" w:eastAsia="Times New Roman" w:hAnsi="Times New Roman" w:cs="Times New Roman"/>
          <w:sz w:val="28"/>
          <w:szCs w:val="20"/>
          <w:lang w:eastAsia="ru-RU"/>
        </w:rPr>
        <w:t>(по форме 001-ГС/у);</w:t>
      </w:r>
    </w:p>
    <w:p w14:paraId="5E38A856"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E9EC23C" w14:textId="77777777" w:rsidR="00785CAD" w:rsidRPr="0086501C" w:rsidRDefault="00785CAD" w:rsidP="00785CAD">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замещающие должности гражданской службы в органах прокуратуры Российской Федерации или государственных органах:</w:t>
      </w:r>
    </w:p>
    <w:p w14:paraId="6B8E4D36" w14:textId="77777777" w:rsidR="00785CAD" w:rsidRPr="0086501C" w:rsidRDefault="00785CAD" w:rsidP="00785CAD">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lastRenderedPageBreak/>
        <w:t>а) заявление на имя представителя нанимателя;</w:t>
      </w:r>
    </w:p>
    <w:p w14:paraId="4D351384" w14:textId="77777777" w:rsidR="00785CAD" w:rsidRPr="0086501C" w:rsidRDefault="00785CAD" w:rsidP="00785CAD">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14:paraId="083A9562" w14:textId="77777777" w:rsidR="00785CAD" w:rsidRPr="0086501C" w:rsidRDefault="00785CAD" w:rsidP="00785CAD">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4A818FB1" w14:textId="77777777" w:rsidR="00785CAD" w:rsidRPr="0086501C" w:rsidRDefault="00785CAD" w:rsidP="00785CAD">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86501C">
        <w:rPr>
          <w:rFonts w:ascii="Times New Roman" w:eastAsia="Times New Roman" w:hAnsi="Times New Roman" w:cs="Times New Roman"/>
          <w:b/>
          <w:sz w:val="28"/>
          <w:szCs w:val="28"/>
          <w:lang w:eastAsia="ru-RU"/>
        </w:rPr>
        <w:t xml:space="preserve">10.00 часов </w:t>
      </w:r>
      <w:r>
        <w:rPr>
          <w:rFonts w:ascii="Times New Roman" w:eastAsia="Times New Roman" w:hAnsi="Times New Roman" w:cs="Times New Roman"/>
          <w:b/>
          <w:sz w:val="28"/>
          <w:szCs w:val="28"/>
          <w:lang w:eastAsia="ru-RU"/>
        </w:rPr>
        <w:t>30</w:t>
      </w:r>
      <w:r w:rsidRPr="0086501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5</w:t>
      </w:r>
      <w:r w:rsidRPr="0086501C">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86501C">
        <w:rPr>
          <w:rFonts w:ascii="Times New Roman" w:eastAsia="Times New Roman" w:hAnsi="Times New Roman" w:cs="Times New Roman"/>
          <w:b/>
          <w:sz w:val="28"/>
          <w:szCs w:val="28"/>
          <w:lang w:eastAsia="ru-RU"/>
        </w:rPr>
        <w:t>.</w:t>
      </w:r>
    </w:p>
    <w:p w14:paraId="677250E4"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Граждане, допущенные к участию в конкурсе, уведомляются о дате, месте и времени его проведения.</w:t>
      </w:r>
    </w:p>
    <w:p w14:paraId="279621A2"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14:paraId="4594FF6B"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14:paraId="00179539"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7" w:history="1">
        <w:r w:rsidRPr="0086501C">
          <w:rPr>
            <w:rFonts w:ascii="Times New Roman" w:eastAsia="Times New Roman" w:hAnsi="Times New Roman" w:cs="Times New Roman"/>
            <w:sz w:val="28"/>
            <w:szCs w:val="28"/>
            <w:lang w:eastAsia="ru-RU"/>
          </w:rPr>
          <w:t>законодательством</w:t>
        </w:r>
      </w:hyperlink>
      <w:r w:rsidRPr="0086501C">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23C46E05"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sidRPr="0086501C">
        <w:rPr>
          <w:rFonts w:ascii="Times New Roman" w:eastAsia="Times New Roman" w:hAnsi="Times New Roman" w:cs="Times New Roman"/>
          <w:sz w:val="28"/>
          <w:szCs w:val="28"/>
          <w:lang w:eastAsia="ru-RU"/>
        </w:rPr>
        <w:t xml:space="preserve"> </w:t>
      </w:r>
    </w:p>
    <w:p w14:paraId="41BD8624"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1ECFEFC4"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14:paraId="2A2E0021" w14:textId="77777777" w:rsidR="00785CAD" w:rsidRPr="0086501C" w:rsidRDefault="00785CAD" w:rsidP="00785CA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41C7C83B"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lastRenderedPageBreak/>
        <w:t>Кандидатам, участвовавшим в конкурсе, о результатах конкурса направляется сообщение в письменной форме в 7-дневный срок со дня</w:t>
      </w:r>
      <w:r>
        <w:rPr>
          <w:rFonts w:ascii="Times New Roman" w:eastAsia="Times New Roman" w:hAnsi="Times New Roman" w:cs="Times New Roman"/>
          <w:sz w:val="28"/>
          <w:szCs w:val="20"/>
          <w:lang w:eastAsia="ru-RU"/>
        </w:rPr>
        <w:t xml:space="preserve"> </w:t>
      </w:r>
      <w:r w:rsidRPr="0086501C">
        <w:rPr>
          <w:rFonts w:ascii="Times New Roman" w:eastAsia="Times New Roman" w:hAnsi="Times New Roman" w:cs="Times New Roman"/>
          <w:sz w:val="28"/>
          <w:szCs w:val="20"/>
          <w:lang w:eastAsia="ru-RU"/>
        </w:rPr>
        <w:t>его завершения.</w:t>
      </w:r>
    </w:p>
    <w:p w14:paraId="28595BE6"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r w:rsidRPr="0086501C">
        <w:rPr>
          <w:rFonts w:ascii="Times New Roman" w:eastAsia="Times New Roman" w:hAnsi="Times New Roman" w:cs="Times New Roman"/>
          <w:b/>
          <w:sz w:val="28"/>
          <w:szCs w:val="20"/>
          <w:u w:val="single"/>
          <w:lang w:val="en-US" w:eastAsia="ru-RU"/>
        </w:rPr>
        <w:t>gos</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b/>
          <w:sz w:val="28"/>
          <w:szCs w:val="20"/>
          <w:u w:val="single"/>
          <w:lang w:val="en-US" w:eastAsia="ru-RU"/>
        </w:rPr>
        <w:t>sluzhba</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b/>
          <w:sz w:val="28"/>
          <w:szCs w:val="20"/>
          <w:u w:val="single"/>
          <w:lang w:val="en-US" w:eastAsia="ru-RU"/>
        </w:rPr>
        <w:t>ru</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sz w:val="28"/>
          <w:szCs w:val="20"/>
          <w:lang w:eastAsia="ru-RU"/>
        </w:rPr>
        <w:t xml:space="preserve"> </w:t>
      </w:r>
    </w:p>
    <w:p w14:paraId="07273F94" w14:textId="77777777" w:rsidR="00785CAD" w:rsidRPr="0086501C" w:rsidRDefault="00785CAD" w:rsidP="00785CAD">
      <w:pPr>
        <w:spacing w:after="0" w:line="240" w:lineRule="auto"/>
        <w:jc w:val="both"/>
        <w:rPr>
          <w:rFonts w:ascii="Times New Roman" w:eastAsia="Times New Roman" w:hAnsi="Times New Roman" w:cs="Times New Roman"/>
          <w:sz w:val="28"/>
          <w:szCs w:val="20"/>
          <w:lang w:eastAsia="ru-RU"/>
        </w:rPr>
      </w:pPr>
    </w:p>
    <w:p w14:paraId="07BECD03" w14:textId="77777777" w:rsidR="00785CAD" w:rsidRPr="0086501C" w:rsidRDefault="00785CAD" w:rsidP="00785CAD">
      <w:pPr>
        <w:spacing w:after="0" w:line="240" w:lineRule="auto"/>
        <w:jc w:val="both"/>
        <w:rPr>
          <w:rFonts w:ascii="Times New Roman" w:eastAsia="Times New Roman" w:hAnsi="Times New Roman" w:cs="Times New Roman"/>
          <w:sz w:val="28"/>
          <w:szCs w:val="20"/>
          <w:lang w:eastAsia="ru-RU"/>
        </w:rPr>
      </w:pPr>
    </w:p>
    <w:p w14:paraId="3DCBA111" w14:textId="77777777" w:rsidR="00785CAD" w:rsidRPr="0086501C" w:rsidRDefault="00785CAD" w:rsidP="00785CAD">
      <w:pPr>
        <w:spacing w:after="0" w:line="240" w:lineRule="auto"/>
        <w:jc w:val="center"/>
        <w:rPr>
          <w:rFonts w:ascii="Times New Roman" w:eastAsia="Times New Roman" w:hAnsi="Times New Roman" w:cs="Times New Roman"/>
          <w:b/>
          <w:sz w:val="36"/>
          <w:szCs w:val="36"/>
          <w:lang w:eastAsia="ru-RU"/>
        </w:rPr>
      </w:pPr>
      <w:r w:rsidRPr="0086501C">
        <w:rPr>
          <w:rFonts w:ascii="Times New Roman" w:eastAsia="Times New Roman" w:hAnsi="Times New Roman" w:cs="Times New Roman"/>
          <w:b/>
          <w:sz w:val="36"/>
          <w:szCs w:val="36"/>
          <w:lang w:eastAsia="ru-RU"/>
        </w:rPr>
        <w:t>ОБРАЗЕЦ</w:t>
      </w:r>
    </w:p>
    <w:p w14:paraId="47EECCC3" w14:textId="77777777" w:rsidR="00785CAD" w:rsidRPr="0086501C" w:rsidRDefault="00785CAD" w:rsidP="00785CAD">
      <w:pPr>
        <w:spacing w:after="0" w:line="240" w:lineRule="auto"/>
        <w:jc w:val="center"/>
        <w:rPr>
          <w:rFonts w:ascii="Times New Roman" w:eastAsia="Times New Roman" w:hAnsi="Times New Roman" w:cs="Times New Roman"/>
          <w:sz w:val="36"/>
          <w:szCs w:val="36"/>
          <w:lang w:eastAsia="ru-RU"/>
        </w:rPr>
      </w:pPr>
      <w:r w:rsidRPr="0086501C">
        <w:rPr>
          <w:rFonts w:ascii="Times New Roman" w:eastAsia="Times New Roman" w:hAnsi="Times New Roman" w:cs="Times New Roman"/>
          <w:b/>
          <w:sz w:val="36"/>
          <w:szCs w:val="36"/>
          <w:lang w:eastAsia="ru-RU"/>
        </w:rPr>
        <w:t>(заполняется собственноручно</w:t>
      </w:r>
      <w:r w:rsidRPr="0086501C">
        <w:rPr>
          <w:rFonts w:ascii="Times New Roman" w:eastAsia="Times New Roman" w:hAnsi="Times New Roman" w:cs="Times New Roman"/>
          <w:sz w:val="36"/>
          <w:szCs w:val="36"/>
          <w:lang w:eastAsia="ru-RU"/>
        </w:rPr>
        <w:t>)</w:t>
      </w:r>
    </w:p>
    <w:p w14:paraId="2F322889" w14:textId="77777777" w:rsidR="00785CAD" w:rsidRPr="0086501C" w:rsidRDefault="00785CAD" w:rsidP="00785CAD">
      <w:pPr>
        <w:spacing w:after="0" w:line="240" w:lineRule="auto"/>
        <w:ind w:firstLine="720"/>
        <w:jc w:val="both"/>
        <w:rPr>
          <w:rFonts w:ascii="Times New Roman" w:eastAsia="Times New Roman" w:hAnsi="Times New Roman" w:cs="Times New Roman"/>
          <w:sz w:val="36"/>
          <w:szCs w:val="36"/>
          <w:lang w:eastAsia="ru-RU"/>
        </w:rPr>
      </w:pPr>
    </w:p>
    <w:p w14:paraId="3249E57D" w14:textId="77777777" w:rsidR="00785CAD" w:rsidRPr="0086501C" w:rsidRDefault="00785CAD" w:rsidP="00785CAD">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Прокурору Ставропольского края</w:t>
      </w:r>
    </w:p>
    <w:p w14:paraId="57F5BE75" w14:textId="77777777" w:rsidR="00785CAD" w:rsidRPr="0086501C" w:rsidRDefault="00785CAD" w:rsidP="00785CAD">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государственному советнику </w:t>
      </w:r>
    </w:p>
    <w:p w14:paraId="09986460" w14:textId="77777777" w:rsidR="00785CAD" w:rsidRPr="0086501C" w:rsidRDefault="00785CAD" w:rsidP="00785CAD">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юстиции 3 класса </w:t>
      </w:r>
    </w:p>
    <w:p w14:paraId="364F707F" w14:textId="77777777" w:rsidR="00785CAD" w:rsidRPr="0086501C" w:rsidRDefault="00785CAD" w:rsidP="00785CAD">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Немкину Ю.А.</w:t>
      </w:r>
    </w:p>
    <w:p w14:paraId="209B85C4" w14:textId="77777777" w:rsidR="00785CAD" w:rsidRPr="0086501C" w:rsidRDefault="00785CAD" w:rsidP="00785CAD">
      <w:pPr>
        <w:spacing w:after="0" w:line="240" w:lineRule="auto"/>
        <w:ind w:left="4500" w:firstLine="720"/>
        <w:jc w:val="both"/>
        <w:rPr>
          <w:rFonts w:ascii="Times New Roman" w:eastAsia="Times New Roman" w:hAnsi="Times New Roman" w:cs="Times New Roman"/>
          <w:sz w:val="28"/>
          <w:szCs w:val="28"/>
          <w:lang w:eastAsia="ru-RU"/>
        </w:rPr>
      </w:pPr>
    </w:p>
    <w:p w14:paraId="09676A93" w14:textId="77777777" w:rsidR="00785CAD" w:rsidRPr="0086501C" w:rsidRDefault="00785CAD" w:rsidP="00785CAD">
      <w:pPr>
        <w:spacing w:after="0" w:line="240" w:lineRule="auto"/>
        <w:ind w:left="5222"/>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Фамилия, имя, отчество, </w:t>
      </w:r>
    </w:p>
    <w:p w14:paraId="5F704FFC" w14:textId="77777777" w:rsidR="00785CAD" w:rsidRPr="0086501C" w:rsidRDefault="00785CAD" w:rsidP="00785CAD">
      <w:pPr>
        <w:spacing w:after="0" w:line="240" w:lineRule="auto"/>
        <w:ind w:left="5222"/>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адрес прописки, фактического проживания, </w:t>
      </w:r>
      <w:r w:rsidRPr="0086501C">
        <w:rPr>
          <w:rFonts w:ascii="Times New Roman" w:eastAsia="Times New Roman" w:hAnsi="Times New Roman" w:cs="Times New Roman"/>
          <w:b/>
          <w:sz w:val="28"/>
          <w:szCs w:val="28"/>
          <w:lang w:eastAsia="ru-RU"/>
        </w:rPr>
        <w:t>ИНДЕКС</w:t>
      </w:r>
    </w:p>
    <w:p w14:paraId="72B9546E" w14:textId="77777777" w:rsidR="00785CAD" w:rsidRPr="0086501C" w:rsidRDefault="00785CAD" w:rsidP="00785CAD">
      <w:pPr>
        <w:spacing w:after="0" w:line="240" w:lineRule="auto"/>
        <w:ind w:left="52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телефон</w:t>
      </w:r>
    </w:p>
    <w:p w14:paraId="4AE8F0A7" w14:textId="77777777" w:rsidR="00785CAD" w:rsidRPr="0086501C" w:rsidRDefault="00785CAD" w:rsidP="00785CAD">
      <w:pPr>
        <w:spacing w:after="0" w:line="240" w:lineRule="auto"/>
        <w:jc w:val="center"/>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Заявление</w:t>
      </w:r>
    </w:p>
    <w:p w14:paraId="656517B3"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sidRPr="0086501C">
        <w:rPr>
          <w:rFonts w:ascii="Times New Roman" w:eastAsia="Times New Roman" w:hAnsi="Times New Roman" w:cs="Times New Roman"/>
          <w:sz w:val="28"/>
          <w:szCs w:val="28"/>
          <w:u w:val="single"/>
          <w:lang w:eastAsia="ru-RU"/>
        </w:rPr>
        <w:t>(</w:t>
      </w:r>
      <w:r w:rsidRPr="007B7CBE">
        <w:rPr>
          <w:rFonts w:ascii="Times New Roman" w:eastAsia="Times New Roman" w:hAnsi="Times New Roman" w:cs="Times New Roman"/>
          <w:i/>
          <w:sz w:val="28"/>
          <w:szCs w:val="28"/>
          <w:u w:val="single"/>
          <w:lang w:eastAsia="ru-RU"/>
        </w:rPr>
        <w:t>указывается должность</w:t>
      </w:r>
      <w:r w:rsidRPr="0086501C">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sidRPr="0086501C">
        <w:rPr>
          <w:rFonts w:ascii="Times New Roman" w:eastAsia="Times New Roman" w:hAnsi="Times New Roman" w:cs="Times New Roman"/>
          <w:sz w:val="28"/>
          <w:szCs w:val="28"/>
          <w:lang w:eastAsia="ru-RU"/>
        </w:rPr>
        <w:t>Ставропольского края.</w:t>
      </w:r>
    </w:p>
    <w:p w14:paraId="724B107B"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44C43273" w14:textId="77777777" w:rsidR="00785CAD" w:rsidRPr="0086501C" w:rsidRDefault="00785CAD" w:rsidP="00785CAD">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35D031AE" w14:textId="77777777" w:rsidR="00785CAD" w:rsidRPr="0086501C" w:rsidRDefault="00785CAD" w:rsidP="00785CAD">
      <w:pPr>
        <w:spacing w:after="0" w:line="240" w:lineRule="auto"/>
        <w:ind w:firstLine="720"/>
        <w:jc w:val="both"/>
        <w:rPr>
          <w:rFonts w:ascii="Times New Roman" w:eastAsia="Times New Roman" w:hAnsi="Times New Roman" w:cs="Times New Roman"/>
          <w:sz w:val="28"/>
          <w:szCs w:val="28"/>
          <w:lang w:eastAsia="ru-RU"/>
        </w:rPr>
      </w:pPr>
    </w:p>
    <w:p w14:paraId="0F0EBA21" w14:textId="77777777" w:rsidR="00785CAD" w:rsidRPr="0086501C" w:rsidRDefault="00785CAD" w:rsidP="00785CAD">
      <w:pPr>
        <w:spacing w:after="0" w:line="240" w:lineRule="auto"/>
        <w:ind w:firstLine="720"/>
        <w:jc w:val="right"/>
        <w:rPr>
          <w:rFonts w:ascii="Times New Roman" w:eastAsia="Times New Roman" w:hAnsi="Times New Roman" w:cs="Times New Roman"/>
          <w:sz w:val="28"/>
          <w:szCs w:val="28"/>
          <w:lang w:eastAsia="ru-RU"/>
        </w:rPr>
      </w:pPr>
    </w:p>
    <w:p w14:paraId="43073644" w14:textId="77777777" w:rsidR="00785CAD" w:rsidRPr="0086501C" w:rsidRDefault="00785CAD" w:rsidP="00785CAD">
      <w:pPr>
        <w:spacing w:after="0" w:line="240" w:lineRule="auto"/>
        <w:ind w:firstLine="720"/>
        <w:jc w:val="right"/>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Дата, подпись</w:t>
      </w:r>
    </w:p>
    <w:p w14:paraId="06B9A3FA" w14:textId="77777777" w:rsidR="00785CAD" w:rsidRPr="0086501C" w:rsidRDefault="00785CAD" w:rsidP="00785CAD">
      <w:pPr>
        <w:spacing w:after="0" w:line="240" w:lineRule="auto"/>
        <w:jc w:val="both"/>
        <w:rPr>
          <w:rFonts w:ascii="Times New Roman" w:eastAsia="Times New Roman" w:hAnsi="Times New Roman" w:cs="Times New Roman"/>
          <w:sz w:val="28"/>
          <w:szCs w:val="20"/>
          <w:lang w:eastAsia="ru-RU"/>
        </w:rPr>
      </w:pPr>
    </w:p>
    <w:p w14:paraId="1AD4560F" w14:textId="77777777" w:rsidR="00785CAD" w:rsidRDefault="00785CAD" w:rsidP="00785CAD">
      <w:pPr>
        <w:spacing w:after="0" w:line="240" w:lineRule="auto"/>
        <w:jc w:val="both"/>
        <w:rPr>
          <w:rFonts w:ascii="Times New Roman" w:eastAsia="Times New Roman" w:hAnsi="Times New Roman" w:cs="Times New Roman"/>
          <w:sz w:val="28"/>
          <w:szCs w:val="20"/>
          <w:lang w:eastAsia="ru-RU"/>
        </w:rPr>
      </w:pPr>
    </w:p>
    <w:p w14:paraId="5EF645AE" w14:textId="77777777" w:rsidR="00785CAD" w:rsidRDefault="00785CAD" w:rsidP="00785CAD">
      <w:pPr>
        <w:spacing w:after="0" w:line="240" w:lineRule="auto"/>
        <w:jc w:val="both"/>
        <w:rPr>
          <w:rFonts w:ascii="Times New Roman" w:eastAsia="Times New Roman" w:hAnsi="Times New Roman" w:cs="Times New Roman"/>
          <w:sz w:val="28"/>
          <w:szCs w:val="20"/>
          <w:lang w:eastAsia="ru-RU"/>
        </w:rPr>
      </w:pPr>
    </w:p>
    <w:p w14:paraId="28DC01F3" w14:textId="77777777" w:rsidR="00785CAD" w:rsidRDefault="00785CAD" w:rsidP="00785CAD">
      <w:pPr>
        <w:spacing w:after="0" w:line="240" w:lineRule="auto"/>
        <w:jc w:val="both"/>
        <w:rPr>
          <w:rFonts w:ascii="Times New Roman" w:eastAsia="Times New Roman" w:hAnsi="Times New Roman" w:cs="Times New Roman"/>
          <w:sz w:val="28"/>
          <w:szCs w:val="20"/>
          <w:lang w:eastAsia="ru-RU"/>
        </w:rPr>
      </w:pPr>
    </w:p>
    <w:p w14:paraId="1B4383AC" w14:textId="77777777" w:rsidR="00785CAD" w:rsidRDefault="00785CAD" w:rsidP="00785CAD">
      <w:pPr>
        <w:spacing w:after="0" w:line="240" w:lineRule="auto"/>
        <w:jc w:val="both"/>
        <w:rPr>
          <w:rFonts w:ascii="Times New Roman" w:eastAsia="Times New Roman" w:hAnsi="Times New Roman" w:cs="Times New Roman"/>
          <w:sz w:val="28"/>
          <w:szCs w:val="20"/>
          <w:lang w:eastAsia="ru-RU"/>
        </w:rPr>
      </w:pPr>
    </w:p>
    <w:p w14:paraId="081F2066" w14:textId="77777777" w:rsidR="00785CAD" w:rsidRDefault="00785CAD" w:rsidP="00785CAD">
      <w:pPr>
        <w:spacing w:after="0" w:line="240" w:lineRule="auto"/>
        <w:jc w:val="both"/>
        <w:rPr>
          <w:rFonts w:ascii="Times New Roman" w:eastAsia="Times New Roman" w:hAnsi="Times New Roman" w:cs="Times New Roman"/>
          <w:sz w:val="28"/>
          <w:szCs w:val="20"/>
          <w:lang w:eastAsia="ru-RU"/>
        </w:rPr>
      </w:pPr>
    </w:p>
    <w:p w14:paraId="2D2AA466" w14:textId="77777777" w:rsidR="00785CAD" w:rsidRPr="0086501C" w:rsidRDefault="00785CAD" w:rsidP="00785CAD">
      <w:pPr>
        <w:spacing w:after="0" w:line="240" w:lineRule="auto"/>
        <w:jc w:val="both"/>
        <w:rPr>
          <w:rFonts w:ascii="Times New Roman" w:eastAsia="Times New Roman" w:hAnsi="Times New Roman" w:cs="Times New Roman"/>
          <w:sz w:val="28"/>
          <w:szCs w:val="20"/>
          <w:lang w:eastAsia="ru-RU"/>
        </w:rPr>
      </w:pPr>
    </w:p>
    <w:p w14:paraId="57F1B17F" w14:textId="77777777" w:rsidR="00785CAD" w:rsidRPr="0086501C" w:rsidRDefault="00785CAD" w:rsidP="00785CAD">
      <w:pPr>
        <w:tabs>
          <w:tab w:val="left" w:pos="2046"/>
        </w:tabs>
        <w:spacing w:after="0" w:line="240" w:lineRule="auto"/>
        <w:ind w:firstLine="720"/>
        <w:jc w:val="both"/>
        <w:rPr>
          <w:rFonts w:ascii="Times New Roman" w:eastAsia="Times New Roman" w:hAnsi="Times New Roman" w:cs="Times New Roman"/>
          <w:sz w:val="28"/>
          <w:szCs w:val="28"/>
          <w:lang w:eastAsia="ru-RU"/>
        </w:rPr>
      </w:pPr>
    </w:p>
    <w:p w14:paraId="6E334A2C" w14:textId="77777777" w:rsidR="00785CAD" w:rsidRPr="0086501C" w:rsidRDefault="00785CAD" w:rsidP="00785C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501C">
        <w:rPr>
          <w:rFonts w:ascii="Times New Roman" w:eastAsia="Times New Roman" w:hAnsi="Times New Roman" w:cs="Times New Roman"/>
          <w:b/>
          <w:bCs/>
          <w:sz w:val="28"/>
          <w:szCs w:val="28"/>
          <w:lang w:eastAsia="ru-RU"/>
        </w:rPr>
        <w:lastRenderedPageBreak/>
        <w:t>Положения должностного регламента</w:t>
      </w:r>
    </w:p>
    <w:p w14:paraId="40B16F8C" w14:textId="77777777" w:rsidR="00785CAD" w:rsidRPr="0086501C" w:rsidRDefault="00785CAD" w:rsidP="00785CA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главного специалиста</w:t>
      </w:r>
      <w:r w:rsidRPr="0086501C">
        <w:rPr>
          <w:rFonts w:ascii="Times New Roman" w:eastAsia="Times New Roman" w:hAnsi="Times New Roman" w:cs="Times New Roman"/>
          <w:b/>
          <w:bCs/>
          <w:sz w:val="28"/>
          <w:szCs w:val="28"/>
          <w:lang w:eastAsia="ru-RU"/>
        </w:rPr>
        <w:t xml:space="preserve"> отдела правовой статистики, информационных технологий и защиты информации </w:t>
      </w:r>
      <w:r w:rsidRPr="0086501C">
        <w:rPr>
          <w:rFonts w:ascii="Times New Roman" w:eastAsia="Times New Roman" w:hAnsi="Times New Roman" w:cs="Times New Roman"/>
          <w:b/>
          <w:sz w:val="28"/>
          <w:szCs w:val="28"/>
          <w:lang w:eastAsia="ru-RU"/>
        </w:rPr>
        <w:t xml:space="preserve">прокуратуры Ставропольского края с дислокацией в </w:t>
      </w:r>
      <w:r>
        <w:rPr>
          <w:rFonts w:ascii="Times New Roman" w:eastAsia="Times New Roman" w:hAnsi="Times New Roman" w:cs="Times New Roman"/>
          <w:b/>
          <w:sz w:val="28"/>
          <w:szCs w:val="28"/>
          <w:lang w:eastAsia="ru-RU"/>
        </w:rPr>
        <w:t xml:space="preserve">Буденновской межрайонной </w:t>
      </w:r>
      <w:r w:rsidRPr="0086501C">
        <w:rPr>
          <w:rFonts w:ascii="Times New Roman" w:eastAsia="Times New Roman" w:hAnsi="Times New Roman" w:cs="Times New Roman"/>
          <w:b/>
          <w:sz w:val="28"/>
          <w:szCs w:val="28"/>
          <w:lang w:eastAsia="ru-RU"/>
        </w:rPr>
        <w:t xml:space="preserve">прокуратуре </w:t>
      </w:r>
    </w:p>
    <w:p w14:paraId="7211278C" w14:textId="77777777" w:rsidR="00785CAD" w:rsidRPr="0086501C" w:rsidRDefault="00785CAD" w:rsidP="00785CA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270FF6" w14:textId="77777777" w:rsidR="00785CAD" w:rsidRPr="0086501C" w:rsidRDefault="00785CAD" w:rsidP="00785C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6501C">
        <w:rPr>
          <w:rFonts w:ascii="Times New Roman" w:eastAsia="Times New Roman" w:hAnsi="Times New Roman" w:cs="Times New Roman"/>
          <w:b/>
          <w:bCs/>
          <w:sz w:val="28"/>
          <w:szCs w:val="28"/>
          <w:lang w:eastAsia="ru-RU"/>
        </w:rPr>
        <w:t>Должностные обязанности, права и ответственность за неисполнение (ненадлежащее исполнение) должностных обязанностей</w:t>
      </w:r>
    </w:p>
    <w:p w14:paraId="509C0BA3"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Главный специалист обязан:</w:t>
      </w:r>
    </w:p>
    <w:p w14:paraId="0D7739B2"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 не допускать нарушений запретов, связанных с прохождением гражданской службы, предусмотренных статьями 15, 16, 17 и 18 Федерального закона от 27.07.2004 № 79-ФЗ «О государственной гражданской службе Российской Федерации» (далее  –  Федеральный закон);</w:t>
      </w:r>
    </w:p>
    <w:p w14:paraId="31ED0E19"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14:paraId="6E42A3E7"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14:paraId="0D96D86C"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14:paraId="6EF95251"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представлять ежегодно в порядке, установленном Федеральным законом, сведения об адресах сайтов и (или) страниц сайтов в информационно-телекоммуникационной 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14:paraId="6DD7D845"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уведомлять в соответствии с требованиями Федерального закона от 25.12.2008 № 273-ФЗ «О противодействии коррупции» и в установленном Генеральным прокурором Российской Федерации порядке обо всех случаях непосредственного обращения к нему (гражданскому служащему) каких-либо лиц с целью склонения к совершению коррупционных правонарушений;</w:t>
      </w:r>
    </w:p>
    <w:p w14:paraId="0C90D02C" w14:textId="77777777" w:rsidR="00785CAD" w:rsidRPr="0086501C" w:rsidRDefault="00785CAD" w:rsidP="00785C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14:paraId="2A8EDA43" w14:textId="77777777" w:rsidR="00785CAD" w:rsidRPr="0086501C" w:rsidRDefault="00785CAD" w:rsidP="00785C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w:t>
      </w:r>
      <w:r w:rsidRPr="0086501C">
        <w:rPr>
          <w:rFonts w:ascii="Times New Roman" w:eastAsia="Times New Roman" w:hAnsi="Times New Roman" w:cs="Times New Roman"/>
          <w:sz w:val="28"/>
          <w:szCs w:val="28"/>
          <w:lang w:eastAsia="ru-RU"/>
        </w:rPr>
        <w:t xml:space="preserve"> он обязан:</w:t>
      </w:r>
    </w:p>
    <w:p w14:paraId="4558119C"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xml:space="preserve">- анализировать статистические данные, содержащиеся в базах </w:t>
      </w:r>
      <w:proofErr w:type="gramStart"/>
      <w:r w:rsidRPr="0086501C">
        <w:rPr>
          <w:rFonts w:ascii="Times New Roman" w:eastAsia="Times New Roman" w:hAnsi="Times New Roman" w:cs="Times New Roman"/>
          <w:sz w:val="28"/>
          <w:szCs w:val="28"/>
          <w:shd w:val="clear" w:color="auto" w:fill="FFFFFF"/>
          <w:lang w:eastAsia="ru-RU"/>
        </w:rPr>
        <w:t>данных</w:t>
      </w:r>
      <w:proofErr w:type="gramEnd"/>
      <w:r w:rsidRPr="0086501C">
        <w:rPr>
          <w:rFonts w:ascii="Times New Roman" w:eastAsia="Times New Roman" w:hAnsi="Times New Roman" w:cs="Times New Roman"/>
          <w:sz w:val="28"/>
          <w:szCs w:val="28"/>
          <w:shd w:val="clear" w:color="auto" w:fill="FFFFFF"/>
          <w:lang w:eastAsia="ru-RU"/>
        </w:rPr>
        <w:t xml:space="preserve"> ГАС ПС, в части полноты и своевременности их предоставления подразделениями правоохранительных органов, органов прокуратуры и судебных органов;</w:t>
      </w:r>
    </w:p>
    <w:p w14:paraId="5EA85C45"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xml:space="preserve">- выявлять недостатки при формировании государственной статистики </w:t>
      </w:r>
      <w:r w:rsidRPr="0086501C">
        <w:rPr>
          <w:rFonts w:ascii="Times New Roman" w:eastAsia="Times New Roman" w:hAnsi="Times New Roman" w:cs="Times New Roman"/>
          <w:sz w:val="28"/>
          <w:szCs w:val="28"/>
          <w:shd w:val="clear" w:color="auto" w:fill="FFFFFF"/>
          <w:lang w:eastAsia="ru-RU"/>
        </w:rPr>
        <w:lastRenderedPageBreak/>
        <w:t>(неверное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 п.) и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w:t>
      </w:r>
    </w:p>
    <w:p w14:paraId="7BE8B1A8"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обрабатывать в ГАС ПС поступающие из судов решения по делам частного обвинения и формирование необходимых документов первичного учета на преступление, потерпевшего и лицо, совершившее преступление;</w:t>
      </w:r>
    </w:p>
    <w:p w14:paraId="28F47E22"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участвовать в проведении сверок статистических показателей государственной отчетности со сведениями правоохранительных органов и управлений Судебного департамента при Верховном Суде Российской Федерации;</w:t>
      </w:r>
    </w:p>
    <w:p w14:paraId="46979AD2"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xml:space="preserve">- проверять и визировать документы первичного учета преступлений (статистических карточек) по уголовным делам и материалам проверок перед их подписанием прокурором; </w:t>
      </w:r>
    </w:p>
    <w:p w14:paraId="411B342B"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подготавливать предложения о внесении изменений в алгоритмы формирования статистической отчетности, справочники и классификаторы, а также о совершенствовании порядка учета сведений о рассмотрении сообщений о преступлениях, состоянии преступности, раскрываемости преступлений, состоянии и результатах следственной работы;</w:t>
      </w:r>
    </w:p>
    <w:p w14:paraId="4BAD3335"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xml:space="preserve">- проверять документы первичного учета по уголовным делам, по которым надзор осуществляется аппаратом прокуратуры края; </w:t>
      </w:r>
    </w:p>
    <w:p w14:paraId="4E924D12"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обеспечивать архивное хранение бумажных экземпляров статистических карточек до установленного организационно-</w:t>
      </w:r>
      <w:r w:rsidRPr="0086501C">
        <w:rPr>
          <w:rFonts w:ascii="Times New Roman" w:eastAsia="Times New Roman" w:hAnsi="Times New Roman" w:cs="Times New Roman"/>
          <w:sz w:val="28"/>
          <w:szCs w:val="28"/>
          <w:shd w:val="clear" w:color="auto" w:fill="FFFFFF"/>
          <w:lang w:eastAsia="ru-RU"/>
        </w:rPr>
        <w:softHyphen/>
        <w:t>распорядительными документами срока, а также изъятие и уничтожение их по истечении срока хранения;</w:t>
      </w:r>
    </w:p>
    <w:p w14:paraId="5DA39D0E"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осуществлять настройки программного обеспечения АРМ «Статистика» для обработки статистической информации;</w:t>
      </w:r>
    </w:p>
    <w:p w14:paraId="68CD030A" w14:textId="77777777" w:rsidR="00785CAD" w:rsidRPr="0086501C" w:rsidRDefault="00785CAD" w:rsidP="00785CAD">
      <w:pPr>
        <w:widowControl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участвовать в оказании работникам прокуратуры практической помощи в получении навыков при работе со специальным программным обеспечением АРМ «Статистика» и ГАС ПС.</w:t>
      </w:r>
    </w:p>
    <w:p w14:paraId="1BFA987C" w14:textId="77777777" w:rsidR="00785CAD" w:rsidRPr="0086501C" w:rsidRDefault="00785CAD" w:rsidP="00785CAD">
      <w:pPr>
        <w:widowControl w:val="0"/>
        <w:shd w:val="clear" w:color="auto" w:fill="FFFFFF"/>
        <w:tabs>
          <w:tab w:val="left" w:pos="775"/>
        </w:tabs>
        <w:autoSpaceDE w:val="0"/>
        <w:autoSpaceDN w:val="0"/>
        <w:adjustRightInd w:val="0"/>
        <w:spacing w:after="0" w:line="322" w:lineRule="exact"/>
        <w:ind w:right="19" w:firstLine="708"/>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соблюдать требования федерального законодательства в сфере защиты персональных данных при их обработке;</w:t>
      </w:r>
    </w:p>
    <w:p w14:paraId="77B89E91" w14:textId="77777777" w:rsidR="00785CAD" w:rsidRPr="0086501C" w:rsidRDefault="00785CAD" w:rsidP="00785CAD">
      <w:pPr>
        <w:widowControl w:val="0"/>
        <w:tabs>
          <w:tab w:val="left" w:pos="273"/>
        </w:tabs>
        <w:spacing w:after="0" w:line="240" w:lineRule="auto"/>
        <w:ind w:firstLine="708"/>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 нести ответственность за разглашение сведений, ставших известными по службе, а также за утрату служебных документов;</w:t>
      </w:r>
    </w:p>
    <w:p w14:paraId="00A8127F" w14:textId="77777777" w:rsidR="00785CAD" w:rsidRPr="0086501C" w:rsidRDefault="00785CAD" w:rsidP="00785CAD">
      <w:pPr>
        <w:widowControl w:val="0"/>
        <w:shd w:val="clear" w:color="auto" w:fill="FFFFFF"/>
        <w:tabs>
          <w:tab w:val="left" w:pos="775"/>
        </w:tabs>
        <w:autoSpaceDE w:val="0"/>
        <w:autoSpaceDN w:val="0"/>
        <w:adjustRightInd w:val="0"/>
        <w:spacing w:after="0" w:line="322" w:lineRule="exact"/>
        <w:ind w:right="19" w:firstLine="708"/>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выполнять иные поручения начальника отдела, прокуроров отдела.</w:t>
      </w:r>
    </w:p>
    <w:p w14:paraId="4ADA4251" w14:textId="77777777" w:rsidR="00785CAD" w:rsidRPr="0086501C" w:rsidRDefault="00785CAD" w:rsidP="00785C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Основные права главного специалиста Российской Федерации регулируются статьей 14 Федерального закона от 27.07.2004 № 79-ФЗ «О государственной гражданской службе Российской Федерации».</w:t>
      </w:r>
    </w:p>
    <w:p w14:paraId="322EEF66" w14:textId="77777777" w:rsidR="00785CAD" w:rsidRPr="0086501C" w:rsidRDefault="00785CAD" w:rsidP="00785C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Кроме того, он имеет право:</w:t>
      </w:r>
    </w:p>
    <w:p w14:paraId="4DA2F66B" w14:textId="77777777" w:rsidR="00785CAD" w:rsidRPr="0086501C" w:rsidRDefault="00785CAD" w:rsidP="00785CAD">
      <w:pPr>
        <w:widowControl w:val="0"/>
        <w:shd w:val="clear" w:color="auto" w:fill="FFFFFF"/>
        <w:tabs>
          <w:tab w:val="left" w:pos="854"/>
        </w:tabs>
        <w:spacing w:after="0" w:line="240" w:lineRule="auto"/>
        <w:ind w:firstLine="720"/>
        <w:jc w:val="both"/>
        <w:rPr>
          <w:rFonts w:ascii="Times New Roman" w:eastAsia="Times New Roman" w:hAnsi="Times New Roman" w:cs="Times New Roman"/>
          <w:snapToGrid w:val="0"/>
          <w:color w:val="000000"/>
          <w:sz w:val="28"/>
          <w:szCs w:val="28"/>
          <w:lang w:eastAsia="ru-RU"/>
        </w:rPr>
      </w:pPr>
      <w:r w:rsidRPr="0086501C">
        <w:rPr>
          <w:rFonts w:ascii="Times New Roman" w:eastAsia="Times New Roman" w:hAnsi="Times New Roman" w:cs="Times New Roman"/>
          <w:snapToGrid w:val="0"/>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w:t>
      </w:r>
      <w:proofErr w:type="gramStart"/>
      <w:r w:rsidRPr="0086501C">
        <w:rPr>
          <w:rFonts w:ascii="Times New Roman" w:eastAsia="Times New Roman" w:hAnsi="Times New Roman" w:cs="Times New Roman"/>
          <w:snapToGrid w:val="0"/>
          <w:color w:val="000000"/>
          <w:sz w:val="28"/>
          <w:szCs w:val="28"/>
          <w:lang w:eastAsia="ru-RU"/>
        </w:rPr>
        <w:t>прокуратуры  края</w:t>
      </w:r>
      <w:proofErr w:type="gramEnd"/>
      <w:r w:rsidRPr="0086501C">
        <w:rPr>
          <w:rFonts w:ascii="Times New Roman" w:eastAsia="Times New Roman" w:hAnsi="Times New Roman" w:cs="Times New Roman"/>
          <w:snapToGrid w:val="0"/>
          <w:color w:val="000000"/>
          <w:sz w:val="28"/>
          <w:szCs w:val="28"/>
          <w:lang w:eastAsia="ru-RU"/>
        </w:rPr>
        <w:t xml:space="preserve">,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14:paraId="7FD442F4" w14:textId="77777777" w:rsidR="00785CAD" w:rsidRPr="0086501C" w:rsidRDefault="00785CAD" w:rsidP="00785CAD">
      <w:pPr>
        <w:widowControl w:val="0"/>
        <w:numPr>
          <w:ilvl w:val="0"/>
          <w:numId w:val="1"/>
        </w:numPr>
        <w:shd w:val="clear" w:color="auto" w:fill="FFFFFF"/>
        <w:tabs>
          <w:tab w:val="left" w:pos="1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 xml:space="preserve">вносить предложения руководству отдела, способствующие решению </w:t>
      </w:r>
      <w:r w:rsidRPr="0086501C">
        <w:rPr>
          <w:rFonts w:ascii="Times New Roman" w:eastAsia="Times New Roman" w:hAnsi="Times New Roman" w:cs="Times New Roman"/>
          <w:color w:val="000000"/>
          <w:sz w:val="28"/>
          <w:szCs w:val="28"/>
          <w:lang w:eastAsia="ru-RU"/>
        </w:rPr>
        <w:lastRenderedPageBreak/>
        <w:t>возложенных на него задач.</w:t>
      </w:r>
    </w:p>
    <w:p w14:paraId="0D1993EA" w14:textId="77777777" w:rsidR="00785CAD" w:rsidRPr="0086501C" w:rsidRDefault="00785CAD" w:rsidP="00785C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Главный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294C227E" w14:textId="77777777" w:rsidR="00785CAD" w:rsidRPr="0086501C" w:rsidRDefault="00785CAD" w:rsidP="00785CAD">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86501C">
        <w:rPr>
          <w:rFonts w:ascii="Times New Roman" w:eastAsia="Times New Roman" w:hAnsi="Times New Roman" w:cs="Times New Roman"/>
          <w:b/>
          <w:bCs/>
          <w:sz w:val="28"/>
          <w:szCs w:val="28"/>
          <w:lang w:eastAsia="ru-RU"/>
        </w:rPr>
        <w:t xml:space="preserve">Показатели эффективности и результативности профессиональной служебной деятельности гражданского служащего </w:t>
      </w:r>
    </w:p>
    <w:p w14:paraId="68D4153C" w14:textId="77777777" w:rsidR="00785CAD" w:rsidRPr="0086501C" w:rsidRDefault="00785CAD" w:rsidP="00785CAD">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14:paraId="2B3F9A5B" w14:textId="77777777" w:rsidR="00785CAD" w:rsidRPr="0086501C" w:rsidRDefault="00785CAD" w:rsidP="00785CAD">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sz w:val="28"/>
          <w:szCs w:val="28"/>
          <w:lang w:eastAsia="ru-RU"/>
        </w:rPr>
        <w:t>Количественные показатели: число обработанных сведений о зарегистрированных сообщениях о преступлениях, подготовленных,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задач,</w:t>
      </w:r>
      <w:r w:rsidRPr="0086501C">
        <w:rPr>
          <w:rFonts w:ascii="Times New Roman" w:eastAsia="Times New Roman" w:hAnsi="Times New Roman" w:cs="Times New Roman"/>
          <w:color w:val="000000"/>
          <w:sz w:val="28"/>
          <w:szCs w:val="28"/>
          <w:lang w:eastAsia="ru-RU"/>
        </w:rPr>
        <w:t xml:space="preserve"> результатам анализа работы прокуратуры края</w:t>
      </w:r>
      <w:r w:rsidRPr="0086501C">
        <w:rPr>
          <w:rFonts w:ascii="Times New Roman" w:eastAsia="Times New Roman" w:hAnsi="Times New Roman" w:cs="Times New Roman"/>
          <w:sz w:val="28"/>
          <w:szCs w:val="28"/>
          <w:lang w:eastAsia="ru-RU"/>
        </w:rPr>
        <w:t xml:space="preserve"> по вопросам статистики</w:t>
      </w:r>
      <w:r w:rsidRPr="0086501C">
        <w:rPr>
          <w:rFonts w:ascii="Times New Roman" w:eastAsia="Times New Roman" w:hAnsi="Times New Roman" w:cs="Times New Roman"/>
          <w:color w:val="000000"/>
          <w:sz w:val="28"/>
          <w:szCs w:val="28"/>
          <w:lang w:eastAsia="ru-RU"/>
        </w:rPr>
        <w:t>.</w:t>
      </w:r>
    </w:p>
    <w:p w14:paraId="42115CB1" w14:textId="77777777" w:rsidR="00785CAD" w:rsidRPr="0086501C" w:rsidRDefault="00785CAD" w:rsidP="00785CAD">
      <w:pPr>
        <w:spacing w:after="0" w:line="240" w:lineRule="auto"/>
        <w:ind w:firstLineChars="250" w:firstLine="700"/>
        <w:jc w:val="both"/>
        <w:rPr>
          <w:rFonts w:ascii="Times New Roman" w:eastAsia="Times New Roman" w:hAnsi="Times New Roman" w:cs="Times New Roman"/>
          <w:color w:val="000000"/>
          <w:sz w:val="28"/>
          <w:szCs w:val="28"/>
          <w:lang w:eastAsia="ru-RU"/>
        </w:rPr>
      </w:pPr>
      <w:r w:rsidRPr="0086501C">
        <w:rPr>
          <w:rFonts w:ascii="Times New Roman" w:eastAsia="Times New Roman" w:hAnsi="Times New Roman" w:cs="Times New Roman"/>
          <w:color w:val="000000"/>
          <w:sz w:val="28"/>
          <w:szCs w:val="28"/>
          <w:lang w:eastAsia="ru-RU"/>
        </w:rPr>
        <w:t>Качественные показатели: отсутствие нарушений федерального законодательства, качество проверок статистических карточек на предмет выявления недостатков при их формировании, правильность составления еженедельных, квартальных, годовых отчетов и соблюдение сроков их предоставления; эффективность взаимодействия главного специалиста отдела со структурными подразделениями аппарата прокуратуры края и горрайспецпрокуратурами; своевременность и качество подготовки и обработки служебных</w:t>
      </w:r>
      <w:r w:rsidRPr="0086501C">
        <w:rPr>
          <w:rFonts w:ascii="Times New Roman" w:eastAsia="Times New Roman" w:hAnsi="Times New Roman" w:cs="Times New Roman"/>
          <w:b/>
          <w:color w:val="000000"/>
          <w:sz w:val="28"/>
          <w:szCs w:val="28"/>
          <w:lang w:eastAsia="ru-RU"/>
        </w:rPr>
        <w:t xml:space="preserve"> </w:t>
      </w:r>
      <w:r w:rsidRPr="0086501C">
        <w:rPr>
          <w:rFonts w:ascii="Times New Roman" w:eastAsia="Times New Roman" w:hAnsi="Times New Roman" w:cs="Times New Roman"/>
          <w:color w:val="000000"/>
          <w:sz w:val="28"/>
          <w:szCs w:val="28"/>
          <w:lang w:eastAsia="ru-RU"/>
        </w:rPr>
        <w:t xml:space="preserve"> документов, исполнения поручений Генеральной прокуратуры Российской Федерации и руководства прокуратуры края, организационно-распорядительных документов Генеральной прокуратуры Российской Федерации и прокуратуры края; отсутствие претензий Генеральной прокуратуры Российской Федерации, руководства прокуратуры края к исполнению должностных обязанностей и жалоб на результаты профессиональной служебной деятельности.</w:t>
      </w:r>
    </w:p>
    <w:p w14:paraId="2F1DBEA7" w14:textId="77777777" w:rsidR="00785CAD" w:rsidRPr="0086501C" w:rsidRDefault="00785CAD" w:rsidP="00785CAD">
      <w:pPr>
        <w:widowControl w:val="0"/>
        <w:shd w:val="clear" w:color="auto" w:fill="FFFFFF"/>
        <w:tabs>
          <w:tab w:val="left" w:pos="4665"/>
        </w:tabs>
        <w:autoSpaceDE w:val="0"/>
        <w:autoSpaceDN w:val="0"/>
        <w:adjustRightInd w:val="0"/>
        <w:spacing w:after="0" w:line="240" w:lineRule="auto"/>
        <w:ind w:firstLine="374"/>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ab/>
      </w:r>
    </w:p>
    <w:p w14:paraId="2327EA08" w14:textId="77777777" w:rsidR="00785CAD" w:rsidRPr="0086501C" w:rsidRDefault="00785CAD" w:rsidP="00785CAD">
      <w:pPr>
        <w:tabs>
          <w:tab w:val="left" w:pos="2046"/>
        </w:tabs>
        <w:spacing w:after="0" w:line="240" w:lineRule="auto"/>
        <w:ind w:firstLine="720"/>
        <w:jc w:val="both"/>
        <w:rPr>
          <w:rFonts w:ascii="Times New Roman" w:eastAsia="Times New Roman" w:hAnsi="Times New Roman" w:cs="Times New Roman"/>
          <w:sz w:val="28"/>
          <w:szCs w:val="28"/>
          <w:lang w:eastAsia="ru-RU"/>
        </w:rPr>
      </w:pPr>
    </w:p>
    <w:p w14:paraId="4D49F4D2" w14:textId="77777777" w:rsidR="00785CAD" w:rsidRPr="0086501C" w:rsidRDefault="00785CAD" w:rsidP="00785CAD">
      <w:pPr>
        <w:tabs>
          <w:tab w:val="left" w:pos="2046"/>
        </w:tabs>
        <w:spacing w:after="0" w:line="240" w:lineRule="auto"/>
        <w:ind w:firstLine="720"/>
        <w:jc w:val="both"/>
        <w:rPr>
          <w:rFonts w:ascii="Times New Roman" w:eastAsia="Times New Roman" w:hAnsi="Times New Roman" w:cs="Times New Roman"/>
          <w:sz w:val="28"/>
          <w:szCs w:val="28"/>
          <w:lang w:eastAsia="ru-RU"/>
        </w:rPr>
      </w:pPr>
    </w:p>
    <w:p w14:paraId="2941F3CF" w14:textId="77777777" w:rsidR="00785CAD" w:rsidRPr="0086501C" w:rsidRDefault="00785CAD" w:rsidP="00785CAD">
      <w:pPr>
        <w:tabs>
          <w:tab w:val="left" w:pos="2046"/>
        </w:tabs>
        <w:spacing w:after="0" w:line="240" w:lineRule="auto"/>
        <w:ind w:firstLine="720"/>
        <w:jc w:val="both"/>
        <w:rPr>
          <w:rFonts w:ascii="Times New Roman" w:eastAsia="Times New Roman" w:hAnsi="Times New Roman" w:cs="Times New Roman"/>
          <w:sz w:val="28"/>
          <w:szCs w:val="28"/>
          <w:lang w:eastAsia="ru-RU"/>
        </w:rPr>
      </w:pPr>
    </w:p>
    <w:p w14:paraId="623305AB" w14:textId="77777777" w:rsidR="00785CAD" w:rsidRPr="0086501C" w:rsidRDefault="00785CAD" w:rsidP="00785CAD">
      <w:pPr>
        <w:tabs>
          <w:tab w:val="left" w:pos="2046"/>
        </w:tabs>
        <w:spacing w:after="0" w:line="240" w:lineRule="auto"/>
        <w:ind w:firstLine="720"/>
        <w:jc w:val="both"/>
        <w:rPr>
          <w:rFonts w:ascii="Times New Roman" w:eastAsia="Times New Roman" w:hAnsi="Times New Roman" w:cs="Times New Roman"/>
          <w:sz w:val="28"/>
          <w:szCs w:val="28"/>
          <w:lang w:eastAsia="ru-RU"/>
        </w:rPr>
      </w:pPr>
    </w:p>
    <w:p w14:paraId="5A6D572C" w14:textId="77777777" w:rsidR="00785CAD" w:rsidRPr="0086501C" w:rsidRDefault="00785CAD" w:rsidP="00785CAD">
      <w:pPr>
        <w:tabs>
          <w:tab w:val="left" w:pos="2046"/>
        </w:tabs>
        <w:spacing w:after="0" w:line="240" w:lineRule="auto"/>
        <w:ind w:firstLine="720"/>
        <w:jc w:val="both"/>
        <w:rPr>
          <w:rFonts w:ascii="Times New Roman" w:eastAsia="Times New Roman" w:hAnsi="Times New Roman" w:cs="Times New Roman"/>
          <w:sz w:val="28"/>
          <w:szCs w:val="28"/>
          <w:lang w:eastAsia="ru-RU"/>
        </w:rPr>
      </w:pPr>
    </w:p>
    <w:p w14:paraId="2FB61BF6" w14:textId="77777777" w:rsidR="00785CAD" w:rsidRDefault="00785CAD" w:rsidP="00785CAD">
      <w:pPr>
        <w:spacing w:after="0" w:line="240" w:lineRule="auto"/>
        <w:ind w:firstLine="708"/>
        <w:jc w:val="both"/>
        <w:rPr>
          <w:rFonts w:ascii="Times New Roman" w:hAnsi="Times New Roman" w:cs="Times New Roman"/>
          <w:sz w:val="20"/>
          <w:szCs w:val="20"/>
        </w:rPr>
      </w:pPr>
    </w:p>
    <w:p w14:paraId="7DAD1BFE" w14:textId="77777777" w:rsidR="00D81723" w:rsidRDefault="00D81723"/>
    <w:sectPr w:rsidR="00D81723" w:rsidSect="001B1691">
      <w:headerReference w:type="default" r:id="rId8"/>
      <w:footerReference w:type="first" r:id="rId9"/>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13B1FD57" w14:textId="77777777" w:rsidTr="00EA7E72">
      <w:trPr>
        <w:cantSplit/>
        <w:trHeight w:val="57"/>
      </w:trPr>
      <w:tc>
        <w:tcPr>
          <w:tcW w:w="3643" w:type="dxa"/>
        </w:tcPr>
        <w:p w14:paraId="0EE09CC2" w14:textId="77777777" w:rsidR="00000000" w:rsidRDefault="00000000"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14:paraId="59EA7C5E" w14:textId="77777777" w:rsidR="00000000" w:rsidRPr="00E12680" w:rsidRDefault="00000000"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proofErr w:type="gramStart"/>
          <w:r w:rsidRPr="00070889">
            <w:rPr>
              <w:rFonts w:ascii="Times New Roman" w:hAnsi="Times New Roman"/>
              <w:color w:val="BFBFBF" w:themeColor="background1" w:themeShade="BF"/>
              <w:sz w:val="16"/>
              <w:szCs w:val="16"/>
            </w:rPr>
            <w:t>рег.номер</w:t>
          </w:r>
          <w:bookmarkEnd w:id="1"/>
          <w:proofErr w:type="gramEnd"/>
        </w:p>
      </w:tc>
    </w:tr>
  </w:tbl>
  <w:p w14:paraId="2E50A841" w14:textId="77777777" w:rsidR="00000000" w:rsidRDefault="00000000" w:rsidP="008B567E">
    <w:pPr>
      <w:pStyle w:val="a5"/>
      <w:spacing w:after="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13177"/>
      <w:docPartObj>
        <w:docPartGallery w:val="Page Numbers (Top of Page)"/>
        <w:docPartUnique/>
      </w:docPartObj>
    </w:sdtPr>
    <w:sdtContent>
      <w:p w14:paraId="785B7232" w14:textId="77777777" w:rsidR="00000000" w:rsidRDefault="00000000" w:rsidP="00EC5B36">
        <w:pPr>
          <w:pStyle w:val="a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DE39DA"/>
    <w:lvl w:ilvl="0">
      <w:numFmt w:val="bullet"/>
      <w:lvlText w:val="*"/>
      <w:lvlJc w:val="left"/>
    </w:lvl>
  </w:abstractNum>
  <w:num w:numId="1" w16cid:durableId="183548839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BF"/>
    <w:rsid w:val="00162EBF"/>
    <w:rsid w:val="001B1691"/>
    <w:rsid w:val="003A4BB1"/>
    <w:rsid w:val="0075255D"/>
    <w:rsid w:val="00785CAD"/>
    <w:rsid w:val="00D8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DE4D8B-F2E5-4EFB-9E69-37BFB40F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A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CAD"/>
    <w:rPr>
      <w:kern w:val="0"/>
      <w14:ligatures w14:val="none"/>
    </w:rPr>
  </w:style>
  <w:style w:type="paragraph" w:styleId="a5">
    <w:name w:val="footer"/>
    <w:basedOn w:val="a"/>
    <w:link w:val="a6"/>
    <w:uiPriority w:val="99"/>
    <w:unhideWhenUsed/>
    <w:rsid w:val="00785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5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51BAE7CA470766D4D174F08E1D3A71B642E64EE09D6FA1860318A9657B6M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E38586CB69C541727E00B414B48C75ED2512955E8B2AD7C9870F5208234AC3FCEFB9B25C8481W94FG" TargetMode="External"/><Relationship Id="rId11" Type="http://schemas.openxmlformats.org/officeDocument/2006/relationships/theme" Target="theme/theme1.xml"/><Relationship Id="rId5" Type="http://schemas.openxmlformats.org/officeDocument/2006/relationships/hyperlink" Target="mailto:6@26.mailop.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14543</Characters>
  <Application>Microsoft Office Word</Application>
  <DocSecurity>0</DocSecurity>
  <Lines>121</Lines>
  <Paragraphs>34</Paragraphs>
  <ScaleCrop>false</ScaleCrop>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2024-04-11T08:36:00Z</dcterms:created>
  <dcterms:modified xsi:type="dcterms:W3CDTF">2024-04-11T08:37:00Z</dcterms:modified>
</cp:coreProperties>
</file>