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0B" w:rsidRDefault="008208FF" w:rsidP="005E5340">
      <w:pPr>
        <w:shd w:val="clear" w:color="auto" w:fill="FFFFFF"/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93815" cy="3187065"/>
            <wp:effectExtent l="0" t="0" r="0" b="0"/>
            <wp:docPr id="1" name="Рисунок 1" descr="https://azov-ru.com/wp-content/uploads/2021/03/izobrazhenie_viber_2020-04-30_22-40-38-1140x6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ov-ru.com/wp-content/uploads/2021/03/izobrazhenie_viber_2020-04-30_22-40-38-1140x641-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0B" w:rsidRDefault="00D2610B" w:rsidP="003525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7481" w:rsidRPr="0035252E" w:rsidRDefault="0035252E" w:rsidP="0065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Наиболее распространенные </w:t>
      </w:r>
      <w:r w:rsidR="00B67481" w:rsidRPr="00352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схемы мошенничеств:</w:t>
      </w:r>
    </w:p>
    <w:p w:rsidR="00B67481" w:rsidRPr="0035252E" w:rsidRDefault="00D2610B" w:rsidP="0065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5252E" w:rsidRPr="00352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 родственник совершил</w:t>
      </w:r>
      <w:r w:rsidR="00B67481" w:rsidRPr="00352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ДТП</w:t>
      </w:r>
      <w:r w:rsidR="0035252E" w:rsidRPr="00352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67481" w:rsidRPr="005E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(или </w:t>
      </w:r>
      <w:r w:rsidR="0035252E" w:rsidRPr="005E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иное преступление</w:t>
      </w:r>
      <w:r w:rsidR="00B67481" w:rsidRPr="005E5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 чтобы уладить проблемы с законом необходимо заплатить…»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r w:rsidR="00B67481" w:rsidRPr="00352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Успокойтесь, перезвоните родным, позвоните 02 и спросите, произошло ли </w:t>
      </w:r>
      <w:r w:rsidR="005E53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данное </w:t>
      </w:r>
      <w:r w:rsidR="00B67481" w:rsidRPr="00352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происшествие)</w:t>
      </w:r>
    </w:p>
    <w:p w:rsidR="00B67481" w:rsidRPr="0035252E" w:rsidRDefault="00D2610B" w:rsidP="0065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67481" w:rsidRPr="00352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стали обладателем приза</w:t>
      </w:r>
      <w:r w:rsidRPr="0090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67481"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Для его получения необходимо оплатить налог от суммы выигрыша…»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352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забывайте, что бесплатный сыр бывает только в мышеловке)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3EE7" w:rsidRDefault="00D2610B" w:rsidP="0065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B67481"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«Вас беспокоит представитель </w:t>
      </w:r>
      <w:r w:rsid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правоохранительного органа (</w:t>
      </w:r>
      <w:r w:rsidR="00B67481"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прокуратуры</w:t>
      </w:r>
      <w:r w:rsid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B67481"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полиции, судебных приставов</w:t>
      </w:r>
      <w:r w:rsid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иных м</w:t>
      </w:r>
      <w:r w:rsidR="00B67481"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инистерств и </w:t>
      </w:r>
      <w:r w:rsid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ведомств</w:t>
      </w:r>
      <w:r w:rsidR="00B67481"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 </w:t>
      </w:r>
      <w:r w:rsidR="00B67481" w:rsidRPr="0090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 стали жертвой мошенников и Вам положена денежная компенсация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для получения необходимо перевести 13% от суммы компенсации на номер счет…» </w:t>
      </w:r>
      <w:r w:rsidR="00B67481" w:rsidRPr="00352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(получить какую-либо компенсацию гражданин может лишь по решению суда, но для этого нужно сначала обратиться  в суд с заявлением);</w:t>
      </w:r>
    </w:p>
    <w:p w:rsidR="00B67481" w:rsidRPr="0035252E" w:rsidRDefault="00653EE7" w:rsidP="0065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B67481" w:rsidRPr="009057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Ваша банковская карта заблокирована</w:t>
      </w:r>
      <w:r w:rsidR="00B67481" w:rsidRPr="00905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и для сохранности денежные средства необходимо перевести на другие счета.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352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(Помните, телефон клиентской службы банка написан на Вашей карте. Звоните только по тому телефону, который указан на вашей карте, или обратитесь в банк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67481" w:rsidRPr="00653EE7" w:rsidRDefault="00653EE7" w:rsidP="0065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D26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«Хотим внести предоплату на счет Вашей банковской карты»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продаете или</w:t>
      </w:r>
      <w:r w:rsidR="0035252E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покупаете машину, дом, квартиру, дачу, мебель по объявлению, которое разместили в сети</w:t>
      </w:r>
      <w:r w:rsidR="0035252E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Интернете или в газете.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Помните, банковская карта – Ваш личный сейф, никто не должен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знать ее реквизиты, пин-код и трехзначный код на оборотной стороне. Ни в коем случае не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сообщайте посторонним код-подтверждение, который пришел на Ваш телефонный номер.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цифровая комбинация даст мошеннику доступ к Вашему счету, и он сможет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расплатиться за свои покупки в Интернет-магазинах Вашими деньгам, или переведет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денежные средства на свой счет и обналич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);</w:t>
      </w:r>
    </w:p>
    <w:p w:rsidR="00B67481" w:rsidRPr="0035252E" w:rsidRDefault="00653EE7" w:rsidP="0065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Приходит СМС с текстом «Ваша банковская карта заблокирована», «Денежный</w:t>
      </w:r>
      <w:r w:rsidR="0035252E" w:rsidRPr="00653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платеж прошел…»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указан телефон для получения дополнительной информации. </w:t>
      </w:r>
      <w:r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Помните,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телефон «горячей линии» банка написан на Вашей карте. Звоните только по этому номеру или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 обращайтесь в банк. Не забывайте, что «сломанную» карту ни при каких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обстоятельствах нельзя «отремонтировать» самостоятельно через банкомат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);</w:t>
      </w:r>
    </w:p>
    <w:p w:rsidR="00B67481" w:rsidRPr="0035252E" w:rsidRDefault="00653EE7" w:rsidP="00653EE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67481" w:rsidRPr="00653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«Я готов вернуть за денежное вознаграждение Ваш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 утерянное имущество</w:t>
      </w:r>
      <w:r w:rsidR="00B67481" w:rsidRPr="00653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паспорт, 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 w:rsidR="0035252E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фотоаппарат, кошелёк, собаку, кошку и проч.). Ва</w:t>
      </w:r>
      <w:r w:rsidR="00905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звонит неизвестный и просит сразу</w:t>
      </w:r>
      <w:r w:rsidR="0035252E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481" w:rsidRPr="00352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перевести деньги на номер его сотового телефона. </w:t>
      </w:r>
      <w:r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(Помните, ч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тобы не стать жертвой аферистов,</w:t>
      </w:r>
      <w:r w:rsidR="0035252E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7481"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всегда передавайте деньги лично и лишь после того, как получите свою вещь обратно</w:t>
      </w:r>
      <w:r w:rsidRPr="00653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67481" w:rsidRDefault="00B67481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  <w:r w:rsidRPr="00653EE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  <w:t>Если Вы стали жертвой преступления,</w:t>
      </w:r>
      <w:r w:rsidR="0035252E" w:rsidRPr="00653EE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  <w:t xml:space="preserve"> </w:t>
      </w:r>
      <w:r w:rsidRPr="00653EE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  <w:t>незамедлительно звоните по телефону 02</w:t>
      </w:r>
      <w:r w:rsidR="0035252E" w:rsidRPr="00653EE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  <w:t>.</w:t>
      </w:r>
    </w:p>
    <w:p w:rsidR="00905710" w:rsidRDefault="00905710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905710" w:rsidRDefault="00905710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Default="00601F5E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905710" w:rsidRDefault="00905710" w:rsidP="003525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lang w:eastAsia="ru-RU"/>
        </w:rPr>
      </w:pPr>
    </w:p>
    <w:p w:rsidR="00601F5E" w:rsidRPr="00C119A4" w:rsidRDefault="00601F5E" w:rsidP="00601F5E">
      <w:pPr>
        <w:jc w:val="center"/>
      </w:pPr>
      <w:r w:rsidRPr="00C119A4">
        <w:rPr>
          <w:noProof/>
          <w:lang w:eastAsia="ru-RU"/>
        </w:rPr>
        <w:lastRenderedPageBreak/>
        <w:drawing>
          <wp:inline distT="0" distB="0" distL="0" distR="0">
            <wp:extent cx="3800711" cy="2360930"/>
            <wp:effectExtent l="0" t="0" r="9525" b="1270"/>
            <wp:docPr id="2" name="Рисунок 2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779" cy="238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F5E" w:rsidRPr="00601F5E" w:rsidRDefault="00601F5E" w:rsidP="00601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F5E">
        <w:rPr>
          <w:rFonts w:ascii="Times New Roman" w:hAnsi="Times New Roman" w:cs="Times New Roman"/>
          <w:sz w:val="28"/>
          <w:szCs w:val="28"/>
        </w:rPr>
        <w:t>Генеральная прокуратура РФ</w:t>
      </w:r>
    </w:p>
    <w:p w:rsidR="00601F5E" w:rsidRPr="00601F5E" w:rsidRDefault="00601F5E" w:rsidP="00601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F5E">
        <w:rPr>
          <w:rFonts w:ascii="Times New Roman" w:hAnsi="Times New Roman" w:cs="Times New Roman"/>
          <w:sz w:val="28"/>
          <w:szCs w:val="28"/>
        </w:rPr>
        <w:t>Прокуратура Брянской области</w:t>
      </w:r>
    </w:p>
    <w:p w:rsidR="00601F5E" w:rsidRPr="00601F5E" w:rsidRDefault="00601F5E" w:rsidP="00601F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F5E">
        <w:rPr>
          <w:rFonts w:ascii="Times New Roman" w:hAnsi="Times New Roman" w:cs="Times New Roman"/>
          <w:sz w:val="28"/>
          <w:szCs w:val="28"/>
        </w:rPr>
        <w:t>Прокуратура Унечского района</w:t>
      </w:r>
    </w:p>
    <w:p w:rsidR="00601F5E" w:rsidRPr="00601F5E" w:rsidRDefault="00601F5E" w:rsidP="00601F5E">
      <w:pPr>
        <w:spacing w:after="0"/>
        <w:jc w:val="center"/>
        <w:rPr>
          <w:rFonts w:ascii="Times New Roman" w:hAnsi="Times New Roman" w:cs="Times New Roman"/>
        </w:rPr>
      </w:pPr>
      <w:r w:rsidRPr="00601F5E">
        <w:rPr>
          <w:rFonts w:ascii="Times New Roman" w:hAnsi="Times New Roman" w:cs="Times New Roman"/>
        </w:rPr>
        <w:t xml:space="preserve"> г. Унеча, ул. Октябрьская, 3</w:t>
      </w:r>
    </w:p>
    <w:p w:rsidR="00601F5E" w:rsidRPr="00C119A4" w:rsidRDefault="00601F5E" w:rsidP="00601F5E">
      <w:pPr>
        <w:spacing w:line="240" w:lineRule="auto"/>
        <w:jc w:val="center"/>
        <w:rPr>
          <w:sz w:val="28"/>
          <w:szCs w:val="28"/>
        </w:rPr>
      </w:pPr>
    </w:p>
    <w:p w:rsidR="00601F5E" w:rsidRPr="00C119A4" w:rsidRDefault="00601F5E" w:rsidP="00601F5E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40"/>
          <w:szCs w:val="40"/>
        </w:rPr>
      </w:pPr>
      <w:r w:rsidRPr="00C119A4">
        <w:rPr>
          <w:b/>
          <w:sz w:val="40"/>
          <w:szCs w:val="40"/>
        </w:rPr>
        <w:t>ПАМЯТКА</w:t>
      </w:r>
    </w:p>
    <w:p w:rsidR="00905710" w:rsidRPr="00601F5E" w:rsidRDefault="00601F5E" w:rsidP="00601F5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u w:val="single"/>
          <w:lang w:eastAsia="ru-RU"/>
        </w:rPr>
        <w:t>«</w:t>
      </w:r>
      <w:r w:rsidRPr="00601F5E"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u w:val="single"/>
          <w:lang w:eastAsia="ru-RU"/>
        </w:rPr>
        <w:t>Осторожно мошенники</w:t>
      </w:r>
      <w:r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  <w:u w:val="single"/>
          <w:lang w:eastAsia="ru-RU"/>
        </w:rPr>
        <w:t>»</w:t>
      </w:r>
    </w:p>
    <w:sectPr w:rsidR="00905710" w:rsidRPr="00601F5E" w:rsidSect="0096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19" w:rsidRDefault="00963319" w:rsidP="00601F5E">
      <w:pPr>
        <w:spacing w:after="0" w:line="240" w:lineRule="auto"/>
      </w:pPr>
      <w:r>
        <w:separator/>
      </w:r>
    </w:p>
  </w:endnote>
  <w:endnote w:type="continuationSeparator" w:id="0">
    <w:p w:rsidR="00963319" w:rsidRDefault="00963319" w:rsidP="0060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19" w:rsidRDefault="00963319" w:rsidP="00601F5E">
      <w:pPr>
        <w:spacing w:after="0" w:line="240" w:lineRule="auto"/>
      </w:pPr>
      <w:r>
        <w:separator/>
      </w:r>
    </w:p>
  </w:footnote>
  <w:footnote w:type="continuationSeparator" w:id="0">
    <w:p w:rsidR="00963319" w:rsidRDefault="00963319" w:rsidP="00601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F7"/>
    <w:rsid w:val="000B2354"/>
    <w:rsid w:val="000D186F"/>
    <w:rsid w:val="000D4D57"/>
    <w:rsid w:val="00266D39"/>
    <w:rsid w:val="0035252E"/>
    <w:rsid w:val="004860F7"/>
    <w:rsid w:val="005E5340"/>
    <w:rsid w:val="00601F5E"/>
    <w:rsid w:val="00620C07"/>
    <w:rsid w:val="00653EE7"/>
    <w:rsid w:val="006E4B2C"/>
    <w:rsid w:val="006F086F"/>
    <w:rsid w:val="007F12C4"/>
    <w:rsid w:val="008208FF"/>
    <w:rsid w:val="00905710"/>
    <w:rsid w:val="00963319"/>
    <w:rsid w:val="0096418A"/>
    <w:rsid w:val="00967D30"/>
    <w:rsid w:val="009B1DC3"/>
    <w:rsid w:val="00A37AE0"/>
    <w:rsid w:val="00B4697C"/>
    <w:rsid w:val="00B67481"/>
    <w:rsid w:val="00BD087D"/>
    <w:rsid w:val="00C97089"/>
    <w:rsid w:val="00D2610B"/>
    <w:rsid w:val="00DF1D58"/>
    <w:rsid w:val="00F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8AC7E-4459-43AD-ADE8-3029DD01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30"/>
  </w:style>
  <w:style w:type="paragraph" w:styleId="1">
    <w:name w:val="heading 1"/>
    <w:basedOn w:val="a"/>
    <w:link w:val="10"/>
    <w:uiPriority w:val="9"/>
    <w:qFormat/>
    <w:rsid w:val="00B67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4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481"/>
    <w:rPr>
      <w:b/>
      <w:bCs/>
    </w:rPr>
  </w:style>
  <w:style w:type="character" w:styleId="a5">
    <w:name w:val="Emphasis"/>
    <w:basedOn w:val="a0"/>
    <w:uiPriority w:val="20"/>
    <w:qFormat/>
    <w:rsid w:val="00B674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F5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01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F5E"/>
  </w:style>
  <w:style w:type="paragraph" w:styleId="aa">
    <w:name w:val="footer"/>
    <w:basedOn w:val="a"/>
    <w:link w:val="ab"/>
    <w:uiPriority w:val="99"/>
    <w:unhideWhenUsed/>
    <w:rsid w:val="00601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s://azov-ru.com/wp-content/uploads/2021/03/izobrazhenie_viber_2020-04-30_22-40-38-1140x641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Зимонин Владимир Николаевич</cp:lastModifiedBy>
  <cp:revision>2</cp:revision>
  <cp:lastPrinted>2021-05-28T07:40:00Z</cp:lastPrinted>
  <dcterms:created xsi:type="dcterms:W3CDTF">2021-06-24T09:57:00Z</dcterms:created>
  <dcterms:modified xsi:type="dcterms:W3CDTF">2021-06-24T09:57:00Z</dcterms:modified>
</cp:coreProperties>
</file>