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73" w:type="dxa"/>
        <w:tblLayout w:type="fixed"/>
        <w:tblLook w:val="04A0" w:firstRow="1" w:lastRow="0" w:firstColumn="1" w:lastColumn="0" w:noHBand="0" w:noVBand="1"/>
      </w:tblPr>
      <w:tblGrid>
        <w:gridCol w:w="4844"/>
        <w:gridCol w:w="509"/>
        <w:gridCol w:w="5103"/>
        <w:gridCol w:w="567"/>
        <w:gridCol w:w="4950"/>
      </w:tblGrid>
      <w:tr w:rsidR="008B5185" w:rsidRPr="002F4655" w14:paraId="35A45E4E" w14:textId="77777777" w:rsidTr="004E7AB9">
        <w:trPr>
          <w:trHeight w:val="11265"/>
        </w:trPr>
        <w:tc>
          <w:tcPr>
            <w:tcW w:w="4844" w:type="dxa"/>
          </w:tcPr>
          <w:p w14:paraId="503EE428" w14:textId="77777777" w:rsidR="00104896" w:rsidRPr="00486F42" w:rsidRDefault="00104896" w:rsidP="00514D1B">
            <w:pPr>
              <w:jc w:val="center"/>
              <w:rPr>
                <w:rFonts w:ascii="Times New Roman" w:hAnsi="Times New Roman"/>
                <w:sz w:val="26"/>
                <w:szCs w:val="26"/>
              </w:rPr>
            </w:pPr>
          </w:p>
          <w:p w14:paraId="7ED8ABF4" w14:textId="34DE53BA" w:rsidR="008B5185" w:rsidRPr="00486F42" w:rsidRDefault="008B5185" w:rsidP="00514D1B">
            <w:pPr>
              <w:jc w:val="center"/>
              <w:rPr>
                <w:rFonts w:ascii="Times New Roman" w:hAnsi="Times New Roman"/>
                <w:sz w:val="26"/>
                <w:szCs w:val="26"/>
              </w:rPr>
            </w:pPr>
            <w:r w:rsidRPr="00486F42">
              <w:rPr>
                <w:rFonts w:ascii="Times New Roman" w:hAnsi="Times New Roman"/>
                <w:sz w:val="26"/>
                <w:szCs w:val="26"/>
              </w:rPr>
              <w:t>Прокуратура Ульяновской области</w:t>
            </w:r>
          </w:p>
          <w:p w14:paraId="59499CA9" w14:textId="77777777" w:rsidR="008B5185" w:rsidRPr="00486F42" w:rsidRDefault="008B5185" w:rsidP="00343F6A">
            <w:pPr>
              <w:jc w:val="center"/>
              <w:rPr>
                <w:rFonts w:ascii="Times New Roman" w:hAnsi="Times New Roman"/>
                <w:sz w:val="26"/>
                <w:szCs w:val="26"/>
              </w:rPr>
            </w:pPr>
          </w:p>
          <w:p w14:paraId="780BE452" w14:textId="77777777" w:rsidR="008B5185" w:rsidRPr="00486F42" w:rsidRDefault="008B5185" w:rsidP="00343F6A">
            <w:pPr>
              <w:jc w:val="center"/>
              <w:rPr>
                <w:rFonts w:ascii="Times New Roman" w:hAnsi="Times New Roman"/>
                <w:sz w:val="26"/>
                <w:szCs w:val="26"/>
              </w:rPr>
            </w:pPr>
            <w:r w:rsidRPr="00486F42">
              <w:rPr>
                <w:rFonts w:ascii="Times New Roman" w:hAnsi="Times New Roman"/>
                <w:noProof/>
                <w:sz w:val="26"/>
                <w:szCs w:val="26"/>
                <w:lang w:eastAsia="ru-RU"/>
              </w:rPr>
              <w:drawing>
                <wp:inline distT="0" distB="0" distL="0" distR="0" wp14:anchorId="2E8C1B70" wp14:editId="50056889">
                  <wp:extent cx="927735" cy="941070"/>
                  <wp:effectExtent l="0" t="0" r="5715" b="0"/>
                  <wp:docPr id="5" name="Рисунок 5" descr="http://im0-tub-ru.yandex.net/i?id=582014903-09-72&amp;n=21">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0-tub-ru.yandex.net/i?id=582014903-09-72&amp;n=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735" cy="941070"/>
                          </a:xfrm>
                          <a:prstGeom prst="rect">
                            <a:avLst/>
                          </a:prstGeom>
                          <a:noFill/>
                          <a:ln>
                            <a:noFill/>
                          </a:ln>
                        </pic:spPr>
                      </pic:pic>
                    </a:graphicData>
                  </a:graphic>
                </wp:inline>
              </w:drawing>
            </w:r>
          </w:p>
          <w:p w14:paraId="125E498B" w14:textId="03C9397A" w:rsidR="008B5185" w:rsidRPr="00486F42" w:rsidRDefault="008B5185" w:rsidP="00972AD4">
            <w:pPr>
              <w:spacing w:line="240" w:lineRule="exact"/>
              <w:jc w:val="center"/>
              <w:rPr>
                <w:rFonts w:ascii="Times New Roman" w:hAnsi="Times New Roman"/>
                <w:sz w:val="26"/>
                <w:szCs w:val="26"/>
              </w:rPr>
            </w:pPr>
          </w:p>
          <w:p w14:paraId="59AE9E70" w14:textId="1B011378" w:rsidR="004C3FEF" w:rsidRPr="00486F42" w:rsidRDefault="004C3FEF" w:rsidP="00972AD4">
            <w:pPr>
              <w:spacing w:line="240" w:lineRule="exact"/>
              <w:jc w:val="center"/>
              <w:rPr>
                <w:rFonts w:ascii="Times New Roman" w:hAnsi="Times New Roman"/>
                <w:sz w:val="26"/>
                <w:szCs w:val="26"/>
              </w:rPr>
            </w:pPr>
          </w:p>
          <w:p w14:paraId="1762AF40" w14:textId="5CE94B55" w:rsidR="008B5185" w:rsidRPr="00486F42" w:rsidRDefault="008B5185" w:rsidP="00972AD4">
            <w:pPr>
              <w:spacing w:line="240" w:lineRule="exact"/>
              <w:jc w:val="center"/>
              <w:rPr>
                <w:rFonts w:ascii="Times New Roman" w:hAnsi="Times New Roman"/>
                <w:sz w:val="26"/>
                <w:szCs w:val="26"/>
              </w:rPr>
            </w:pPr>
            <w:r w:rsidRPr="00486F42">
              <w:rPr>
                <w:rFonts w:ascii="Times New Roman" w:hAnsi="Times New Roman"/>
                <w:sz w:val="26"/>
                <w:szCs w:val="26"/>
              </w:rPr>
              <w:t>ПАМЯТКА</w:t>
            </w:r>
            <w:r w:rsidR="00F875EF" w:rsidRPr="00486F42">
              <w:rPr>
                <w:rFonts w:ascii="Times New Roman" w:hAnsi="Times New Roman"/>
                <w:sz w:val="26"/>
                <w:szCs w:val="26"/>
              </w:rPr>
              <w:t xml:space="preserve">-АЛГОРИТМ ДЕЙСТВИЙ ПО </w:t>
            </w:r>
            <w:r w:rsidRPr="00486F42">
              <w:rPr>
                <w:rFonts w:ascii="Times New Roman" w:hAnsi="Times New Roman"/>
                <w:sz w:val="26"/>
                <w:szCs w:val="26"/>
              </w:rPr>
              <w:t>ВОЗМЕЩЕНИ</w:t>
            </w:r>
            <w:r w:rsidR="00F875EF" w:rsidRPr="00486F42">
              <w:rPr>
                <w:rFonts w:ascii="Times New Roman" w:hAnsi="Times New Roman"/>
                <w:sz w:val="26"/>
                <w:szCs w:val="26"/>
              </w:rPr>
              <w:t>Ю</w:t>
            </w:r>
            <w:r w:rsidRPr="00486F42">
              <w:rPr>
                <w:rFonts w:ascii="Times New Roman" w:hAnsi="Times New Roman"/>
                <w:sz w:val="26"/>
                <w:szCs w:val="26"/>
              </w:rPr>
              <w:t xml:space="preserve"> </w:t>
            </w:r>
            <w:r w:rsidR="004C3FEF" w:rsidRPr="00486F42">
              <w:rPr>
                <w:rFonts w:ascii="Times New Roman" w:hAnsi="Times New Roman"/>
                <w:sz w:val="26"/>
                <w:szCs w:val="26"/>
              </w:rPr>
              <w:t>УЩЕ</w:t>
            </w:r>
            <w:r w:rsidR="00B00875">
              <w:rPr>
                <w:rFonts w:ascii="Times New Roman" w:hAnsi="Times New Roman"/>
                <w:sz w:val="26"/>
                <w:szCs w:val="26"/>
              </w:rPr>
              <w:t>Р</w:t>
            </w:r>
            <w:r w:rsidR="004C3FEF" w:rsidRPr="00486F42">
              <w:rPr>
                <w:rFonts w:ascii="Times New Roman" w:hAnsi="Times New Roman"/>
                <w:sz w:val="26"/>
                <w:szCs w:val="26"/>
              </w:rPr>
              <w:t xml:space="preserve">БА, </w:t>
            </w:r>
            <w:r w:rsidR="000367C7" w:rsidRPr="00486F42">
              <w:rPr>
                <w:rFonts w:ascii="Times New Roman" w:hAnsi="Times New Roman"/>
                <w:sz w:val="26"/>
                <w:szCs w:val="26"/>
              </w:rPr>
              <w:t>П</w:t>
            </w:r>
            <w:r w:rsidRPr="00486F42">
              <w:rPr>
                <w:rFonts w:ascii="Times New Roman" w:hAnsi="Times New Roman"/>
                <w:sz w:val="26"/>
                <w:szCs w:val="26"/>
              </w:rPr>
              <w:t xml:space="preserve">РИЧИНЕННОГО </w:t>
            </w:r>
            <w:r w:rsidR="000367C7" w:rsidRPr="00486F42">
              <w:rPr>
                <w:rFonts w:ascii="Times New Roman" w:hAnsi="Times New Roman"/>
                <w:sz w:val="26"/>
                <w:szCs w:val="26"/>
              </w:rPr>
              <w:t xml:space="preserve">ТЕЛЕФОННЫМИ МОШЕННИКАМИ </w:t>
            </w:r>
          </w:p>
          <w:p w14:paraId="34B77799" w14:textId="534F1CC4" w:rsidR="008B5185" w:rsidRPr="00486F42" w:rsidRDefault="008B5185" w:rsidP="00D70465">
            <w:pPr>
              <w:spacing w:line="240" w:lineRule="exact"/>
              <w:jc w:val="center"/>
              <w:rPr>
                <w:rFonts w:ascii="Times New Roman" w:eastAsia="Times New Roman" w:hAnsi="Times New Roman"/>
                <w:bCs/>
                <w:sz w:val="26"/>
                <w:szCs w:val="26"/>
                <w:bdr w:val="none" w:sz="0" w:space="0" w:color="auto" w:frame="1"/>
                <w:lang w:eastAsia="ru-RU"/>
              </w:rPr>
            </w:pPr>
            <w:r w:rsidRPr="00486F42">
              <w:rPr>
                <w:rFonts w:ascii="Times New Roman" w:hAnsi="Times New Roman"/>
                <w:sz w:val="26"/>
                <w:szCs w:val="26"/>
              </w:rPr>
              <w:br/>
            </w:r>
          </w:p>
          <w:p w14:paraId="7D7402F1" w14:textId="3EF1352D"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42E6FE10"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52CED724"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4B7C17A2"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0548A16A" w14:textId="46D8F261"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18B846A6" w14:textId="7D630E0F"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3D53010C"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4A130044"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0F5177E0"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508081DD" w14:textId="5FD5D5B1"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r w:rsidRPr="00486F42">
              <w:rPr>
                <w:rFonts w:ascii="Times New Roman" w:eastAsia="Times New Roman" w:hAnsi="Times New Roman"/>
                <w:bCs/>
                <w:noProof/>
                <w:sz w:val="26"/>
                <w:szCs w:val="26"/>
                <w:bdr w:val="none" w:sz="0" w:space="0" w:color="auto" w:frame="1"/>
                <w:lang w:eastAsia="ru-RU"/>
              </w:rPr>
              <w:drawing>
                <wp:inline distT="0" distB="0" distL="0" distR="0" wp14:anchorId="2973DA2B" wp14:editId="5C85688E">
                  <wp:extent cx="2938780" cy="1537970"/>
                  <wp:effectExtent l="0" t="0" r="0" b="5080"/>
                  <wp:docPr id="177568464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684644" name="Рисунок 17756846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8780" cy="1537970"/>
                          </a:xfrm>
                          <a:prstGeom prst="rect">
                            <a:avLst/>
                          </a:prstGeom>
                        </pic:spPr>
                      </pic:pic>
                    </a:graphicData>
                  </a:graphic>
                </wp:inline>
              </w:drawing>
            </w:r>
          </w:p>
          <w:p w14:paraId="2118B9E7"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66A1DA00"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6A3514FA" w14:textId="2FE45BDD" w:rsidR="008B5185" w:rsidRPr="00486F42" w:rsidRDefault="008B5185" w:rsidP="00701C8F">
            <w:pPr>
              <w:pStyle w:val="ConsNormal"/>
              <w:widowControl/>
              <w:overflowPunct w:val="0"/>
              <w:spacing w:line="240" w:lineRule="exact"/>
              <w:ind w:firstLine="0"/>
              <w:rPr>
                <w:rFonts w:ascii="Times New Roman" w:eastAsia="Times New Roman" w:hAnsi="Times New Roman"/>
                <w:bCs/>
                <w:sz w:val="26"/>
                <w:szCs w:val="26"/>
                <w:bdr w:val="none" w:sz="0" w:space="0" w:color="auto" w:frame="1"/>
                <w:lang w:eastAsia="ru-RU"/>
              </w:rPr>
            </w:pPr>
          </w:p>
          <w:p w14:paraId="1172B901"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79300A57"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4309A789"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646D1D64"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490D7160"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23C346DE"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15828812" w14:textId="0E809902"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4BAAD0B6" w14:textId="17A7A12D"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7315BC77"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23EC2615"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357DA90E"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30CB451F" w14:textId="77777777" w:rsidR="008B5185" w:rsidRPr="00486F42" w:rsidRDefault="008B5185" w:rsidP="006B4B1C">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p>
          <w:p w14:paraId="3A9D05A4" w14:textId="04E8C32E" w:rsidR="008B5185" w:rsidRPr="00486F42" w:rsidRDefault="008B5185" w:rsidP="00104896">
            <w:pPr>
              <w:pStyle w:val="ConsNormal"/>
              <w:widowControl/>
              <w:overflowPunct w:val="0"/>
              <w:spacing w:line="240" w:lineRule="exact"/>
              <w:ind w:firstLine="0"/>
              <w:jc w:val="center"/>
              <w:rPr>
                <w:rFonts w:ascii="Times New Roman" w:eastAsia="Times New Roman" w:hAnsi="Times New Roman"/>
                <w:bCs/>
                <w:sz w:val="26"/>
                <w:szCs w:val="26"/>
                <w:bdr w:val="none" w:sz="0" w:space="0" w:color="auto" w:frame="1"/>
                <w:lang w:eastAsia="ru-RU"/>
              </w:rPr>
            </w:pPr>
            <w:r w:rsidRPr="00486F42">
              <w:rPr>
                <w:rFonts w:ascii="Times New Roman" w:eastAsia="Times New Roman" w:hAnsi="Times New Roman"/>
                <w:bCs/>
                <w:noProof/>
                <w:sz w:val="26"/>
                <w:szCs w:val="26"/>
                <w:bdr w:val="none" w:sz="0" w:space="0" w:color="auto" w:frame="1"/>
                <w:lang w:eastAsia="ru-RU"/>
              </w:rPr>
              <w:drawing>
                <wp:inline distT="0" distB="0" distL="0" distR="0" wp14:anchorId="2E1F3DC2" wp14:editId="7F911A42">
                  <wp:extent cx="2938780" cy="1958975"/>
                  <wp:effectExtent l="0" t="0" r="0" b="3175"/>
                  <wp:docPr id="212653695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36957" name="Рисунок 212653695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8780" cy="1958975"/>
                          </a:xfrm>
                          <a:prstGeom prst="rect">
                            <a:avLst/>
                          </a:prstGeom>
                        </pic:spPr>
                      </pic:pic>
                    </a:graphicData>
                  </a:graphic>
                </wp:inline>
              </w:drawing>
            </w:r>
          </w:p>
        </w:tc>
        <w:tc>
          <w:tcPr>
            <w:tcW w:w="509" w:type="dxa"/>
          </w:tcPr>
          <w:p w14:paraId="34EE3E6B" w14:textId="77777777" w:rsidR="008B5185" w:rsidRPr="00486F42" w:rsidRDefault="008B5185" w:rsidP="00425022">
            <w:pPr>
              <w:rPr>
                <w:rFonts w:ascii="Times New Roman" w:hAnsi="Times New Roman"/>
                <w:sz w:val="26"/>
                <w:szCs w:val="26"/>
              </w:rPr>
            </w:pPr>
          </w:p>
        </w:tc>
        <w:tc>
          <w:tcPr>
            <w:tcW w:w="5103" w:type="dxa"/>
          </w:tcPr>
          <w:p w14:paraId="139884E5" w14:textId="2F649784" w:rsidR="008B5185" w:rsidRPr="00486F42" w:rsidRDefault="008B5185" w:rsidP="00486F42">
            <w:pPr>
              <w:jc w:val="center"/>
              <w:rPr>
                <w:rFonts w:ascii="Times New Roman" w:hAnsi="Times New Roman"/>
                <w:sz w:val="26"/>
                <w:szCs w:val="26"/>
                <w:bdr w:val="none" w:sz="0" w:space="0" w:color="auto" w:frame="1"/>
              </w:rPr>
            </w:pPr>
            <w:r w:rsidRPr="00486F42">
              <w:rPr>
                <w:rFonts w:ascii="Times New Roman" w:hAnsi="Times New Roman"/>
                <w:sz w:val="26"/>
                <w:szCs w:val="26"/>
                <w:bdr w:val="none" w:sz="0" w:space="0" w:color="auto" w:frame="1"/>
              </w:rPr>
              <w:t>2</w:t>
            </w:r>
          </w:p>
          <w:p w14:paraId="119B7589" w14:textId="77777777" w:rsidR="00044ADE" w:rsidRPr="00486F42" w:rsidRDefault="00044ADE" w:rsidP="00486F42">
            <w:pPr>
              <w:ind w:firstLine="494"/>
              <w:rPr>
                <w:rFonts w:ascii="Times New Roman" w:hAnsi="Times New Roman"/>
                <w:sz w:val="26"/>
                <w:szCs w:val="26"/>
                <w:bdr w:val="none" w:sz="0" w:space="0" w:color="auto" w:frame="1"/>
              </w:rPr>
            </w:pPr>
          </w:p>
          <w:p w14:paraId="1A9D8993" w14:textId="0DC75FBE" w:rsidR="008B5185" w:rsidRPr="00486F42" w:rsidRDefault="00486F42" w:rsidP="00486F42">
            <w:pPr>
              <w:ind w:firstLine="454"/>
              <w:rPr>
                <w:rFonts w:ascii="Times New Roman" w:hAnsi="Times New Roman"/>
                <w:sz w:val="26"/>
                <w:szCs w:val="26"/>
                <w:bdr w:val="none" w:sz="0" w:space="0" w:color="auto" w:frame="1"/>
              </w:rPr>
            </w:pPr>
            <w:r w:rsidRPr="00486F42">
              <w:rPr>
                <w:rFonts w:ascii="Times New Roman" w:hAnsi="Times New Roman"/>
                <w:sz w:val="26"/>
                <w:szCs w:val="26"/>
                <w:bdr w:val="none" w:sz="0" w:space="0" w:color="auto" w:frame="1"/>
              </w:rPr>
              <w:t>Если Вы стали жертвой телефонных мошенников</w:t>
            </w:r>
            <w:r w:rsidR="008B5185" w:rsidRPr="00486F42">
              <w:rPr>
                <w:rFonts w:ascii="Times New Roman" w:hAnsi="Times New Roman"/>
                <w:sz w:val="26"/>
                <w:szCs w:val="26"/>
                <w:bdr w:val="none" w:sz="0" w:space="0" w:color="auto" w:frame="1"/>
              </w:rPr>
              <w:t>, Вы можете вернуть свои денежные средства путем подачи искового заявления о взыскании неосновательного обогащения.</w:t>
            </w:r>
          </w:p>
          <w:p w14:paraId="28B38C2B" w14:textId="77777777" w:rsidR="008B5185" w:rsidRPr="00486F42" w:rsidRDefault="008B5185" w:rsidP="00486F42">
            <w:pPr>
              <w:ind w:firstLine="454"/>
              <w:rPr>
                <w:rFonts w:ascii="Times New Roman" w:hAnsi="Times New Roman"/>
                <w:sz w:val="26"/>
                <w:szCs w:val="26"/>
                <w:bdr w:val="none" w:sz="0" w:space="0" w:color="auto" w:frame="1"/>
              </w:rPr>
            </w:pPr>
          </w:p>
          <w:p w14:paraId="0B151734" w14:textId="77777777" w:rsidR="008B5185" w:rsidRPr="00486F42" w:rsidRDefault="008B5185" w:rsidP="00486F42">
            <w:pPr>
              <w:ind w:firstLine="454"/>
              <w:rPr>
                <w:rFonts w:ascii="Times New Roman" w:hAnsi="Times New Roman"/>
                <w:sz w:val="26"/>
                <w:szCs w:val="26"/>
                <w:bdr w:val="none" w:sz="0" w:space="0" w:color="auto" w:frame="1"/>
              </w:rPr>
            </w:pPr>
            <w:r w:rsidRPr="00486F42">
              <w:rPr>
                <w:rFonts w:ascii="Times New Roman" w:hAnsi="Times New Roman"/>
                <w:sz w:val="26"/>
                <w:szCs w:val="26"/>
                <w:bdr w:val="none" w:sz="0" w:space="0" w:color="auto" w:frame="1"/>
              </w:rPr>
              <w:t>В соответствии со ст.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14:paraId="0929C72E" w14:textId="77777777" w:rsidR="004C7878" w:rsidRPr="00486F42" w:rsidRDefault="004C7878" w:rsidP="00486F42">
            <w:pPr>
              <w:ind w:firstLine="454"/>
              <w:rPr>
                <w:rFonts w:ascii="Times New Roman" w:hAnsi="Times New Roman"/>
                <w:sz w:val="26"/>
                <w:szCs w:val="26"/>
                <w:lang w:eastAsia="ru-RU"/>
              </w:rPr>
            </w:pPr>
          </w:p>
          <w:p w14:paraId="2D28E1FD" w14:textId="3A39D401" w:rsidR="004C7878" w:rsidRDefault="00F35E8B" w:rsidP="00486F42">
            <w:pPr>
              <w:ind w:firstLine="454"/>
              <w:rPr>
                <w:rFonts w:ascii="Times New Roman" w:hAnsi="Times New Roman"/>
                <w:sz w:val="26"/>
                <w:szCs w:val="26"/>
                <w:lang w:eastAsia="ru-RU"/>
              </w:rPr>
            </w:pPr>
            <w:r w:rsidRPr="00486F42">
              <w:rPr>
                <w:rFonts w:ascii="Times New Roman" w:hAnsi="Times New Roman"/>
                <w:sz w:val="26"/>
                <w:szCs w:val="26"/>
                <w:lang w:eastAsia="ru-RU"/>
              </w:rPr>
              <w:t xml:space="preserve">Вернуть похищенные телефонными мошенниками </w:t>
            </w:r>
            <w:r w:rsidR="00044ADE" w:rsidRPr="00486F42">
              <w:rPr>
                <w:rFonts w:ascii="Times New Roman" w:hAnsi="Times New Roman"/>
                <w:sz w:val="26"/>
                <w:szCs w:val="26"/>
                <w:lang w:eastAsia="ru-RU"/>
              </w:rPr>
              <w:t>денежные средства возможно</w:t>
            </w:r>
            <w:r w:rsidR="007446E1" w:rsidRPr="00486F42">
              <w:rPr>
                <w:rFonts w:ascii="Times New Roman" w:hAnsi="Times New Roman"/>
                <w:sz w:val="26"/>
                <w:szCs w:val="26"/>
                <w:lang w:eastAsia="ru-RU"/>
              </w:rPr>
              <w:t xml:space="preserve">, </w:t>
            </w:r>
            <w:r w:rsidR="00044ADE" w:rsidRPr="00486F42">
              <w:rPr>
                <w:rFonts w:ascii="Times New Roman" w:hAnsi="Times New Roman"/>
                <w:sz w:val="26"/>
                <w:szCs w:val="26"/>
                <w:lang w:eastAsia="ru-RU"/>
              </w:rPr>
              <w:t xml:space="preserve">следуя </w:t>
            </w:r>
            <w:r w:rsidR="004C7878" w:rsidRPr="00486F42">
              <w:rPr>
                <w:rFonts w:ascii="Times New Roman" w:hAnsi="Times New Roman"/>
                <w:sz w:val="26"/>
                <w:szCs w:val="26"/>
                <w:lang w:eastAsia="ru-RU"/>
              </w:rPr>
              <w:t>инструкции:</w:t>
            </w:r>
          </w:p>
          <w:p w14:paraId="5786F896" w14:textId="77777777" w:rsidR="00486F42" w:rsidRPr="00486F42" w:rsidRDefault="00486F42" w:rsidP="00486F42">
            <w:pPr>
              <w:ind w:firstLine="454"/>
              <w:rPr>
                <w:rFonts w:ascii="Times New Roman" w:hAnsi="Times New Roman"/>
                <w:sz w:val="26"/>
                <w:szCs w:val="26"/>
                <w:lang w:eastAsia="ru-RU"/>
              </w:rPr>
            </w:pPr>
          </w:p>
          <w:p w14:paraId="0EEEDE9E" w14:textId="6591F6CC" w:rsidR="00EE0B96" w:rsidRPr="00486F42" w:rsidRDefault="006A6704" w:rsidP="00486F42">
            <w:pPr>
              <w:ind w:firstLine="454"/>
              <w:rPr>
                <w:rFonts w:ascii="Times New Roman" w:hAnsi="Times New Roman"/>
                <w:sz w:val="26"/>
                <w:szCs w:val="26"/>
              </w:rPr>
            </w:pPr>
            <w:r w:rsidRPr="00486F42">
              <w:rPr>
                <w:rFonts w:ascii="Times New Roman" w:hAnsi="Times New Roman"/>
                <w:sz w:val="26"/>
                <w:szCs w:val="26"/>
              </w:rPr>
              <w:t>1.</w:t>
            </w:r>
            <w:r w:rsidR="007446E1" w:rsidRPr="00486F42">
              <w:rPr>
                <w:rFonts w:ascii="Times New Roman" w:hAnsi="Times New Roman"/>
                <w:sz w:val="26"/>
                <w:szCs w:val="26"/>
              </w:rPr>
              <w:t> </w:t>
            </w:r>
            <w:r w:rsidR="004C7878" w:rsidRPr="00486F42">
              <w:rPr>
                <w:rFonts w:ascii="Times New Roman" w:hAnsi="Times New Roman"/>
                <w:sz w:val="26"/>
                <w:szCs w:val="26"/>
              </w:rPr>
              <w:t xml:space="preserve">Позвоните в банк </w:t>
            </w:r>
            <w:r w:rsidR="007C4DFA">
              <w:rPr>
                <w:rFonts w:ascii="Times New Roman" w:hAnsi="Times New Roman"/>
                <w:sz w:val="26"/>
                <w:szCs w:val="26"/>
              </w:rPr>
              <w:t xml:space="preserve">по телефонам «горячей линии» </w:t>
            </w:r>
            <w:r w:rsidR="004C7878" w:rsidRPr="00486F42">
              <w:rPr>
                <w:rFonts w:ascii="Times New Roman" w:hAnsi="Times New Roman"/>
                <w:sz w:val="26"/>
                <w:szCs w:val="26"/>
              </w:rPr>
              <w:t>и заблокируйте карту</w:t>
            </w:r>
            <w:r w:rsidR="00044ADE" w:rsidRPr="00486F42">
              <w:rPr>
                <w:rFonts w:ascii="Times New Roman" w:hAnsi="Times New Roman"/>
                <w:sz w:val="26"/>
                <w:szCs w:val="26"/>
              </w:rPr>
              <w:t>.</w:t>
            </w:r>
          </w:p>
          <w:p w14:paraId="00F245DD" w14:textId="77777777" w:rsidR="00AC368F" w:rsidRPr="00486F42" w:rsidRDefault="00AC368F" w:rsidP="00486F42">
            <w:pPr>
              <w:ind w:firstLine="454"/>
              <w:rPr>
                <w:rFonts w:ascii="Times New Roman" w:hAnsi="Times New Roman"/>
                <w:sz w:val="26"/>
                <w:szCs w:val="26"/>
              </w:rPr>
            </w:pPr>
          </w:p>
          <w:p w14:paraId="176A01FC" w14:textId="245C1FCA" w:rsidR="004C7878" w:rsidRPr="00486F42" w:rsidRDefault="006A6704" w:rsidP="00486F42">
            <w:pPr>
              <w:ind w:firstLine="454"/>
              <w:rPr>
                <w:rFonts w:ascii="Times New Roman" w:hAnsi="Times New Roman"/>
                <w:sz w:val="26"/>
                <w:szCs w:val="26"/>
              </w:rPr>
            </w:pPr>
            <w:r w:rsidRPr="00486F42">
              <w:rPr>
                <w:rFonts w:ascii="Times New Roman" w:hAnsi="Times New Roman"/>
                <w:sz w:val="26"/>
                <w:szCs w:val="26"/>
              </w:rPr>
              <w:t>2.</w:t>
            </w:r>
            <w:r w:rsidR="007446E1" w:rsidRPr="00486F42">
              <w:rPr>
                <w:rFonts w:ascii="Times New Roman" w:hAnsi="Times New Roman"/>
                <w:sz w:val="26"/>
                <w:szCs w:val="26"/>
              </w:rPr>
              <w:t> </w:t>
            </w:r>
            <w:r w:rsidR="004C7878" w:rsidRPr="00486F42">
              <w:rPr>
                <w:rFonts w:ascii="Times New Roman" w:hAnsi="Times New Roman"/>
                <w:sz w:val="26"/>
                <w:szCs w:val="26"/>
              </w:rPr>
              <w:t>Не удаляйте переписку</w:t>
            </w:r>
            <w:r w:rsidR="00EE0B96" w:rsidRPr="00486F42">
              <w:rPr>
                <w:rFonts w:ascii="Times New Roman" w:hAnsi="Times New Roman"/>
                <w:sz w:val="26"/>
                <w:szCs w:val="26"/>
              </w:rPr>
              <w:t xml:space="preserve"> </w:t>
            </w:r>
            <w:r w:rsidR="007C4DFA">
              <w:rPr>
                <w:rFonts w:ascii="Times New Roman" w:hAnsi="Times New Roman"/>
                <w:sz w:val="26"/>
                <w:szCs w:val="26"/>
              </w:rPr>
              <w:br/>
            </w:r>
            <w:r w:rsidR="004C7878" w:rsidRPr="00486F42">
              <w:rPr>
                <w:rFonts w:ascii="Times New Roman" w:hAnsi="Times New Roman"/>
                <w:sz w:val="26"/>
                <w:szCs w:val="26"/>
              </w:rPr>
              <w:t>со злоумышленниками</w:t>
            </w:r>
            <w:r w:rsidR="007C4DFA">
              <w:rPr>
                <w:rFonts w:ascii="Times New Roman" w:hAnsi="Times New Roman"/>
                <w:sz w:val="26"/>
                <w:szCs w:val="26"/>
              </w:rPr>
              <w:t xml:space="preserve">. По возможности </w:t>
            </w:r>
            <w:r w:rsidR="004C7878" w:rsidRPr="00486F42">
              <w:rPr>
                <w:rFonts w:ascii="Times New Roman" w:hAnsi="Times New Roman"/>
                <w:sz w:val="26"/>
                <w:szCs w:val="26"/>
              </w:rPr>
              <w:t xml:space="preserve">посетите отделение банка, сообщите </w:t>
            </w:r>
            <w:r w:rsidR="007C4DFA">
              <w:rPr>
                <w:rFonts w:ascii="Times New Roman" w:hAnsi="Times New Roman"/>
                <w:sz w:val="26"/>
                <w:szCs w:val="26"/>
              </w:rPr>
              <w:br/>
            </w:r>
            <w:r w:rsidR="004C7878" w:rsidRPr="00486F42">
              <w:rPr>
                <w:rFonts w:ascii="Times New Roman" w:hAnsi="Times New Roman"/>
                <w:sz w:val="26"/>
                <w:szCs w:val="26"/>
              </w:rPr>
              <w:t xml:space="preserve">о происшествии, получите выписку </w:t>
            </w:r>
            <w:r w:rsidR="007C4DFA">
              <w:rPr>
                <w:rFonts w:ascii="Times New Roman" w:hAnsi="Times New Roman"/>
                <w:sz w:val="26"/>
                <w:szCs w:val="26"/>
              </w:rPr>
              <w:br/>
            </w:r>
            <w:r w:rsidR="004C7878" w:rsidRPr="00486F42">
              <w:rPr>
                <w:rFonts w:ascii="Times New Roman" w:hAnsi="Times New Roman"/>
                <w:sz w:val="26"/>
                <w:szCs w:val="26"/>
              </w:rPr>
              <w:t>по счету карты</w:t>
            </w:r>
            <w:r w:rsidR="00044ADE" w:rsidRPr="00486F42">
              <w:rPr>
                <w:rFonts w:ascii="Times New Roman" w:hAnsi="Times New Roman"/>
                <w:sz w:val="26"/>
                <w:szCs w:val="26"/>
              </w:rPr>
              <w:t>.</w:t>
            </w:r>
          </w:p>
          <w:p w14:paraId="70252370" w14:textId="77777777" w:rsidR="00AC368F" w:rsidRPr="00486F42" w:rsidRDefault="00AC368F" w:rsidP="00486F42">
            <w:pPr>
              <w:ind w:firstLine="454"/>
              <w:rPr>
                <w:rFonts w:ascii="Times New Roman" w:hAnsi="Times New Roman"/>
                <w:sz w:val="26"/>
                <w:szCs w:val="26"/>
              </w:rPr>
            </w:pPr>
          </w:p>
          <w:p w14:paraId="744933A4" w14:textId="604080C9" w:rsidR="00AC368F" w:rsidRPr="00486F42" w:rsidRDefault="00AC368F" w:rsidP="00486F42">
            <w:pPr>
              <w:ind w:firstLine="454"/>
              <w:rPr>
                <w:rFonts w:ascii="Times New Roman" w:hAnsi="Times New Roman"/>
                <w:sz w:val="26"/>
                <w:szCs w:val="26"/>
              </w:rPr>
            </w:pPr>
            <w:r w:rsidRPr="00486F42">
              <w:rPr>
                <w:rFonts w:ascii="Times New Roman" w:hAnsi="Times New Roman"/>
                <w:sz w:val="26"/>
                <w:szCs w:val="26"/>
              </w:rPr>
              <w:t>3. </w:t>
            </w:r>
            <w:r w:rsidR="007C4DFA">
              <w:rPr>
                <w:rFonts w:ascii="Times New Roman" w:hAnsi="Times New Roman"/>
                <w:sz w:val="26"/>
                <w:szCs w:val="26"/>
              </w:rPr>
              <w:t>Как можно скорее о</w:t>
            </w:r>
            <w:r w:rsidRPr="00486F42">
              <w:rPr>
                <w:rFonts w:ascii="Times New Roman" w:hAnsi="Times New Roman"/>
                <w:sz w:val="26"/>
                <w:szCs w:val="26"/>
              </w:rPr>
              <w:t xml:space="preserve">братитесь </w:t>
            </w:r>
            <w:r w:rsidR="007C4DFA">
              <w:rPr>
                <w:rFonts w:ascii="Times New Roman" w:hAnsi="Times New Roman"/>
                <w:sz w:val="26"/>
                <w:szCs w:val="26"/>
              </w:rPr>
              <w:br/>
            </w:r>
            <w:r w:rsidRPr="00486F42">
              <w:rPr>
                <w:rFonts w:ascii="Times New Roman" w:hAnsi="Times New Roman"/>
                <w:sz w:val="26"/>
                <w:szCs w:val="26"/>
              </w:rPr>
              <w:t xml:space="preserve">с заявлением в любой ближайший отдел полиции, подробно расскажите </w:t>
            </w:r>
            <w:r w:rsidR="007C4DFA">
              <w:rPr>
                <w:rFonts w:ascii="Times New Roman" w:hAnsi="Times New Roman"/>
                <w:sz w:val="26"/>
                <w:szCs w:val="26"/>
              </w:rPr>
              <w:br/>
            </w:r>
          </w:p>
          <w:p w14:paraId="02007690" w14:textId="77777777" w:rsidR="00AC368F" w:rsidRPr="00486F42" w:rsidRDefault="00AC368F" w:rsidP="00486F42">
            <w:pPr>
              <w:ind w:firstLine="494"/>
              <w:rPr>
                <w:rFonts w:ascii="Times New Roman" w:hAnsi="Times New Roman"/>
                <w:sz w:val="26"/>
                <w:szCs w:val="26"/>
              </w:rPr>
            </w:pPr>
          </w:p>
          <w:p w14:paraId="2E092D58" w14:textId="2D791494" w:rsidR="008B5185" w:rsidRPr="00486F42" w:rsidRDefault="008B5185" w:rsidP="00486F42">
            <w:pPr>
              <w:ind w:firstLine="457"/>
              <w:rPr>
                <w:rFonts w:ascii="Times New Roman" w:hAnsi="Times New Roman"/>
                <w:sz w:val="26"/>
                <w:szCs w:val="26"/>
                <w:lang w:eastAsia="ru-RU"/>
              </w:rPr>
            </w:pPr>
          </w:p>
        </w:tc>
        <w:tc>
          <w:tcPr>
            <w:tcW w:w="567" w:type="dxa"/>
          </w:tcPr>
          <w:p w14:paraId="311D491C" w14:textId="77777777" w:rsidR="008B5185" w:rsidRPr="00AC368F" w:rsidRDefault="008B5185" w:rsidP="00486F42">
            <w:pPr>
              <w:rPr>
                <w:rFonts w:ascii="Times New Roman" w:hAnsi="Times New Roman"/>
                <w:sz w:val="26"/>
                <w:szCs w:val="26"/>
              </w:rPr>
            </w:pPr>
          </w:p>
        </w:tc>
        <w:tc>
          <w:tcPr>
            <w:tcW w:w="4950" w:type="dxa"/>
          </w:tcPr>
          <w:p w14:paraId="6F87B876" w14:textId="41156005" w:rsidR="008B5185" w:rsidRPr="00AC368F" w:rsidRDefault="008B5185" w:rsidP="00486F42">
            <w:pPr>
              <w:jc w:val="center"/>
              <w:rPr>
                <w:rFonts w:ascii="Times New Roman" w:hAnsi="Times New Roman"/>
                <w:sz w:val="26"/>
                <w:szCs w:val="26"/>
                <w:bdr w:val="none" w:sz="0" w:space="0" w:color="auto" w:frame="1"/>
              </w:rPr>
            </w:pPr>
            <w:r w:rsidRPr="00AC368F">
              <w:rPr>
                <w:rFonts w:ascii="Times New Roman" w:hAnsi="Times New Roman"/>
                <w:sz w:val="26"/>
                <w:szCs w:val="26"/>
                <w:bdr w:val="none" w:sz="0" w:space="0" w:color="auto" w:frame="1"/>
              </w:rPr>
              <w:t>3</w:t>
            </w:r>
          </w:p>
          <w:p w14:paraId="7CB76E5B" w14:textId="77777777" w:rsidR="00EE0B96" w:rsidRPr="00AC368F" w:rsidRDefault="00EE0B96" w:rsidP="00486F42">
            <w:pPr>
              <w:ind w:firstLine="457"/>
              <w:rPr>
                <w:rFonts w:ascii="Times New Roman" w:hAnsi="Times New Roman"/>
                <w:sz w:val="26"/>
                <w:szCs w:val="26"/>
                <w:lang w:eastAsia="ru-RU"/>
              </w:rPr>
            </w:pPr>
          </w:p>
          <w:p w14:paraId="78C831F4" w14:textId="25999230" w:rsidR="00DB3D08" w:rsidRDefault="0049605E" w:rsidP="00DB3D08">
            <w:pPr>
              <w:rPr>
                <w:rFonts w:ascii="Times New Roman" w:hAnsi="Times New Roman"/>
                <w:sz w:val="26"/>
                <w:szCs w:val="26"/>
              </w:rPr>
            </w:pPr>
            <w:r w:rsidRPr="00486F42">
              <w:rPr>
                <w:rFonts w:ascii="Times New Roman" w:hAnsi="Times New Roman"/>
                <w:sz w:val="26"/>
                <w:szCs w:val="26"/>
              </w:rPr>
              <w:t xml:space="preserve">о произошедшем и передайте сотруднику </w:t>
            </w:r>
            <w:r w:rsidR="00DB3D08" w:rsidRPr="00486F42">
              <w:rPr>
                <w:rFonts w:ascii="Times New Roman" w:hAnsi="Times New Roman"/>
                <w:sz w:val="26"/>
                <w:szCs w:val="26"/>
              </w:rPr>
              <w:t>полиции выписку по счету.</w:t>
            </w:r>
          </w:p>
          <w:p w14:paraId="09068C7E" w14:textId="77777777" w:rsidR="00DB3D08" w:rsidRDefault="00DB3D08" w:rsidP="00486F42">
            <w:pPr>
              <w:ind w:firstLine="454"/>
              <w:rPr>
                <w:rFonts w:ascii="Times New Roman" w:hAnsi="Times New Roman"/>
                <w:sz w:val="26"/>
                <w:szCs w:val="26"/>
                <w:lang w:eastAsia="ru-RU"/>
              </w:rPr>
            </w:pPr>
          </w:p>
          <w:p w14:paraId="0AA30584" w14:textId="44B9C40E" w:rsidR="004C7878" w:rsidRPr="00DB3D08" w:rsidRDefault="00AC368F" w:rsidP="00486F42">
            <w:pPr>
              <w:ind w:firstLine="454"/>
              <w:rPr>
                <w:rFonts w:ascii="Times New Roman" w:hAnsi="Times New Roman"/>
                <w:i/>
                <w:sz w:val="26"/>
                <w:szCs w:val="26"/>
                <w:lang w:eastAsia="ru-RU"/>
              </w:rPr>
            </w:pPr>
            <w:r w:rsidRPr="00486F42">
              <w:rPr>
                <w:rFonts w:ascii="Times New Roman" w:hAnsi="Times New Roman"/>
                <w:sz w:val="26"/>
                <w:szCs w:val="26"/>
                <w:lang w:eastAsia="ru-RU"/>
              </w:rPr>
              <w:t xml:space="preserve">4. Составьте исковое заявление </w:t>
            </w:r>
            <w:r w:rsidRPr="00486F42">
              <w:rPr>
                <w:rFonts w:ascii="Times New Roman" w:hAnsi="Times New Roman"/>
                <w:sz w:val="26"/>
                <w:szCs w:val="26"/>
                <w:lang w:eastAsia="ru-RU"/>
              </w:rPr>
              <w:br/>
              <w:t>о взыскании неосновательного обогащения с лица, на счет которого были переведены принадлежащие Вам денежные средства.</w:t>
            </w:r>
            <w:r w:rsidR="0049605E">
              <w:rPr>
                <w:rFonts w:ascii="Times New Roman" w:hAnsi="Times New Roman"/>
                <w:sz w:val="26"/>
                <w:szCs w:val="26"/>
                <w:lang w:eastAsia="ru-RU"/>
              </w:rPr>
              <w:t xml:space="preserve"> (</w:t>
            </w:r>
            <w:r w:rsidR="00EE0B96" w:rsidRPr="00DB3D08">
              <w:rPr>
                <w:rFonts w:ascii="Times New Roman" w:hAnsi="Times New Roman"/>
                <w:i/>
                <w:sz w:val="26"/>
                <w:szCs w:val="26"/>
                <w:lang w:eastAsia="ru-RU"/>
              </w:rPr>
              <w:t xml:space="preserve">Сведения </w:t>
            </w:r>
            <w:r w:rsidR="0049605E">
              <w:rPr>
                <w:rFonts w:ascii="Times New Roman" w:hAnsi="Times New Roman"/>
                <w:i/>
                <w:sz w:val="26"/>
                <w:szCs w:val="26"/>
                <w:lang w:eastAsia="ru-RU"/>
              </w:rPr>
              <w:br/>
            </w:r>
            <w:r w:rsidR="00EE0B96" w:rsidRPr="00DB3D08">
              <w:rPr>
                <w:rFonts w:ascii="Times New Roman" w:hAnsi="Times New Roman"/>
                <w:i/>
                <w:sz w:val="26"/>
                <w:szCs w:val="26"/>
                <w:lang w:eastAsia="ru-RU"/>
              </w:rPr>
              <w:t>об указанном лице</w:t>
            </w:r>
            <w:r w:rsidR="0049605E">
              <w:rPr>
                <w:rFonts w:ascii="Times New Roman" w:hAnsi="Times New Roman"/>
                <w:i/>
                <w:sz w:val="26"/>
                <w:szCs w:val="26"/>
                <w:lang w:eastAsia="ru-RU"/>
              </w:rPr>
              <w:t xml:space="preserve"> </w:t>
            </w:r>
            <w:r w:rsidR="00EE0B96" w:rsidRPr="00DB3D08">
              <w:rPr>
                <w:rFonts w:ascii="Times New Roman" w:hAnsi="Times New Roman"/>
                <w:i/>
                <w:sz w:val="26"/>
                <w:szCs w:val="26"/>
                <w:lang w:eastAsia="ru-RU"/>
              </w:rPr>
              <w:t>Вы можете узнать, обратившись в правоохранительный орган, есл</w:t>
            </w:r>
            <w:r w:rsidR="0049605E">
              <w:rPr>
                <w:rFonts w:ascii="Times New Roman" w:hAnsi="Times New Roman"/>
                <w:i/>
                <w:sz w:val="26"/>
                <w:szCs w:val="26"/>
                <w:lang w:eastAsia="ru-RU"/>
              </w:rPr>
              <w:t xml:space="preserve">и </w:t>
            </w:r>
            <w:r w:rsidR="00EE0B96" w:rsidRPr="00DB3D08">
              <w:rPr>
                <w:rFonts w:ascii="Times New Roman" w:hAnsi="Times New Roman"/>
                <w:i/>
                <w:sz w:val="26"/>
                <w:szCs w:val="26"/>
                <w:lang w:eastAsia="ru-RU"/>
              </w:rPr>
              <w:t xml:space="preserve">по данному факту возбуждено уголовное дело. </w:t>
            </w:r>
            <w:r w:rsidR="0049605E">
              <w:rPr>
                <w:rFonts w:ascii="Times New Roman" w:hAnsi="Times New Roman"/>
                <w:i/>
                <w:sz w:val="26"/>
                <w:szCs w:val="26"/>
                <w:lang w:eastAsia="ru-RU"/>
              </w:rPr>
              <w:t xml:space="preserve"> </w:t>
            </w:r>
            <w:r w:rsidR="00DB3D08">
              <w:rPr>
                <w:rFonts w:ascii="Times New Roman" w:hAnsi="Times New Roman"/>
                <w:i/>
                <w:sz w:val="26"/>
                <w:szCs w:val="26"/>
                <w:lang w:eastAsia="ru-RU"/>
              </w:rPr>
              <w:t xml:space="preserve">Отказ следователя (дознавателя) в предоставлении Вам подобной информации может быть </w:t>
            </w:r>
            <w:r w:rsidR="00044ADE" w:rsidRPr="00DB3D08">
              <w:rPr>
                <w:rFonts w:ascii="Times New Roman" w:hAnsi="Times New Roman"/>
                <w:i/>
                <w:sz w:val="26"/>
                <w:szCs w:val="26"/>
                <w:lang w:eastAsia="ru-RU"/>
              </w:rPr>
              <w:t>обжалова</w:t>
            </w:r>
            <w:r w:rsidR="00DB3D08">
              <w:rPr>
                <w:rFonts w:ascii="Times New Roman" w:hAnsi="Times New Roman"/>
                <w:i/>
                <w:sz w:val="26"/>
                <w:szCs w:val="26"/>
                <w:lang w:eastAsia="ru-RU"/>
              </w:rPr>
              <w:t>н</w:t>
            </w:r>
            <w:r w:rsidR="00044ADE" w:rsidRPr="00DB3D08">
              <w:rPr>
                <w:rFonts w:ascii="Times New Roman" w:hAnsi="Times New Roman"/>
                <w:i/>
                <w:sz w:val="26"/>
                <w:szCs w:val="26"/>
                <w:lang w:eastAsia="ru-RU"/>
              </w:rPr>
              <w:t xml:space="preserve"> </w:t>
            </w:r>
            <w:r w:rsidR="004C7878" w:rsidRPr="00DB3D08">
              <w:rPr>
                <w:rFonts w:ascii="Times New Roman" w:hAnsi="Times New Roman"/>
                <w:i/>
                <w:sz w:val="26"/>
                <w:szCs w:val="26"/>
                <w:lang w:eastAsia="ru-RU"/>
              </w:rPr>
              <w:t xml:space="preserve">прокурору, руководителю </w:t>
            </w:r>
            <w:r w:rsidR="00DB3D08">
              <w:rPr>
                <w:rFonts w:ascii="Times New Roman" w:hAnsi="Times New Roman"/>
                <w:i/>
                <w:sz w:val="26"/>
                <w:szCs w:val="26"/>
                <w:lang w:eastAsia="ru-RU"/>
              </w:rPr>
              <w:t>органа расследования или в суд</w:t>
            </w:r>
            <w:r w:rsidR="0049605E">
              <w:rPr>
                <w:rFonts w:ascii="Times New Roman" w:hAnsi="Times New Roman"/>
                <w:i/>
                <w:sz w:val="26"/>
                <w:szCs w:val="26"/>
                <w:lang w:eastAsia="ru-RU"/>
              </w:rPr>
              <w:t>)</w:t>
            </w:r>
            <w:r w:rsidR="004C7878" w:rsidRPr="00DB3D08">
              <w:rPr>
                <w:rFonts w:ascii="Times New Roman" w:hAnsi="Times New Roman"/>
                <w:i/>
                <w:sz w:val="26"/>
                <w:szCs w:val="26"/>
                <w:lang w:eastAsia="ru-RU"/>
              </w:rPr>
              <w:t>.</w:t>
            </w:r>
          </w:p>
          <w:p w14:paraId="37F197E8" w14:textId="77777777" w:rsidR="004C7878" w:rsidRPr="00486F42" w:rsidRDefault="004C7878" w:rsidP="00486F42">
            <w:pPr>
              <w:ind w:firstLine="454"/>
              <w:rPr>
                <w:rFonts w:ascii="Times New Roman" w:hAnsi="Times New Roman"/>
                <w:sz w:val="26"/>
                <w:szCs w:val="26"/>
                <w:lang w:eastAsia="ru-RU"/>
              </w:rPr>
            </w:pPr>
          </w:p>
          <w:p w14:paraId="508CB65E" w14:textId="1B914771" w:rsidR="004C7878" w:rsidRPr="00486F42" w:rsidRDefault="004C7878" w:rsidP="00486F42">
            <w:pPr>
              <w:ind w:firstLine="454"/>
              <w:rPr>
                <w:rFonts w:ascii="Times New Roman" w:hAnsi="Times New Roman"/>
                <w:sz w:val="26"/>
                <w:szCs w:val="26"/>
                <w:lang w:eastAsia="ru-RU"/>
              </w:rPr>
            </w:pPr>
            <w:r w:rsidRPr="00486F42">
              <w:rPr>
                <w:rFonts w:ascii="Times New Roman" w:hAnsi="Times New Roman"/>
                <w:sz w:val="26"/>
                <w:szCs w:val="26"/>
                <w:lang w:eastAsia="ru-RU"/>
              </w:rPr>
              <w:t>В соответствии со ст. 45 ГПК РФ</w:t>
            </w:r>
            <w:r w:rsidR="00F35E8B" w:rsidRPr="00486F42">
              <w:rPr>
                <w:rFonts w:ascii="Times New Roman" w:hAnsi="Times New Roman"/>
                <w:sz w:val="26"/>
                <w:szCs w:val="26"/>
                <w:lang w:eastAsia="ru-RU"/>
              </w:rPr>
              <w:t>,</w:t>
            </w:r>
            <w:r w:rsidRPr="00486F42">
              <w:rPr>
                <w:rFonts w:ascii="Times New Roman" w:hAnsi="Times New Roman"/>
                <w:sz w:val="26"/>
                <w:szCs w:val="26"/>
                <w:lang w:eastAsia="ru-RU"/>
              </w:rPr>
              <w:t xml:space="preserve"> если </w:t>
            </w:r>
            <w:r w:rsidR="00F35E8B" w:rsidRPr="00486F42">
              <w:rPr>
                <w:rFonts w:ascii="Times New Roman" w:hAnsi="Times New Roman"/>
                <w:sz w:val="26"/>
                <w:szCs w:val="26"/>
                <w:lang w:eastAsia="ru-RU"/>
              </w:rPr>
              <w:br/>
            </w:r>
            <w:r w:rsidRPr="00486F42">
              <w:rPr>
                <w:rFonts w:ascii="Times New Roman" w:hAnsi="Times New Roman"/>
                <w:sz w:val="26"/>
                <w:szCs w:val="26"/>
                <w:lang w:eastAsia="ru-RU"/>
              </w:rPr>
              <w:t>Вы по состоянию здоровья, возрасту, недееспособности и другим уважительным причинам не может сами обратиться в суд,</w:t>
            </w:r>
            <w:r w:rsidR="00AC368F" w:rsidRPr="00486F42">
              <w:rPr>
                <w:rFonts w:ascii="Times New Roman" w:hAnsi="Times New Roman"/>
                <w:sz w:val="26"/>
                <w:szCs w:val="26"/>
                <w:lang w:eastAsia="ru-RU"/>
              </w:rPr>
              <w:t xml:space="preserve"> </w:t>
            </w:r>
            <w:r w:rsidRPr="00486F42">
              <w:rPr>
                <w:rFonts w:ascii="Times New Roman" w:hAnsi="Times New Roman"/>
                <w:sz w:val="26"/>
                <w:szCs w:val="26"/>
                <w:lang w:eastAsia="ru-RU"/>
              </w:rPr>
              <w:t xml:space="preserve">Вы вправе обратиться </w:t>
            </w:r>
            <w:r w:rsidR="00AC368F" w:rsidRPr="00486F42">
              <w:rPr>
                <w:rFonts w:ascii="Times New Roman" w:hAnsi="Times New Roman"/>
                <w:sz w:val="26"/>
                <w:szCs w:val="26"/>
                <w:lang w:eastAsia="ru-RU"/>
              </w:rPr>
              <w:br/>
            </w:r>
            <w:r w:rsidRPr="00486F42">
              <w:rPr>
                <w:rFonts w:ascii="Times New Roman" w:hAnsi="Times New Roman"/>
                <w:sz w:val="26"/>
                <w:szCs w:val="26"/>
                <w:lang w:eastAsia="ru-RU"/>
              </w:rPr>
              <w:t>с заявлением к районному</w:t>
            </w:r>
            <w:r w:rsidR="00F35E8B" w:rsidRPr="00486F42">
              <w:rPr>
                <w:rFonts w:ascii="Times New Roman" w:hAnsi="Times New Roman"/>
                <w:sz w:val="26"/>
                <w:szCs w:val="26"/>
                <w:lang w:eastAsia="ru-RU"/>
              </w:rPr>
              <w:t xml:space="preserve"> (городскому)</w:t>
            </w:r>
            <w:r w:rsidRPr="00486F42">
              <w:rPr>
                <w:rFonts w:ascii="Times New Roman" w:hAnsi="Times New Roman"/>
                <w:sz w:val="26"/>
                <w:szCs w:val="26"/>
                <w:lang w:eastAsia="ru-RU"/>
              </w:rPr>
              <w:t xml:space="preserve"> прокурору о защите прав и подаче искового заявления</w:t>
            </w:r>
            <w:r w:rsidR="00AC368F" w:rsidRPr="00486F42">
              <w:rPr>
                <w:rFonts w:ascii="Times New Roman" w:hAnsi="Times New Roman"/>
                <w:sz w:val="26"/>
                <w:szCs w:val="26"/>
                <w:lang w:eastAsia="ru-RU"/>
              </w:rPr>
              <w:t xml:space="preserve"> </w:t>
            </w:r>
            <w:r w:rsidRPr="00486F42">
              <w:rPr>
                <w:rFonts w:ascii="Times New Roman" w:hAnsi="Times New Roman"/>
                <w:sz w:val="26"/>
                <w:szCs w:val="26"/>
                <w:lang w:eastAsia="ru-RU"/>
              </w:rPr>
              <w:t>в Ваших интересах.</w:t>
            </w:r>
          </w:p>
          <w:p w14:paraId="29873A35" w14:textId="77777777" w:rsidR="00EE0B96" w:rsidRPr="00486F42" w:rsidRDefault="00EE0B96" w:rsidP="00486F42">
            <w:pPr>
              <w:ind w:firstLine="454"/>
              <w:rPr>
                <w:rFonts w:ascii="Times New Roman" w:hAnsi="Times New Roman"/>
                <w:sz w:val="26"/>
                <w:szCs w:val="26"/>
                <w:lang w:eastAsia="ru-RU"/>
              </w:rPr>
            </w:pPr>
          </w:p>
          <w:p w14:paraId="48E49088" w14:textId="069CF3D2" w:rsidR="0049605E" w:rsidRDefault="004C7878" w:rsidP="0049605E">
            <w:pPr>
              <w:pStyle w:val="ConsNormal"/>
              <w:widowControl/>
              <w:overflowPunct w:val="0"/>
              <w:ind w:firstLine="0"/>
              <w:jc w:val="both"/>
              <w:rPr>
                <w:rFonts w:ascii="Times New Roman" w:eastAsia="Times New Roman" w:hAnsi="Times New Roman"/>
                <w:sz w:val="26"/>
                <w:szCs w:val="26"/>
                <w:lang w:eastAsia="ru-RU"/>
              </w:rPr>
            </w:pPr>
            <w:r w:rsidRPr="00486F42">
              <w:rPr>
                <w:rFonts w:ascii="Times New Roman" w:hAnsi="Times New Roman"/>
                <w:sz w:val="26"/>
                <w:szCs w:val="26"/>
                <w:lang w:eastAsia="ru-RU"/>
              </w:rPr>
              <w:t>5.</w:t>
            </w:r>
            <w:r w:rsidR="007446E1" w:rsidRPr="00486F42">
              <w:rPr>
                <w:rFonts w:ascii="Times New Roman" w:hAnsi="Times New Roman"/>
                <w:sz w:val="26"/>
                <w:szCs w:val="26"/>
                <w:lang w:eastAsia="ru-RU"/>
              </w:rPr>
              <w:t> </w:t>
            </w:r>
            <w:r w:rsidRPr="00486F42">
              <w:rPr>
                <w:rFonts w:ascii="Times New Roman" w:hAnsi="Times New Roman"/>
                <w:sz w:val="26"/>
                <w:szCs w:val="26"/>
                <w:lang w:eastAsia="ru-RU"/>
              </w:rPr>
              <w:t>Далее необходимо подать исковое заявление в мировой (если у Вас похищено менее 50 тыс. руб.) или районный суд (если похищено более 50 тыс. руб.)</w:t>
            </w:r>
            <w:r w:rsidR="00A035F3">
              <w:rPr>
                <w:rFonts w:ascii="Times New Roman" w:hAnsi="Times New Roman"/>
                <w:sz w:val="26"/>
                <w:szCs w:val="26"/>
                <w:lang w:eastAsia="ru-RU"/>
              </w:rPr>
              <w:t xml:space="preserve"> </w:t>
            </w:r>
            <w:r w:rsidRPr="00486F42">
              <w:rPr>
                <w:rFonts w:ascii="Times New Roman" w:hAnsi="Times New Roman"/>
                <w:sz w:val="26"/>
                <w:szCs w:val="26"/>
                <w:lang w:eastAsia="ru-RU"/>
              </w:rPr>
              <w:t xml:space="preserve">по месту </w:t>
            </w:r>
            <w:r w:rsidR="00F35E8B" w:rsidRPr="00486F42">
              <w:rPr>
                <w:rFonts w:ascii="Times New Roman" w:hAnsi="Times New Roman"/>
                <w:sz w:val="26"/>
                <w:szCs w:val="26"/>
                <w:lang w:eastAsia="ru-RU"/>
              </w:rPr>
              <w:t>жительства</w:t>
            </w:r>
            <w:r w:rsidRPr="00486F42">
              <w:rPr>
                <w:rFonts w:ascii="Times New Roman" w:hAnsi="Times New Roman"/>
                <w:sz w:val="26"/>
                <w:szCs w:val="26"/>
                <w:lang w:eastAsia="ru-RU"/>
              </w:rPr>
              <w:t xml:space="preserve"> лица, на счет</w:t>
            </w:r>
            <w:r w:rsidR="00A035F3">
              <w:rPr>
                <w:rFonts w:ascii="Times New Roman" w:hAnsi="Times New Roman"/>
                <w:sz w:val="26"/>
                <w:szCs w:val="26"/>
                <w:lang w:eastAsia="ru-RU"/>
              </w:rPr>
              <w:t xml:space="preserve"> </w:t>
            </w:r>
            <w:r w:rsidR="0049605E" w:rsidRPr="00486F42">
              <w:rPr>
                <w:rFonts w:ascii="Times New Roman" w:hAnsi="Times New Roman"/>
                <w:sz w:val="26"/>
                <w:szCs w:val="26"/>
                <w:lang w:eastAsia="ru-RU"/>
              </w:rPr>
              <w:t>которого были переведены похищенные</w:t>
            </w:r>
            <w:r w:rsidR="0049605E">
              <w:rPr>
                <w:rFonts w:ascii="Times New Roman" w:hAnsi="Times New Roman"/>
                <w:sz w:val="26"/>
                <w:szCs w:val="26"/>
                <w:lang w:eastAsia="ru-RU"/>
              </w:rPr>
              <w:t xml:space="preserve"> </w:t>
            </w:r>
            <w:r w:rsidR="0049605E" w:rsidRPr="00486F42">
              <w:rPr>
                <w:rFonts w:ascii="Times New Roman" w:hAnsi="Times New Roman"/>
                <w:sz w:val="26"/>
                <w:szCs w:val="26"/>
                <w:lang w:eastAsia="ru-RU"/>
              </w:rPr>
              <w:t>у Вас денежные средства (ответчика).</w:t>
            </w:r>
          </w:p>
          <w:p w14:paraId="55D2D9A4" w14:textId="4179D6CE" w:rsidR="00486F42" w:rsidRDefault="00486F42" w:rsidP="00486F42">
            <w:pPr>
              <w:pStyle w:val="ConsNormal"/>
              <w:widowControl/>
              <w:overflowPunct w:val="0"/>
              <w:ind w:firstLine="454"/>
              <w:jc w:val="both"/>
              <w:rPr>
                <w:rFonts w:ascii="Times New Roman" w:hAnsi="Times New Roman"/>
                <w:sz w:val="26"/>
                <w:szCs w:val="26"/>
                <w:lang w:eastAsia="ru-RU"/>
              </w:rPr>
            </w:pPr>
          </w:p>
          <w:p w14:paraId="78E99FCC" w14:textId="30980473" w:rsidR="00AA39C4" w:rsidRPr="00AC368F" w:rsidRDefault="00AA39C4" w:rsidP="00486F42">
            <w:pPr>
              <w:ind w:firstLine="454"/>
              <w:rPr>
                <w:rFonts w:ascii="Times New Roman" w:hAnsi="Times New Roman"/>
                <w:sz w:val="26"/>
                <w:szCs w:val="26"/>
                <w:lang w:eastAsia="ru-RU"/>
              </w:rPr>
            </w:pPr>
          </w:p>
        </w:tc>
      </w:tr>
      <w:tr w:rsidR="00870C5F" w:rsidRPr="002F4655" w14:paraId="6B481380" w14:textId="77777777" w:rsidTr="004E7AB9">
        <w:trPr>
          <w:trHeight w:val="11189"/>
        </w:trPr>
        <w:tc>
          <w:tcPr>
            <w:tcW w:w="4844" w:type="dxa"/>
          </w:tcPr>
          <w:p w14:paraId="0AB1CA55" w14:textId="6C117B14" w:rsidR="000367C7" w:rsidRPr="00486F42" w:rsidRDefault="00104896" w:rsidP="00104896">
            <w:pPr>
              <w:jc w:val="center"/>
              <w:rPr>
                <w:rFonts w:ascii="Times New Roman" w:hAnsi="Times New Roman"/>
                <w:sz w:val="26"/>
                <w:szCs w:val="26"/>
                <w:lang w:eastAsia="ru-RU"/>
              </w:rPr>
            </w:pPr>
            <w:r w:rsidRPr="00486F42">
              <w:rPr>
                <w:rFonts w:ascii="Times New Roman" w:hAnsi="Times New Roman"/>
                <w:sz w:val="26"/>
                <w:szCs w:val="26"/>
                <w:lang w:eastAsia="ru-RU"/>
              </w:rPr>
              <w:lastRenderedPageBreak/>
              <w:t>4</w:t>
            </w:r>
          </w:p>
          <w:p w14:paraId="7AACBB97" w14:textId="77777777" w:rsidR="00044ADE" w:rsidRPr="00486F42" w:rsidRDefault="00044ADE" w:rsidP="0064715B">
            <w:pPr>
              <w:ind w:firstLine="426"/>
              <w:rPr>
                <w:rFonts w:ascii="Times New Roman" w:eastAsia="Times New Roman" w:hAnsi="Times New Roman"/>
                <w:sz w:val="26"/>
                <w:szCs w:val="26"/>
                <w:lang w:eastAsia="ru-RU"/>
              </w:rPr>
            </w:pPr>
          </w:p>
          <w:p w14:paraId="42C1D095" w14:textId="1169411A" w:rsidR="00AC368F" w:rsidRPr="00486F42" w:rsidRDefault="00AC368F" w:rsidP="00486F42">
            <w:pPr>
              <w:pStyle w:val="ConsNormal"/>
              <w:widowControl/>
              <w:overflowPunct w:val="0"/>
              <w:ind w:firstLine="454"/>
              <w:jc w:val="both"/>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 xml:space="preserve">6. Правильно укажите Ваши данные </w:t>
            </w:r>
            <w:r w:rsidRPr="00486F42">
              <w:rPr>
                <w:rFonts w:ascii="Times New Roman" w:eastAsia="Times New Roman" w:hAnsi="Times New Roman"/>
                <w:sz w:val="26"/>
                <w:szCs w:val="26"/>
                <w:lang w:eastAsia="ru-RU"/>
              </w:rPr>
              <w:br/>
              <w:t>в исковом заявлении, именно по ним Вас уведомят о назначенном дне судебного заседания и его результате. Участие в нем необязательно.</w:t>
            </w:r>
          </w:p>
          <w:p w14:paraId="206BAA7D" w14:textId="77777777" w:rsidR="00AC368F" w:rsidRPr="00486F42" w:rsidRDefault="00AC368F" w:rsidP="00486F42">
            <w:pPr>
              <w:pStyle w:val="ConsNormal"/>
              <w:widowControl/>
              <w:overflowPunct w:val="0"/>
              <w:ind w:firstLine="454"/>
              <w:jc w:val="both"/>
              <w:rPr>
                <w:rFonts w:ascii="Times New Roman" w:eastAsia="Times New Roman" w:hAnsi="Times New Roman"/>
                <w:sz w:val="26"/>
                <w:szCs w:val="26"/>
                <w:lang w:eastAsia="ru-RU"/>
              </w:rPr>
            </w:pPr>
          </w:p>
          <w:p w14:paraId="09AE1900" w14:textId="39DB2BB8" w:rsidR="00EE0B96" w:rsidRPr="00486F42" w:rsidRDefault="00AC368F" w:rsidP="00486F42">
            <w:pPr>
              <w:pStyle w:val="ConsNormal"/>
              <w:widowControl/>
              <w:overflowPunct w:val="0"/>
              <w:ind w:firstLine="454"/>
              <w:jc w:val="both"/>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 xml:space="preserve">7. Если суд примет решение </w:t>
            </w:r>
            <w:r w:rsidRPr="00486F42">
              <w:rPr>
                <w:rFonts w:ascii="Times New Roman" w:eastAsia="Times New Roman" w:hAnsi="Times New Roman"/>
                <w:sz w:val="26"/>
                <w:szCs w:val="26"/>
                <w:lang w:eastAsia="ru-RU"/>
              </w:rPr>
              <w:br/>
              <w:t xml:space="preserve">об удовлетворении исковых требований </w:t>
            </w:r>
            <w:r w:rsidRPr="00486F42">
              <w:rPr>
                <w:rFonts w:ascii="Times New Roman" w:eastAsia="Times New Roman" w:hAnsi="Times New Roman"/>
                <w:sz w:val="26"/>
                <w:szCs w:val="26"/>
                <w:lang w:eastAsia="ru-RU"/>
              </w:rPr>
              <w:br/>
              <w:t xml:space="preserve">и постановит взыскать с лица неосновательное обогащение, Вам, </w:t>
            </w:r>
            <w:r w:rsidR="00486F42">
              <w:rPr>
                <w:rFonts w:ascii="Times New Roman" w:eastAsia="Times New Roman" w:hAnsi="Times New Roman"/>
                <w:sz w:val="26"/>
                <w:szCs w:val="26"/>
                <w:lang w:eastAsia="ru-RU"/>
              </w:rPr>
              <w:br/>
            </w:r>
            <w:r w:rsidRPr="00486F42">
              <w:rPr>
                <w:rFonts w:ascii="Times New Roman" w:eastAsia="Times New Roman" w:hAnsi="Times New Roman"/>
                <w:sz w:val="26"/>
                <w:szCs w:val="26"/>
                <w:lang w:eastAsia="ru-RU"/>
              </w:rPr>
              <w:t xml:space="preserve">в случае </w:t>
            </w:r>
            <w:r w:rsidR="00EE0B96" w:rsidRPr="00486F42">
              <w:rPr>
                <w:rFonts w:ascii="Times New Roman" w:eastAsia="Times New Roman" w:hAnsi="Times New Roman"/>
                <w:sz w:val="26"/>
                <w:szCs w:val="26"/>
                <w:lang w:eastAsia="ru-RU"/>
              </w:rPr>
              <w:t>согласия с ним, необходимо дождаться</w:t>
            </w:r>
            <w:r w:rsidRPr="00486F42">
              <w:rPr>
                <w:rFonts w:ascii="Times New Roman" w:eastAsia="Times New Roman" w:hAnsi="Times New Roman"/>
                <w:sz w:val="26"/>
                <w:szCs w:val="26"/>
                <w:lang w:eastAsia="ru-RU"/>
              </w:rPr>
              <w:t xml:space="preserve"> </w:t>
            </w:r>
            <w:r w:rsidR="00EE0B96" w:rsidRPr="00486F42">
              <w:rPr>
                <w:rFonts w:ascii="Times New Roman" w:eastAsia="Times New Roman" w:hAnsi="Times New Roman"/>
                <w:sz w:val="26"/>
                <w:szCs w:val="26"/>
                <w:lang w:eastAsia="ru-RU"/>
              </w:rPr>
              <w:t xml:space="preserve">вступления данного решения </w:t>
            </w:r>
            <w:r w:rsidR="00486F42">
              <w:rPr>
                <w:rFonts w:ascii="Times New Roman" w:eastAsia="Times New Roman" w:hAnsi="Times New Roman"/>
                <w:sz w:val="26"/>
                <w:szCs w:val="26"/>
                <w:lang w:eastAsia="ru-RU"/>
              </w:rPr>
              <w:br/>
            </w:r>
            <w:r w:rsidR="00EE0B96" w:rsidRPr="00486F42">
              <w:rPr>
                <w:rFonts w:ascii="Times New Roman" w:eastAsia="Times New Roman" w:hAnsi="Times New Roman"/>
                <w:sz w:val="26"/>
                <w:szCs w:val="26"/>
                <w:lang w:eastAsia="ru-RU"/>
              </w:rPr>
              <w:t xml:space="preserve">в законную силу, после чего получить исполнительный лист – это документ, </w:t>
            </w:r>
            <w:r w:rsidR="00486F42">
              <w:rPr>
                <w:rFonts w:ascii="Times New Roman" w:eastAsia="Times New Roman" w:hAnsi="Times New Roman"/>
                <w:sz w:val="26"/>
                <w:szCs w:val="26"/>
                <w:lang w:eastAsia="ru-RU"/>
              </w:rPr>
              <w:br/>
            </w:r>
            <w:r w:rsidR="00EE0B96" w:rsidRPr="00486F42">
              <w:rPr>
                <w:rFonts w:ascii="Times New Roman" w:eastAsia="Times New Roman" w:hAnsi="Times New Roman"/>
                <w:sz w:val="26"/>
                <w:szCs w:val="26"/>
                <w:lang w:eastAsia="ru-RU"/>
              </w:rPr>
              <w:t>на основании которого будет исполнено решение суда.</w:t>
            </w:r>
          </w:p>
          <w:p w14:paraId="05F2C904" w14:textId="77777777" w:rsidR="00EE0B96" w:rsidRPr="00486F42" w:rsidRDefault="00EE0B96" w:rsidP="00486F42">
            <w:pPr>
              <w:pStyle w:val="ConsNormal"/>
              <w:widowControl/>
              <w:overflowPunct w:val="0"/>
              <w:ind w:firstLine="454"/>
              <w:jc w:val="both"/>
              <w:rPr>
                <w:rFonts w:ascii="Times New Roman" w:eastAsia="Times New Roman" w:hAnsi="Times New Roman"/>
                <w:sz w:val="26"/>
                <w:szCs w:val="26"/>
                <w:lang w:eastAsia="ru-RU"/>
              </w:rPr>
            </w:pPr>
          </w:p>
          <w:p w14:paraId="7701D8BB" w14:textId="02CE2251" w:rsidR="00EE0B96" w:rsidRPr="00486F42" w:rsidRDefault="00EE0B96" w:rsidP="00486F42">
            <w:pPr>
              <w:pStyle w:val="ConsNormal"/>
              <w:widowControl/>
              <w:overflowPunct w:val="0"/>
              <w:ind w:firstLine="454"/>
              <w:jc w:val="both"/>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8.</w:t>
            </w:r>
            <w:r w:rsidR="007446E1" w:rsidRPr="00486F42">
              <w:rPr>
                <w:rFonts w:ascii="Times New Roman" w:eastAsia="Times New Roman" w:hAnsi="Times New Roman"/>
                <w:sz w:val="26"/>
                <w:szCs w:val="26"/>
                <w:lang w:eastAsia="ru-RU"/>
              </w:rPr>
              <w:t> </w:t>
            </w:r>
            <w:r w:rsidRPr="00486F42">
              <w:rPr>
                <w:rFonts w:ascii="Times New Roman" w:eastAsia="Times New Roman" w:hAnsi="Times New Roman"/>
                <w:sz w:val="26"/>
                <w:szCs w:val="26"/>
                <w:lang w:eastAsia="ru-RU"/>
              </w:rPr>
              <w:t>Получив исполнительный лист, обратитесь с ним в отделение судебных приставов по месту нахождения ответчика.</w:t>
            </w:r>
          </w:p>
          <w:p w14:paraId="494F0943" w14:textId="77777777" w:rsidR="00EE0B96" w:rsidRPr="00486F42" w:rsidRDefault="00EE0B96" w:rsidP="00486F42">
            <w:pPr>
              <w:ind w:firstLine="454"/>
              <w:rPr>
                <w:rFonts w:ascii="Times New Roman" w:eastAsia="Times New Roman" w:hAnsi="Times New Roman"/>
                <w:sz w:val="26"/>
                <w:szCs w:val="26"/>
                <w:lang w:eastAsia="ru-RU"/>
              </w:rPr>
            </w:pPr>
          </w:p>
          <w:p w14:paraId="643CD4DE" w14:textId="024DDDD3" w:rsidR="00870C5F" w:rsidRPr="00486F42" w:rsidRDefault="00044ADE" w:rsidP="00486F42">
            <w:pPr>
              <w:ind w:firstLine="454"/>
              <w:rPr>
                <w:rFonts w:ascii="Times New Roman" w:hAnsi="Times New Roman"/>
                <w:sz w:val="26"/>
                <w:szCs w:val="26"/>
                <w:bdr w:val="none" w:sz="0" w:space="0" w:color="auto" w:frame="1"/>
              </w:rPr>
            </w:pPr>
            <w:r w:rsidRPr="00486F42">
              <w:rPr>
                <w:rFonts w:ascii="Times New Roman" w:eastAsia="Times New Roman" w:hAnsi="Times New Roman"/>
                <w:sz w:val="26"/>
                <w:szCs w:val="26"/>
                <w:lang w:eastAsia="ru-RU"/>
              </w:rPr>
              <w:t>9.</w:t>
            </w:r>
            <w:r w:rsidR="007446E1" w:rsidRPr="00486F42">
              <w:rPr>
                <w:rFonts w:ascii="Times New Roman" w:eastAsia="Times New Roman" w:hAnsi="Times New Roman"/>
                <w:sz w:val="26"/>
                <w:szCs w:val="26"/>
                <w:lang w:eastAsia="ru-RU"/>
              </w:rPr>
              <w:t> </w:t>
            </w:r>
            <w:r w:rsidRPr="00486F42">
              <w:rPr>
                <w:rFonts w:ascii="Times New Roman" w:eastAsia="Times New Roman" w:hAnsi="Times New Roman"/>
                <w:sz w:val="26"/>
                <w:szCs w:val="26"/>
                <w:lang w:eastAsia="ru-RU"/>
              </w:rPr>
              <w:t xml:space="preserve">После этого в отделении судебных приставов должны возбудить исполнительное производство, в рамках которого с ответчика должны взыскать неосновательное обогащение </w:t>
            </w:r>
            <w:r w:rsidR="00AC368F" w:rsidRPr="00486F42">
              <w:rPr>
                <w:rFonts w:ascii="Times New Roman" w:eastAsia="Times New Roman" w:hAnsi="Times New Roman"/>
                <w:sz w:val="26"/>
                <w:szCs w:val="26"/>
                <w:lang w:eastAsia="ru-RU"/>
              </w:rPr>
              <w:t>в Вашу пользу.</w:t>
            </w:r>
          </w:p>
        </w:tc>
        <w:tc>
          <w:tcPr>
            <w:tcW w:w="509" w:type="dxa"/>
          </w:tcPr>
          <w:p w14:paraId="0CBF2BC8" w14:textId="77777777" w:rsidR="00870C5F" w:rsidRPr="00486F42" w:rsidRDefault="00870C5F" w:rsidP="00425022">
            <w:pPr>
              <w:rPr>
                <w:rFonts w:ascii="Times New Roman" w:hAnsi="Times New Roman"/>
                <w:sz w:val="26"/>
                <w:szCs w:val="26"/>
              </w:rPr>
            </w:pPr>
          </w:p>
        </w:tc>
        <w:tc>
          <w:tcPr>
            <w:tcW w:w="10620" w:type="dxa"/>
            <w:gridSpan w:val="3"/>
          </w:tcPr>
          <w:p w14:paraId="3CF3113B" w14:textId="77777777" w:rsidR="0064715B" w:rsidRPr="00486F42" w:rsidRDefault="0064715B" w:rsidP="00A636BC">
            <w:pPr>
              <w:pStyle w:val="ConsNormal"/>
              <w:overflowPunct w:val="0"/>
              <w:spacing w:line="240" w:lineRule="exact"/>
              <w:ind w:left="6732" w:firstLine="0"/>
              <w:rPr>
                <w:rFonts w:ascii="Times New Roman" w:eastAsia="Times New Roman" w:hAnsi="Times New Roman"/>
                <w:sz w:val="26"/>
                <w:szCs w:val="26"/>
                <w:lang w:eastAsia="ru-RU"/>
              </w:rPr>
            </w:pPr>
          </w:p>
          <w:p w14:paraId="7FC49A1A" w14:textId="77777777" w:rsidR="00AC368F" w:rsidRPr="00486F42" w:rsidRDefault="00AC368F" w:rsidP="00AD0C98">
            <w:pPr>
              <w:pStyle w:val="ConsNormal"/>
              <w:overflowPunct w:val="0"/>
              <w:spacing w:line="240" w:lineRule="exact"/>
              <w:ind w:left="-73" w:firstLine="0"/>
              <w:jc w:val="center"/>
              <w:rPr>
                <w:rFonts w:ascii="Times New Roman" w:eastAsia="Times New Roman" w:hAnsi="Times New Roman"/>
                <w:sz w:val="26"/>
                <w:szCs w:val="26"/>
                <w:lang w:eastAsia="ru-RU"/>
              </w:rPr>
            </w:pPr>
          </w:p>
          <w:p w14:paraId="251276E0" w14:textId="75E0746E" w:rsidR="00AD0C98" w:rsidRPr="00486F42" w:rsidRDefault="00AD7C1B" w:rsidP="00AD0C98">
            <w:pPr>
              <w:pStyle w:val="ConsNormal"/>
              <w:overflowPunct w:val="0"/>
              <w:spacing w:line="240" w:lineRule="exact"/>
              <w:ind w:left="-73" w:firstLine="0"/>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ОБРАЗЕЦ</w:t>
            </w:r>
            <w:r w:rsidR="00AD0C98" w:rsidRPr="00486F42">
              <w:rPr>
                <w:rFonts w:ascii="Times New Roman" w:eastAsia="Times New Roman" w:hAnsi="Times New Roman"/>
                <w:sz w:val="26"/>
                <w:szCs w:val="26"/>
                <w:lang w:eastAsia="ru-RU"/>
              </w:rPr>
              <w:t xml:space="preserve"> ИСКОВОГО ЗАЯВЛЕНИЯ</w:t>
            </w:r>
          </w:p>
          <w:p w14:paraId="20409067" w14:textId="77777777" w:rsidR="00AD0C98" w:rsidRPr="00486F42" w:rsidRDefault="00AD0C98" w:rsidP="00A636BC">
            <w:pPr>
              <w:pStyle w:val="ConsNormal"/>
              <w:overflowPunct w:val="0"/>
              <w:spacing w:line="240" w:lineRule="exact"/>
              <w:ind w:left="6732" w:firstLine="0"/>
              <w:rPr>
                <w:rFonts w:ascii="Times New Roman" w:eastAsia="Times New Roman" w:hAnsi="Times New Roman"/>
                <w:sz w:val="26"/>
                <w:szCs w:val="26"/>
                <w:lang w:eastAsia="ru-RU"/>
              </w:rPr>
            </w:pPr>
          </w:p>
          <w:p w14:paraId="5DB2FCFA" w14:textId="443DB14B" w:rsidR="006F0E59" w:rsidRPr="00486F42" w:rsidRDefault="006F0E59" w:rsidP="00EE0B96">
            <w:pPr>
              <w:pStyle w:val="ConsNormal"/>
              <w:overflowPunct w:val="0"/>
              <w:spacing w:line="240" w:lineRule="exact"/>
              <w:ind w:left="6732" w:firstLine="0"/>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 xml:space="preserve">Мировому </w:t>
            </w:r>
            <w:r w:rsidR="00EE0B96" w:rsidRPr="00486F42">
              <w:rPr>
                <w:rFonts w:ascii="Times New Roman" w:eastAsia="Times New Roman" w:hAnsi="Times New Roman"/>
                <w:sz w:val="26"/>
                <w:szCs w:val="26"/>
                <w:lang w:eastAsia="ru-RU"/>
              </w:rPr>
              <w:t>(районному) судье</w:t>
            </w:r>
            <w:r w:rsidR="00A636BC" w:rsidRPr="00486F42">
              <w:rPr>
                <w:rFonts w:ascii="Times New Roman" w:eastAsia="Times New Roman" w:hAnsi="Times New Roman"/>
                <w:sz w:val="26"/>
                <w:szCs w:val="26"/>
                <w:lang w:eastAsia="ru-RU"/>
              </w:rPr>
              <w:t>, адрес</w:t>
            </w:r>
            <w:r w:rsidR="00EE0B96" w:rsidRPr="00486F42">
              <w:rPr>
                <w:rFonts w:ascii="Times New Roman" w:eastAsia="Times New Roman" w:hAnsi="Times New Roman"/>
                <w:sz w:val="26"/>
                <w:szCs w:val="26"/>
                <w:lang w:eastAsia="ru-RU"/>
              </w:rPr>
              <w:t xml:space="preserve"> мест</w:t>
            </w:r>
            <w:r w:rsidR="00486F42">
              <w:rPr>
                <w:rFonts w:ascii="Times New Roman" w:eastAsia="Times New Roman" w:hAnsi="Times New Roman"/>
                <w:sz w:val="26"/>
                <w:szCs w:val="26"/>
                <w:lang w:eastAsia="ru-RU"/>
              </w:rPr>
              <w:t>а проживания (регистрации)</w:t>
            </w:r>
            <w:r w:rsidR="00EE0B96" w:rsidRPr="00486F42">
              <w:rPr>
                <w:rFonts w:ascii="Times New Roman" w:eastAsia="Times New Roman" w:hAnsi="Times New Roman"/>
                <w:sz w:val="26"/>
                <w:szCs w:val="26"/>
                <w:lang w:eastAsia="ru-RU"/>
              </w:rPr>
              <w:t xml:space="preserve"> ответчика </w:t>
            </w:r>
          </w:p>
          <w:p w14:paraId="5D543446" w14:textId="77777777" w:rsidR="006F0E59" w:rsidRPr="00486F42" w:rsidRDefault="006F0E59" w:rsidP="00A636BC">
            <w:pPr>
              <w:pStyle w:val="ConsNormal"/>
              <w:overflowPunct w:val="0"/>
              <w:spacing w:line="240" w:lineRule="exact"/>
              <w:ind w:left="6732" w:firstLine="0"/>
              <w:rPr>
                <w:rFonts w:ascii="Times New Roman" w:eastAsia="Times New Roman" w:hAnsi="Times New Roman"/>
                <w:sz w:val="26"/>
                <w:szCs w:val="26"/>
                <w:lang w:eastAsia="ru-RU"/>
              </w:rPr>
            </w:pPr>
          </w:p>
          <w:p w14:paraId="0266411E" w14:textId="77777777" w:rsidR="006F0E59" w:rsidRPr="00486F42" w:rsidRDefault="006F0E59" w:rsidP="00A636BC">
            <w:pPr>
              <w:pStyle w:val="ConsNormal"/>
              <w:overflowPunct w:val="0"/>
              <w:spacing w:line="240" w:lineRule="exact"/>
              <w:ind w:left="6732" w:firstLine="0"/>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Истец:</w:t>
            </w:r>
          </w:p>
          <w:p w14:paraId="43378C1C" w14:textId="168CD49D" w:rsidR="006F0E59" w:rsidRPr="00486F42" w:rsidRDefault="006F0E59" w:rsidP="00A636BC">
            <w:pPr>
              <w:pStyle w:val="ConsNormal"/>
              <w:overflowPunct w:val="0"/>
              <w:spacing w:line="240" w:lineRule="exact"/>
              <w:ind w:left="6732" w:firstLine="0"/>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 xml:space="preserve">ВАШЕ ФИО, адрес </w:t>
            </w:r>
          </w:p>
          <w:p w14:paraId="5862CA57" w14:textId="77777777" w:rsidR="00A636BC" w:rsidRPr="00486F42" w:rsidRDefault="00A636BC" w:rsidP="00A636BC">
            <w:pPr>
              <w:pStyle w:val="ConsNormal"/>
              <w:overflowPunct w:val="0"/>
              <w:spacing w:line="240" w:lineRule="exact"/>
              <w:ind w:left="6732" w:firstLine="0"/>
              <w:rPr>
                <w:rFonts w:ascii="Times New Roman" w:eastAsia="Times New Roman" w:hAnsi="Times New Roman"/>
                <w:sz w:val="26"/>
                <w:szCs w:val="26"/>
                <w:lang w:eastAsia="ru-RU"/>
              </w:rPr>
            </w:pPr>
          </w:p>
          <w:p w14:paraId="4506DF05" w14:textId="33A4E7F1" w:rsidR="006F0E59" w:rsidRPr="00486F42" w:rsidRDefault="006F0E59" w:rsidP="00A636BC">
            <w:pPr>
              <w:pStyle w:val="ConsNormal"/>
              <w:overflowPunct w:val="0"/>
              <w:spacing w:line="240" w:lineRule="exact"/>
              <w:ind w:left="6732" w:firstLine="0"/>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Ответчик:</w:t>
            </w:r>
          </w:p>
          <w:p w14:paraId="33A69C48" w14:textId="7BFD96DE" w:rsidR="006F0E59" w:rsidRPr="00486F42" w:rsidRDefault="006F0E59" w:rsidP="00A636BC">
            <w:pPr>
              <w:pStyle w:val="ConsNormal"/>
              <w:overflowPunct w:val="0"/>
              <w:spacing w:line="240" w:lineRule="exact"/>
              <w:ind w:left="6732" w:firstLine="0"/>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 xml:space="preserve">ФИО, адрес </w:t>
            </w:r>
          </w:p>
          <w:p w14:paraId="70CBF9DD" w14:textId="77777777" w:rsidR="006F0E59" w:rsidRPr="00486F42" w:rsidRDefault="006F0E59" w:rsidP="006F0E59">
            <w:pPr>
              <w:pStyle w:val="ConsNormal"/>
              <w:overflowPunct w:val="0"/>
              <w:spacing w:line="240" w:lineRule="exact"/>
              <w:rPr>
                <w:rFonts w:ascii="Times New Roman" w:eastAsia="Times New Roman" w:hAnsi="Times New Roman"/>
                <w:sz w:val="26"/>
                <w:szCs w:val="26"/>
                <w:lang w:eastAsia="ru-RU"/>
              </w:rPr>
            </w:pPr>
          </w:p>
          <w:p w14:paraId="7A22C799" w14:textId="77777777" w:rsidR="00721778" w:rsidRPr="00486F42" w:rsidRDefault="00721778" w:rsidP="00A636BC">
            <w:pPr>
              <w:pStyle w:val="ConsNormal"/>
              <w:overflowPunct w:val="0"/>
              <w:spacing w:line="200" w:lineRule="exact"/>
              <w:ind w:firstLine="0"/>
              <w:rPr>
                <w:rFonts w:ascii="Times New Roman" w:eastAsia="Times New Roman" w:hAnsi="Times New Roman"/>
                <w:sz w:val="26"/>
                <w:szCs w:val="26"/>
                <w:lang w:eastAsia="ru-RU"/>
              </w:rPr>
            </w:pPr>
          </w:p>
          <w:p w14:paraId="57DE85EC" w14:textId="50423AA7" w:rsidR="00721778" w:rsidRPr="00486F42" w:rsidRDefault="00721778" w:rsidP="00A636BC">
            <w:pPr>
              <w:pStyle w:val="ConsNormal"/>
              <w:overflowPunct w:val="0"/>
              <w:spacing w:line="200" w:lineRule="exact"/>
              <w:ind w:firstLine="0"/>
              <w:rPr>
                <w:rFonts w:ascii="Times New Roman" w:eastAsia="Times New Roman" w:hAnsi="Times New Roman"/>
                <w:sz w:val="26"/>
                <w:szCs w:val="26"/>
                <w:lang w:eastAsia="ru-RU"/>
              </w:rPr>
            </w:pPr>
          </w:p>
          <w:p w14:paraId="5C3D9702" w14:textId="4B547F4F" w:rsidR="006F0E59" w:rsidRPr="00486F42" w:rsidRDefault="006F0E59" w:rsidP="00A636BC">
            <w:pPr>
              <w:pStyle w:val="ConsNormal"/>
              <w:overflowPunct w:val="0"/>
              <w:spacing w:line="200" w:lineRule="exact"/>
              <w:ind w:firstLine="0"/>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ИСКОВОЕ ЗАЯВЛЕНИЕ</w:t>
            </w:r>
          </w:p>
          <w:p w14:paraId="41D70E27" w14:textId="77777777" w:rsidR="006F0E59" w:rsidRPr="00486F42" w:rsidRDefault="006F0E59" w:rsidP="00A636BC">
            <w:pPr>
              <w:pStyle w:val="ConsNormal"/>
              <w:overflowPunct w:val="0"/>
              <w:spacing w:line="200" w:lineRule="exact"/>
              <w:ind w:firstLine="0"/>
              <w:rPr>
                <w:rFonts w:ascii="Times New Roman" w:eastAsia="Times New Roman" w:hAnsi="Times New Roman"/>
                <w:sz w:val="26"/>
                <w:szCs w:val="26"/>
                <w:lang w:eastAsia="ru-RU"/>
              </w:rPr>
            </w:pPr>
          </w:p>
          <w:p w14:paraId="7246D39E" w14:textId="77777777" w:rsidR="006F0E59" w:rsidRPr="00486F42" w:rsidRDefault="006F0E59" w:rsidP="00A636BC">
            <w:pPr>
              <w:pStyle w:val="ConsNormal"/>
              <w:overflowPunct w:val="0"/>
              <w:spacing w:line="200" w:lineRule="exact"/>
              <w:ind w:firstLine="0"/>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 xml:space="preserve">о взыскании неосновательного обогащения </w:t>
            </w:r>
          </w:p>
          <w:p w14:paraId="2231525B" w14:textId="77777777" w:rsidR="006F0E59" w:rsidRPr="00486F42" w:rsidRDefault="006F0E59" w:rsidP="006F0E59">
            <w:pPr>
              <w:pStyle w:val="ConsNormal"/>
              <w:overflowPunct w:val="0"/>
              <w:spacing w:line="240" w:lineRule="exact"/>
              <w:rPr>
                <w:rFonts w:ascii="Times New Roman" w:eastAsia="Times New Roman" w:hAnsi="Times New Roman"/>
                <w:sz w:val="26"/>
                <w:szCs w:val="26"/>
                <w:lang w:eastAsia="ru-RU"/>
              </w:rPr>
            </w:pPr>
          </w:p>
          <w:p w14:paraId="59312D92" w14:textId="77777777" w:rsidR="006F0E59" w:rsidRPr="00486F42" w:rsidRDefault="006F0E59" w:rsidP="00AC368F">
            <w:pPr>
              <w:pStyle w:val="ConsNormal"/>
              <w:overflowPunct w:val="0"/>
              <w:spacing w:line="230" w:lineRule="auto"/>
              <w:ind w:firstLine="352"/>
              <w:jc w:val="both"/>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 xml:space="preserve">Я обращаюсь в суд в связи с тем, что с расчетного счета моей банковской карты похищены денежные средства в сумме 40 000 руб. </w:t>
            </w:r>
          </w:p>
          <w:p w14:paraId="4EAE22F0" w14:textId="2E834017" w:rsidR="006F0E59" w:rsidRPr="00486F42" w:rsidRDefault="006F0E59" w:rsidP="00AC368F">
            <w:pPr>
              <w:pStyle w:val="ConsNormal"/>
              <w:overflowPunct w:val="0"/>
              <w:spacing w:line="230" w:lineRule="auto"/>
              <w:ind w:firstLine="352"/>
              <w:jc w:val="both"/>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Так, мне принадлежит банковская карта ПАО «Сбербанк» с расчетным счетом №</w:t>
            </w:r>
            <w:r w:rsidR="004E7AB9" w:rsidRPr="00486F42">
              <w:rPr>
                <w:rFonts w:ascii="Times New Roman" w:eastAsia="Times New Roman" w:hAnsi="Times New Roman"/>
                <w:sz w:val="26"/>
                <w:szCs w:val="26"/>
                <w:lang w:eastAsia="ru-RU"/>
              </w:rPr>
              <w:t xml:space="preserve"> 000</w:t>
            </w:r>
            <w:r w:rsidRPr="00486F42">
              <w:rPr>
                <w:rFonts w:ascii="Times New Roman" w:eastAsia="Times New Roman" w:hAnsi="Times New Roman"/>
                <w:sz w:val="26"/>
                <w:szCs w:val="26"/>
                <w:lang w:eastAsia="ru-RU"/>
              </w:rPr>
              <w:t>.</w:t>
            </w:r>
          </w:p>
          <w:p w14:paraId="7057698E" w14:textId="28C114A3" w:rsidR="006F0E59" w:rsidRPr="00486F42" w:rsidRDefault="006F0E59" w:rsidP="00AC368F">
            <w:pPr>
              <w:pStyle w:val="ConsNormal"/>
              <w:overflowPunct w:val="0"/>
              <w:spacing w:line="230" w:lineRule="auto"/>
              <w:ind w:firstLine="352"/>
              <w:jc w:val="both"/>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 xml:space="preserve">С указанного банковского счета 01.08.2023, с использованием системы «Сбербанк Онлайн», неизвестное мне лицо путем обмана осуществило перевод денежных средств </w:t>
            </w:r>
            <w:r w:rsidR="00AC368F" w:rsidRPr="00486F42">
              <w:rPr>
                <w:rFonts w:ascii="Times New Roman" w:eastAsia="Times New Roman" w:hAnsi="Times New Roman"/>
                <w:sz w:val="26"/>
                <w:szCs w:val="26"/>
                <w:lang w:eastAsia="ru-RU"/>
              </w:rPr>
              <w:br/>
            </w:r>
            <w:r w:rsidRPr="00486F42">
              <w:rPr>
                <w:rFonts w:ascii="Times New Roman" w:eastAsia="Times New Roman" w:hAnsi="Times New Roman"/>
                <w:sz w:val="26"/>
                <w:szCs w:val="26"/>
                <w:lang w:eastAsia="ru-RU"/>
              </w:rPr>
              <w:t>в сумме 40 000 руб.</w:t>
            </w:r>
            <w:r w:rsidR="00AC368F" w:rsidRPr="00486F42">
              <w:rPr>
                <w:rFonts w:ascii="Times New Roman" w:eastAsia="Times New Roman" w:hAnsi="Times New Roman"/>
                <w:sz w:val="26"/>
                <w:szCs w:val="26"/>
                <w:lang w:eastAsia="ru-RU"/>
              </w:rPr>
              <w:t xml:space="preserve"> </w:t>
            </w:r>
            <w:r w:rsidRPr="00486F42">
              <w:rPr>
                <w:rFonts w:ascii="Times New Roman" w:eastAsia="Times New Roman" w:hAnsi="Times New Roman"/>
                <w:sz w:val="26"/>
                <w:szCs w:val="26"/>
                <w:lang w:eastAsia="ru-RU"/>
              </w:rPr>
              <w:t>на банковскую карту, оформленную</w:t>
            </w:r>
            <w:r w:rsidR="00A636BC" w:rsidRPr="00486F42">
              <w:rPr>
                <w:rFonts w:ascii="Times New Roman" w:eastAsia="Times New Roman" w:hAnsi="Times New Roman"/>
                <w:sz w:val="26"/>
                <w:szCs w:val="26"/>
                <w:lang w:eastAsia="ru-RU"/>
              </w:rPr>
              <w:t xml:space="preserve"> </w:t>
            </w:r>
            <w:r w:rsidRPr="00486F42">
              <w:rPr>
                <w:rFonts w:ascii="Times New Roman" w:eastAsia="Times New Roman" w:hAnsi="Times New Roman"/>
                <w:sz w:val="26"/>
                <w:szCs w:val="26"/>
                <w:lang w:eastAsia="ru-RU"/>
              </w:rPr>
              <w:t>на ФИО</w:t>
            </w:r>
            <w:r w:rsidR="00F35E8B" w:rsidRPr="00486F42">
              <w:rPr>
                <w:rFonts w:ascii="Times New Roman" w:eastAsia="Times New Roman" w:hAnsi="Times New Roman"/>
                <w:sz w:val="26"/>
                <w:szCs w:val="26"/>
                <w:lang w:eastAsia="ru-RU"/>
              </w:rPr>
              <w:t>, проживающего по адресу:</w:t>
            </w:r>
            <w:r w:rsidR="00EE0B96" w:rsidRPr="00486F42">
              <w:rPr>
                <w:rFonts w:ascii="Times New Roman" w:eastAsia="Times New Roman" w:hAnsi="Times New Roman"/>
                <w:sz w:val="26"/>
                <w:szCs w:val="26"/>
                <w:lang w:eastAsia="ru-RU"/>
              </w:rPr>
              <w:t xml:space="preserve"> (устанавливается в ходе расследования уголовного дела)</w:t>
            </w:r>
            <w:r w:rsidR="00F35E8B" w:rsidRPr="00486F42">
              <w:rPr>
                <w:rFonts w:ascii="Times New Roman" w:eastAsia="Times New Roman" w:hAnsi="Times New Roman"/>
                <w:sz w:val="26"/>
                <w:szCs w:val="26"/>
                <w:lang w:eastAsia="ru-RU"/>
              </w:rPr>
              <w:t>.</w:t>
            </w:r>
          </w:p>
          <w:p w14:paraId="1F5B29A2" w14:textId="12416A2A" w:rsidR="006F0E59" w:rsidRPr="00486F42" w:rsidRDefault="006F0E59" w:rsidP="00AC368F">
            <w:pPr>
              <w:pStyle w:val="ConsNormal"/>
              <w:overflowPunct w:val="0"/>
              <w:spacing w:line="230" w:lineRule="auto"/>
              <w:ind w:firstLine="352"/>
              <w:jc w:val="both"/>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С ФИО я в договорных отношениях не состоял, поручений о перечислении денежных средств не давал, в связи с чем 02.08.2023 мной было сообщено</w:t>
            </w:r>
            <w:r w:rsidR="00A636BC" w:rsidRPr="00486F42">
              <w:rPr>
                <w:rFonts w:ascii="Times New Roman" w:eastAsia="Times New Roman" w:hAnsi="Times New Roman"/>
                <w:sz w:val="26"/>
                <w:szCs w:val="26"/>
                <w:lang w:eastAsia="ru-RU"/>
              </w:rPr>
              <w:t xml:space="preserve"> </w:t>
            </w:r>
            <w:r w:rsidRPr="00486F42">
              <w:rPr>
                <w:rFonts w:ascii="Times New Roman" w:eastAsia="Times New Roman" w:hAnsi="Times New Roman"/>
                <w:sz w:val="26"/>
                <w:szCs w:val="26"/>
                <w:lang w:eastAsia="ru-RU"/>
              </w:rPr>
              <w:t>о неправомерном списании денежных средств с принадлежащей мне банковской карты в ПАО «Сбербанк России» и ОМВД России по Засвияжскому району г. Ульяновска.</w:t>
            </w:r>
          </w:p>
          <w:p w14:paraId="7C701227" w14:textId="010072F7" w:rsidR="006F0E59" w:rsidRPr="00486F42" w:rsidRDefault="006F0E59" w:rsidP="00AC368F">
            <w:pPr>
              <w:pStyle w:val="ConsNormal"/>
              <w:overflowPunct w:val="0"/>
              <w:spacing w:line="230" w:lineRule="auto"/>
              <w:ind w:firstLine="352"/>
              <w:jc w:val="both"/>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Учитывая отсутствие каких-либо законных оснований для получения ФИО денежных средств, находившихся на моем банковском счете, получение</w:t>
            </w:r>
            <w:r w:rsidR="004E7AB9" w:rsidRPr="00486F42">
              <w:rPr>
                <w:rFonts w:ascii="Times New Roman" w:eastAsia="Times New Roman" w:hAnsi="Times New Roman"/>
                <w:sz w:val="26"/>
                <w:szCs w:val="26"/>
                <w:lang w:eastAsia="ru-RU"/>
              </w:rPr>
              <w:t xml:space="preserve"> им</w:t>
            </w:r>
            <w:r w:rsidRPr="00486F42">
              <w:rPr>
                <w:rFonts w:ascii="Times New Roman" w:eastAsia="Times New Roman" w:hAnsi="Times New Roman"/>
                <w:sz w:val="26"/>
                <w:szCs w:val="26"/>
                <w:lang w:eastAsia="ru-RU"/>
              </w:rPr>
              <w:t xml:space="preserve"> этих денежных средств представляет собой неосновательное обогащение </w:t>
            </w:r>
            <w:r w:rsidR="00491FC2" w:rsidRPr="00486F42">
              <w:rPr>
                <w:rFonts w:ascii="Times New Roman" w:eastAsia="Times New Roman" w:hAnsi="Times New Roman"/>
                <w:sz w:val="26"/>
                <w:szCs w:val="26"/>
                <w:lang w:eastAsia="ru-RU"/>
              </w:rPr>
              <w:t xml:space="preserve">в силу ст. 1102 </w:t>
            </w:r>
            <w:r w:rsidRPr="00486F42">
              <w:rPr>
                <w:rFonts w:ascii="Times New Roman" w:eastAsia="Times New Roman" w:hAnsi="Times New Roman"/>
                <w:sz w:val="26"/>
                <w:szCs w:val="26"/>
                <w:lang w:eastAsia="ru-RU"/>
              </w:rPr>
              <w:t>Г</w:t>
            </w:r>
            <w:r w:rsidR="00491FC2" w:rsidRPr="00486F42">
              <w:rPr>
                <w:rFonts w:ascii="Times New Roman" w:eastAsia="Times New Roman" w:hAnsi="Times New Roman"/>
                <w:sz w:val="26"/>
                <w:szCs w:val="26"/>
                <w:lang w:eastAsia="ru-RU"/>
              </w:rPr>
              <w:t>К РФ</w:t>
            </w:r>
            <w:r w:rsidRPr="00486F42">
              <w:rPr>
                <w:rFonts w:ascii="Times New Roman" w:eastAsia="Times New Roman" w:hAnsi="Times New Roman"/>
                <w:sz w:val="26"/>
                <w:szCs w:val="26"/>
                <w:lang w:eastAsia="ru-RU"/>
              </w:rPr>
              <w:t>.</w:t>
            </w:r>
          </w:p>
          <w:p w14:paraId="17011912" w14:textId="75CD97B0" w:rsidR="006F0E59" w:rsidRPr="00486F42" w:rsidRDefault="006F0E59" w:rsidP="00AC368F">
            <w:pPr>
              <w:pStyle w:val="ConsNormal"/>
              <w:overflowPunct w:val="0"/>
              <w:spacing w:line="230" w:lineRule="auto"/>
              <w:ind w:firstLine="352"/>
              <w:jc w:val="both"/>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 xml:space="preserve">На основании изложенного, руководствуясь </w:t>
            </w:r>
            <w:r w:rsidR="00EB25D5" w:rsidRPr="00486F42">
              <w:rPr>
                <w:rFonts w:ascii="Times New Roman" w:eastAsia="Times New Roman" w:hAnsi="Times New Roman"/>
                <w:sz w:val="26"/>
                <w:szCs w:val="26"/>
                <w:lang w:eastAsia="ru-RU"/>
              </w:rPr>
              <w:t>ст.ст.</w:t>
            </w:r>
            <w:r w:rsidRPr="00486F42">
              <w:rPr>
                <w:rFonts w:ascii="Times New Roman" w:eastAsia="Times New Roman" w:hAnsi="Times New Roman"/>
                <w:sz w:val="26"/>
                <w:szCs w:val="26"/>
                <w:lang w:eastAsia="ru-RU"/>
              </w:rPr>
              <w:t xml:space="preserve"> 12 и 1102 ГК РФ,</w:t>
            </w:r>
          </w:p>
          <w:p w14:paraId="202B770C" w14:textId="77777777" w:rsidR="006F0E59" w:rsidRPr="00486F42" w:rsidRDefault="006F0E59" w:rsidP="00AC368F">
            <w:pPr>
              <w:pStyle w:val="ConsNormal"/>
              <w:overflowPunct w:val="0"/>
              <w:spacing w:line="260" w:lineRule="exact"/>
              <w:ind w:firstLine="352"/>
              <w:rPr>
                <w:rFonts w:ascii="Times New Roman" w:eastAsia="Times New Roman" w:hAnsi="Times New Roman"/>
                <w:sz w:val="26"/>
                <w:szCs w:val="26"/>
                <w:lang w:eastAsia="ru-RU"/>
              </w:rPr>
            </w:pPr>
          </w:p>
          <w:p w14:paraId="3E82C0FB" w14:textId="77777777" w:rsidR="006F0E59" w:rsidRPr="00486F42" w:rsidRDefault="006F0E59" w:rsidP="00AC368F">
            <w:pPr>
              <w:pStyle w:val="ConsNormal"/>
              <w:overflowPunct w:val="0"/>
              <w:spacing w:line="260" w:lineRule="exact"/>
              <w:ind w:firstLine="352"/>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ПРОШУ:</w:t>
            </w:r>
          </w:p>
          <w:p w14:paraId="39322ACF" w14:textId="77777777" w:rsidR="006F0E59" w:rsidRPr="00486F42" w:rsidRDefault="006F0E59" w:rsidP="00AC368F">
            <w:pPr>
              <w:pStyle w:val="ConsNormal"/>
              <w:overflowPunct w:val="0"/>
              <w:spacing w:line="260" w:lineRule="exact"/>
              <w:ind w:firstLine="352"/>
              <w:rPr>
                <w:rFonts w:ascii="Times New Roman" w:eastAsia="Times New Roman" w:hAnsi="Times New Roman"/>
                <w:sz w:val="26"/>
                <w:szCs w:val="26"/>
                <w:lang w:eastAsia="ru-RU"/>
              </w:rPr>
            </w:pPr>
          </w:p>
          <w:p w14:paraId="4585C268" w14:textId="3FF2F917" w:rsidR="006F0E59" w:rsidRPr="00486F42" w:rsidRDefault="006F0E59" w:rsidP="00AC368F">
            <w:pPr>
              <w:pStyle w:val="ConsNormal"/>
              <w:overflowPunct w:val="0"/>
              <w:spacing w:line="230" w:lineRule="auto"/>
              <w:ind w:firstLine="352"/>
              <w:jc w:val="both"/>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Взыскать с ФИО, 01.01.1980 г.р</w:t>
            </w:r>
            <w:r w:rsidR="00464852" w:rsidRPr="00486F42">
              <w:rPr>
                <w:rFonts w:ascii="Times New Roman" w:eastAsia="Times New Roman" w:hAnsi="Times New Roman"/>
                <w:sz w:val="26"/>
                <w:szCs w:val="26"/>
                <w:lang w:eastAsia="ru-RU"/>
              </w:rPr>
              <w:t>.</w:t>
            </w:r>
            <w:r w:rsidRPr="00486F42">
              <w:rPr>
                <w:rFonts w:ascii="Times New Roman" w:eastAsia="Times New Roman" w:hAnsi="Times New Roman"/>
                <w:sz w:val="26"/>
                <w:szCs w:val="26"/>
                <w:lang w:eastAsia="ru-RU"/>
              </w:rPr>
              <w:t>, в пользу ВАШЕ ФИО и год рождения</w:t>
            </w:r>
            <w:r w:rsidR="00606BAE" w:rsidRPr="00486F42">
              <w:rPr>
                <w:rFonts w:ascii="Times New Roman" w:eastAsia="Times New Roman" w:hAnsi="Times New Roman"/>
                <w:sz w:val="26"/>
                <w:szCs w:val="26"/>
                <w:lang w:eastAsia="ru-RU"/>
              </w:rPr>
              <w:t xml:space="preserve"> </w:t>
            </w:r>
            <w:r w:rsidRPr="00486F42">
              <w:rPr>
                <w:rFonts w:ascii="Times New Roman" w:eastAsia="Times New Roman" w:hAnsi="Times New Roman"/>
                <w:sz w:val="26"/>
                <w:szCs w:val="26"/>
                <w:lang w:eastAsia="ru-RU"/>
              </w:rPr>
              <w:t>сумму неосновательного обогащения в размере 40 000 руб. 00 коп.</w:t>
            </w:r>
          </w:p>
          <w:p w14:paraId="377FEDAB" w14:textId="77777777" w:rsidR="006F0E59" w:rsidRPr="00486F42" w:rsidRDefault="006F0E59" w:rsidP="00AC368F">
            <w:pPr>
              <w:pStyle w:val="ConsNormal"/>
              <w:overflowPunct w:val="0"/>
              <w:spacing w:line="260" w:lineRule="exact"/>
              <w:ind w:firstLine="353"/>
              <w:rPr>
                <w:rFonts w:ascii="Times New Roman" w:eastAsia="Times New Roman" w:hAnsi="Times New Roman"/>
                <w:sz w:val="26"/>
                <w:szCs w:val="26"/>
                <w:lang w:eastAsia="ru-RU"/>
              </w:rPr>
            </w:pPr>
          </w:p>
          <w:p w14:paraId="41CD8373" w14:textId="77777777" w:rsidR="006F0E59" w:rsidRPr="00486F42" w:rsidRDefault="006F0E59" w:rsidP="006F0E59">
            <w:pPr>
              <w:pStyle w:val="ConsNormal"/>
              <w:overflowPunct w:val="0"/>
              <w:ind w:firstLine="353"/>
              <w:rPr>
                <w:rFonts w:ascii="Times New Roman" w:eastAsia="Times New Roman" w:hAnsi="Times New Roman"/>
                <w:sz w:val="26"/>
                <w:szCs w:val="26"/>
                <w:lang w:eastAsia="ru-RU"/>
              </w:rPr>
            </w:pPr>
            <w:r w:rsidRPr="00486F42">
              <w:rPr>
                <w:rFonts w:ascii="Times New Roman" w:eastAsia="Times New Roman" w:hAnsi="Times New Roman"/>
                <w:sz w:val="26"/>
                <w:szCs w:val="26"/>
                <w:lang w:eastAsia="ru-RU"/>
              </w:rPr>
              <w:t>Приложение: подтверждающие материалы на ___ л.</w:t>
            </w:r>
          </w:p>
          <w:p w14:paraId="4AD8692F" w14:textId="77777777" w:rsidR="00870C5F" w:rsidRPr="00486F42" w:rsidRDefault="00870C5F" w:rsidP="004E7AB9">
            <w:pPr>
              <w:pStyle w:val="ConsNormal"/>
              <w:widowControl/>
              <w:overflowPunct w:val="0"/>
              <w:ind w:firstLine="0"/>
              <w:jc w:val="both"/>
              <w:rPr>
                <w:rFonts w:ascii="Times New Roman" w:hAnsi="Times New Roman"/>
                <w:sz w:val="26"/>
                <w:szCs w:val="26"/>
                <w:bdr w:val="none" w:sz="0" w:space="0" w:color="auto" w:frame="1"/>
              </w:rPr>
            </w:pPr>
          </w:p>
        </w:tc>
      </w:tr>
    </w:tbl>
    <w:p w14:paraId="7DC2A049" w14:textId="77777777" w:rsidR="00A2657C" w:rsidRPr="003E6F4D" w:rsidRDefault="00A2657C" w:rsidP="0064715B"/>
    <w:sectPr w:rsidR="00A2657C" w:rsidRPr="003E6F4D" w:rsidSect="00BA5CAE">
      <w:pgSz w:w="16838" w:h="11906" w:orient="landscape"/>
      <w:pgMar w:top="284" w:right="678"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bullet"/>
      <w:lvlText w:val=""/>
      <w:lvlJc w:val="left"/>
      <w:pPr>
        <w:tabs>
          <w:tab w:val="num" w:pos="0"/>
        </w:tabs>
        <w:ind w:left="720" w:hanging="360"/>
      </w:pPr>
      <w:rPr>
        <w:rFonts w:ascii="Symbol" w:hAnsi="Symbol"/>
      </w:rPr>
    </w:lvl>
  </w:abstractNum>
  <w:abstractNum w:abstractNumId="1" w15:restartNumberingAfterBreak="0">
    <w:nsid w:val="00D47110"/>
    <w:multiLevelType w:val="multilevel"/>
    <w:tmpl w:val="8C54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44C6"/>
    <w:multiLevelType w:val="hybridMultilevel"/>
    <w:tmpl w:val="D64800AC"/>
    <w:lvl w:ilvl="0" w:tplc="8C9A507A">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3" w15:restartNumberingAfterBreak="0">
    <w:nsid w:val="542B3704"/>
    <w:multiLevelType w:val="hybridMultilevel"/>
    <w:tmpl w:val="A19EAE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5422506">
    <w:abstractNumId w:val="0"/>
  </w:num>
  <w:num w:numId="2" w16cid:durableId="1599875679">
    <w:abstractNumId w:val="1"/>
  </w:num>
  <w:num w:numId="3" w16cid:durableId="1536962855">
    <w:abstractNumId w:val="2"/>
  </w:num>
  <w:num w:numId="4" w16cid:durableId="801114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0F"/>
    <w:rsid w:val="00001D82"/>
    <w:rsid w:val="00003E36"/>
    <w:rsid w:val="00005190"/>
    <w:rsid w:val="00006A5D"/>
    <w:rsid w:val="0000714D"/>
    <w:rsid w:val="00010EE2"/>
    <w:rsid w:val="00013130"/>
    <w:rsid w:val="00016CB0"/>
    <w:rsid w:val="00020053"/>
    <w:rsid w:val="00032ED1"/>
    <w:rsid w:val="00034879"/>
    <w:rsid w:val="000367C7"/>
    <w:rsid w:val="00044ADE"/>
    <w:rsid w:val="0004563D"/>
    <w:rsid w:val="000458FD"/>
    <w:rsid w:val="00056E4D"/>
    <w:rsid w:val="00057803"/>
    <w:rsid w:val="000719D8"/>
    <w:rsid w:val="00082DF0"/>
    <w:rsid w:val="00086543"/>
    <w:rsid w:val="00086651"/>
    <w:rsid w:val="000A5BC2"/>
    <w:rsid w:val="000B14D4"/>
    <w:rsid w:val="000B4B86"/>
    <w:rsid w:val="000C0847"/>
    <w:rsid w:val="000C3BAE"/>
    <w:rsid w:val="000C4598"/>
    <w:rsid w:val="000C5CE8"/>
    <w:rsid w:val="000C6C60"/>
    <w:rsid w:val="000D026C"/>
    <w:rsid w:val="000D7A25"/>
    <w:rsid w:val="000E43E2"/>
    <w:rsid w:val="000F10F1"/>
    <w:rsid w:val="001043C8"/>
    <w:rsid w:val="00104896"/>
    <w:rsid w:val="00110367"/>
    <w:rsid w:val="001116DE"/>
    <w:rsid w:val="00117AB0"/>
    <w:rsid w:val="00117E2D"/>
    <w:rsid w:val="00123550"/>
    <w:rsid w:val="0012441B"/>
    <w:rsid w:val="00127169"/>
    <w:rsid w:val="001279B1"/>
    <w:rsid w:val="00131B14"/>
    <w:rsid w:val="0013410D"/>
    <w:rsid w:val="00136AB8"/>
    <w:rsid w:val="00141D44"/>
    <w:rsid w:val="001420C1"/>
    <w:rsid w:val="00143F8F"/>
    <w:rsid w:val="00151AD9"/>
    <w:rsid w:val="00154E2C"/>
    <w:rsid w:val="001555CE"/>
    <w:rsid w:val="001557FA"/>
    <w:rsid w:val="001603F6"/>
    <w:rsid w:val="00161C24"/>
    <w:rsid w:val="0016524E"/>
    <w:rsid w:val="00166EA8"/>
    <w:rsid w:val="00175EB6"/>
    <w:rsid w:val="00181783"/>
    <w:rsid w:val="00184574"/>
    <w:rsid w:val="00186CE9"/>
    <w:rsid w:val="00191DB4"/>
    <w:rsid w:val="00192EC0"/>
    <w:rsid w:val="00194A27"/>
    <w:rsid w:val="00194FF4"/>
    <w:rsid w:val="001966AD"/>
    <w:rsid w:val="00196E53"/>
    <w:rsid w:val="001A0E2C"/>
    <w:rsid w:val="001B58CC"/>
    <w:rsid w:val="001C052A"/>
    <w:rsid w:val="001D0280"/>
    <w:rsid w:val="001D529E"/>
    <w:rsid w:val="001D5B0B"/>
    <w:rsid w:val="001D6D42"/>
    <w:rsid w:val="001E219A"/>
    <w:rsid w:val="001F1CAD"/>
    <w:rsid w:val="001F2AFE"/>
    <w:rsid w:val="001F32AA"/>
    <w:rsid w:val="00203973"/>
    <w:rsid w:val="002045ED"/>
    <w:rsid w:val="00206C6E"/>
    <w:rsid w:val="0021100F"/>
    <w:rsid w:val="0021259F"/>
    <w:rsid w:val="0021261F"/>
    <w:rsid w:val="002131F0"/>
    <w:rsid w:val="00214B68"/>
    <w:rsid w:val="0022320A"/>
    <w:rsid w:val="0023149E"/>
    <w:rsid w:val="00237D74"/>
    <w:rsid w:val="00242916"/>
    <w:rsid w:val="00244992"/>
    <w:rsid w:val="00245801"/>
    <w:rsid w:val="00257012"/>
    <w:rsid w:val="00262807"/>
    <w:rsid w:val="0026407F"/>
    <w:rsid w:val="002676E2"/>
    <w:rsid w:val="002728E3"/>
    <w:rsid w:val="00275A3E"/>
    <w:rsid w:val="00275AAB"/>
    <w:rsid w:val="002839F9"/>
    <w:rsid w:val="00283B4A"/>
    <w:rsid w:val="0028728B"/>
    <w:rsid w:val="0029014E"/>
    <w:rsid w:val="00291F78"/>
    <w:rsid w:val="0029218A"/>
    <w:rsid w:val="00292840"/>
    <w:rsid w:val="002A3AA1"/>
    <w:rsid w:val="002A7F9B"/>
    <w:rsid w:val="002B06A0"/>
    <w:rsid w:val="002B0BFD"/>
    <w:rsid w:val="002B5141"/>
    <w:rsid w:val="002C0236"/>
    <w:rsid w:val="002C1C76"/>
    <w:rsid w:val="002C2B56"/>
    <w:rsid w:val="002C41D1"/>
    <w:rsid w:val="002C5066"/>
    <w:rsid w:val="002C5947"/>
    <w:rsid w:val="002C6093"/>
    <w:rsid w:val="002C7D00"/>
    <w:rsid w:val="002C7F0E"/>
    <w:rsid w:val="002D13A2"/>
    <w:rsid w:val="002D3CFA"/>
    <w:rsid w:val="002D508E"/>
    <w:rsid w:val="002D7201"/>
    <w:rsid w:val="002E0772"/>
    <w:rsid w:val="002E2834"/>
    <w:rsid w:val="002E4195"/>
    <w:rsid w:val="002F2A8A"/>
    <w:rsid w:val="002F341A"/>
    <w:rsid w:val="002F4655"/>
    <w:rsid w:val="00303BD4"/>
    <w:rsid w:val="00305EE2"/>
    <w:rsid w:val="003068A1"/>
    <w:rsid w:val="00312255"/>
    <w:rsid w:val="00316D1C"/>
    <w:rsid w:val="00321F94"/>
    <w:rsid w:val="00322B61"/>
    <w:rsid w:val="003236DF"/>
    <w:rsid w:val="00324B2E"/>
    <w:rsid w:val="003260AB"/>
    <w:rsid w:val="00326127"/>
    <w:rsid w:val="0032651B"/>
    <w:rsid w:val="00326593"/>
    <w:rsid w:val="00327C8E"/>
    <w:rsid w:val="00336A2A"/>
    <w:rsid w:val="003417A4"/>
    <w:rsid w:val="00342958"/>
    <w:rsid w:val="00343F6A"/>
    <w:rsid w:val="00344D5F"/>
    <w:rsid w:val="0035026A"/>
    <w:rsid w:val="0035064A"/>
    <w:rsid w:val="00352C29"/>
    <w:rsid w:val="00360086"/>
    <w:rsid w:val="00365833"/>
    <w:rsid w:val="00367BB7"/>
    <w:rsid w:val="00370581"/>
    <w:rsid w:val="00370FD8"/>
    <w:rsid w:val="00374575"/>
    <w:rsid w:val="00376A52"/>
    <w:rsid w:val="00377939"/>
    <w:rsid w:val="003848DA"/>
    <w:rsid w:val="00387FE7"/>
    <w:rsid w:val="00395D90"/>
    <w:rsid w:val="003A1505"/>
    <w:rsid w:val="003A1A72"/>
    <w:rsid w:val="003A21CB"/>
    <w:rsid w:val="003A38DD"/>
    <w:rsid w:val="003A4F69"/>
    <w:rsid w:val="003B3442"/>
    <w:rsid w:val="003B6E2C"/>
    <w:rsid w:val="003C31F8"/>
    <w:rsid w:val="003D099E"/>
    <w:rsid w:val="003D7BCF"/>
    <w:rsid w:val="003E6F4D"/>
    <w:rsid w:val="003E798B"/>
    <w:rsid w:val="003F1069"/>
    <w:rsid w:val="003F2E50"/>
    <w:rsid w:val="003F4CC2"/>
    <w:rsid w:val="003F5B3A"/>
    <w:rsid w:val="003F6AF4"/>
    <w:rsid w:val="004003A9"/>
    <w:rsid w:val="004009FA"/>
    <w:rsid w:val="00400EEF"/>
    <w:rsid w:val="0040147A"/>
    <w:rsid w:val="004070DB"/>
    <w:rsid w:val="004124A1"/>
    <w:rsid w:val="00412660"/>
    <w:rsid w:val="00415C89"/>
    <w:rsid w:val="00425022"/>
    <w:rsid w:val="004259D9"/>
    <w:rsid w:val="00431381"/>
    <w:rsid w:val="00432DDF"/>
    <w:rsid w:val="004334E3"/>
    <w:rsid w:val="00433596"/>
    <w:rsid w:val="00433F50"/>
    <w:rsid w:val="004343EA"/>
    <w:rsid w:val="004447EB"/>
    <w:rsid w:val="00450DAB"/>
    <w:rsid w:val="004564CE"/>
    <w:rsid w:val="00463FFA"/>
    <w:rsid w:val="004643FC"/>
    <w:rsid w:val="00464852"/>
    <w:rsid w:val="00464909"/>
    <w:rsid w:val="00466794"/>
    <w:rsid w:val="0047576F"/>
    <w:rsid w:val="004760AF"/>
    <w:rsid w:val="00483230"/>
    <w:rsid w:val="00486F42"/>
    <w:rsid w:val="00491FC2"/>
    <w:rsid w:val="0049580B"/>
    <w:rsid w:val="00495CB4"/>
    <w:rsid w:val="0049605E"/>
    <w:rsid w:val="004A0C77"/>
    <w:rsid w:val="004A1939"/>
    <w:rsid w:val="004A6306"/>
    <w:rsid w:val="004B06A1"/>
    <w:rsid w:val="004B1F4F"/>
    <w:rsid w:val="004B279A"/>
    <w:rsid w:val="004C07B4"/>
    <w:rsid w:val="004C1320"/>
    <w:rsid w:val="004C3FEF"/>
    <w:rsid w:val="004C3FF9"/>
    <w:rsid w:val="004C49AA"/>
    <w:rsid w:val="004C56CF"/>
    <w:rsid w:val="004C7878"/>
    <w:rsid w:val="004C7D80"/>
    <w:rsid w:val="004D093B"/>
    <w:rsid w:val="004D2251"/>
    <w:rsid w:val="004D5729"/>
    <w:rsid w:val="004D720C"/>
    <w:rsid w:val="004E59E2"/>
    <w:rsid w:val="004E5B61"/>
    <w:rsid w:val="004E5D9C"/>
    <w:rsid w:val="004E7AB9"/>
    <w:rsid w:val="004E7B87"/>
    <w:rsid w:val="004E7D72"/>
    <w:rsid w:val="004F73DA"/>
    <w:rsid w:val="00500F84"/>
    <w:rsid w:val="00503227"/>
    <w:rsid w:val="0051049A"/>
    <w:rsid w:val="00514D1B"/>
    <w:rsid w:val="00524C04"/>
    <w:rsid w:val="00524E6D"/>
    <w:rsid w:val="00526524"/>
    <w:rsid w:val="005364E3"/>
    <w:rsid w:val="005523F8"/>
    <w:rsid w:val="005536C7"/>
    <w:rsid w:val="00554987"/>
    <w:rsid w:val="00555BCF"/>
    <w:rsid w:val="00560784"/>
    <w:rsid w:val="00564D6B"/>
    <w:rsid w:val="00573DF4"/>
    <w:rsid w:val="00577D3A"/>
    <w:rsid w:val="005817AC"/>
    <w:rsid w:val="00581D51"/>
    <w:rsid w:val="0059695B"/>
    <w:rsid w:val="005A5865"/>
    <w:rsid w:val="005B7E0C"/>
    <w:rsid w:val="005B7F23"/>
    <w:rsid w:val="005C0CFD"/>
    <w:rsid w:val="005C3806"/>
    <w:rsid w:val="005D0F1E"/>
    <w:rsid w:val="005D67C3"/>
    <w:rsid w:val="005D69D3"/>
    <w:rsid w:val="005E093E"/>
    <w:rsid w:val="005E193B"/>
    <w:rsid w:val="005E23CD"/>
    <w:rsid w:val="005E6DE5"/>
    <w:rsid w:val="005E6E4D"/>
    <w:rsid w:val="005F7995"/>
    <w:rsid w:val="00606BAE"/>
    <w:rsid w:val="00607079"/>
    <w:rsid w:val="00616A8D"/>
    <w:rsid w:val="0062750B"/>
    <w:rsid w:val="006337B7"/>
    <w:rsid w:val="00635F9B"/>
    <w:rsid w:val="00642538"/>
    <w:rsid w:val="00645490"/>
    <w:rsid w:val="0064715B"/>
    <w:rsid w:val="00650671"/>
    <w:rsid w:val="006552CB"/>
    <w:rsid w:val="00655E94"/>
    <w:rsid w:val="00657699"/>
    <w:rsid w:val="0066434D"/>
    <w:rsid w:val="006649BE"/>
    <w:rsid w:val="00670A51"/>
    <w:rsid w:val="0067231C"/>
    <w:rsid w:val="00672C16"/>
    <w:rsid w:val="006823FD"/>
    <w:rsid w:val="0069157B"/>
    <w:rsid w:val="00695CE2"/>
    <w:rsid w:val="006A1003"/>
    <w:rsid w:val="006A17B2"/>
    <w:rsid w:val="006A6462"/>
    <w:rsid w:val="006A6704"/>
    <w:rsid w:val="006A7AB0"/>
    <w:rsid w:val="006B4B1C"/>
    <w:rsid w:val="006C7FED"/>
    <w:rsid w:val="006D3634"/>
    <w:rsid w:val="006D50C2"/>
    <w:rsid w:val="006D696F"/>
    <w:rsid w:val="006D77DD"/>
    <w:rsid w:val="006E22AB"/>
    <w:rsid w:val="006F0E59"/>
    <w:rsid w:val="006F7070"/>
    <w:rsid w:val="00701C8F"/>
    <w:rsid w:val="0070335F"/>
    <w:rsid w:val="00706ECF"/>
    <w:rsid w:val="00713372"/>
    <w:rsid w:val="00715111"/>
    <w:rsid w:val="00715D7A"/>
    <w:rsid w:val="00721778"/>
    <w:rsid w:val="007223BE"/>
    <w:rsid w:val="00726498"/>
    <w:rsid w:val="007302E6"/>
    <w:rsid w:val="00732CAA"/>
    <w:rsid w:val="007414C8"/>
    <w:rsid w:val="007446E1"/>
    <w:rsid w:val="00744F14"/>
    <w:rsid w:val="007600CE"/>
    <w:rsid w:val="00762487"/>
    <w:rsid w:val="00763D8A"/>
    <w:rsid w:val="0076474A"/>
    <w:rsid w:val="00764FD5"/>
    <w:rsid w:val="00777615"/>
    <w:rsid w:val="0078135B"/>
    <w:rsid w:val="00781A99"/>
    <w:rsid w:val="007903E7"/>
    <w:rsid w:val="00790709"/>
    <w:rsid w:val="007A053F"/>
    <w:rsid w:val="007A4106"/>
    <w:rsid w:val="007B052E"/>
    <w:rsid w:val="007B1861"/>
    <w:rsid w:val="007B227A"/>
    <w:rsid w:val="007B2848"/>
    <w:rsid w:val="007B4FF1"/>
    <w:rsid w:val="007C2111"/>
    <w:rsid w:val="007C4524"/>
    <w:rsid w:val="007C4DFA"/>
    <w:rsid w:val="007C536F"/>
    <w:rsid w:val="007D113A"/>
    <w:rsid w:val="007D14C4"/>
    <w:rsid w:val="007E2A3D"/>
    <w:rsid w:val="007E47FE"/>
    <w:rsid w:val="007F3092"/>
    <w:rsid w:val="007F6E0F"/>
    <w:rsid w:val="007F70B7"/>
    <w:rsid w:val="00806201"/>
    <w:rsid w:val="00806519"/>
    <w:rsid w:val="00806BBD"/>
    <w:rsid w:val="00817840"/>
    <w:rsid w:val="00823310"/>
    <w:rsid w:val="00830593"/>
    <w:rsid w:val="0083276E"/>
    <w:rsid w:val="00832CB4"/>
    <w:rsid w:val="0083613C"/>
    <w:rsid w:val="00837D8F"/>
    <w:rsid w:val="00840D35"/>
    <w:rsid w:val="00845CE9"/>
    <w:rsid w:val="00846A11"/>
    <w:rsid w:val="00846BBD"/>
    <w:rsid w:val="00861F1E"/>
    <w:rsid w:val="0086218B"/>
    <w:rsid w:val="008624E4"/>
    <w:rsid w:val="00862852"/>
    <w:rsid w:val="008662EF"/>
    <w:rsid w:val="00870C5F"/>
    <w:rsid w:val="008748CC"/>
    <w:rsid w:val="00880477"/>
    <w:rsid w:val="00882A04"/>
    <w:rsid w:val="00894737"/>
    <w:rsid w:val="00895676"/>
    <w:rsid w:val="00895D50"/>
    <w:rsid w:val="008A19AB"/>
    <w:rsid w:val="008A3500"/>
    <w:rsid w:val="008A59A1"/>
    <w:rsid w:val="008B5185"/>
    <w:rsid w:val="008C10C3"/>
    <w:rsid w:val="008C4DDB"/>
    <w:rsid w:val="008C7E8F"/>
    <w:rsid w:val="008D3580"/>
    <w:rsid w:val="008D55C0"/>
    <w:rsid w:val="008D5B7A"/>
    <w:rsid w:val="008D7D45"/>
    <w:rsid w:val="008E1040"/>
    <w:rsid w:val="008E3031"/>
    <w:rsid w:val="008E4561"/>
    <w:rsid w:val="008E55AF"/>
    <w:rsid w:val="008E5E7B"/>
    <w:rsid w:val="008E6D27"/>
    <w:rsid w:val="008E71C0"/>
    <w:rsid w:val="008E7A43"/>
    <w:rsid w:val="008F2A7C"/>
    <w:rsid w:val="008F589A"/>
    <w:rsid w:val="009041D9"/>
    <w:rsid w:val="00905D52"/>
    <w:rsid w:val="009105AD"/>
    <w:rsid w:val="00911F8D"/>
    <w:rsid w:val="009124EB"/>
    <w:rsid w:val="00912AB1"/>
    <w:rsid w:val="00915126"/>
    <w:rsid w:val="00917664"/>
    <w:rsid w:val="009407E1"/>
    <w:rsid w:val="0094172B"/>
    <w:rsid w:val="00942144"/>
    <w:rsid w:val="0094512D"/>
    <w:rsid w:val="009566BA"/>
    <w:rsid w:val="009570C5"/>
    <w:rsid w:val="00957600"/>
    <w:rsid w:val="00963A04"/>
    <w:rsid w:val="00972AD4"/>
    <w:rsid w:val="00973232"/>
    <w:rsid w:val="0097333E"/>
    <w:rsid w:val="009831F3"/>
    <w:rsid w:val="00983C05"/>
    <w:rsid w:val="00984349"/>
    <w:rsid w:val="0098597D"/>
    <w:rsid w:val="00987410"/>
    <w:rsid w:val="00990726"/>
    <w:rsid w:val="00993FDA"/>
    <w:rsid w:val="009A1DF8"/>
    <w:rsid w:val="009A257F"/>
    <w:rsid w:val="009A703D"/>
    <w:rsid w:val="009B23DF"/>
    <w:rsid w:val="009B791C"/>
    <w:rsid w:val="009C1688"/>
    <w:rsid w:val="009C333A"/>
    <w:rsid w:val="009C3B27"/>
    <w:rsid w:val="009C5657"/>
    <w:rsid w:val="009D2051"/>
    <w:rsid w:val="009D4DA3"/>
    <w:rsid w:val="009D5867"/>
    <w:rsid w:val="009D6939"/>
    <w:rsid w:val="009E4CF5"/>
    <w:rsid w:val="009F19EF"/>
    <w:rsid w:val="009F2E15"/>
    <w:rsid w:val="009F6C8A"/>
    <w:rsid w:val="00A035F3"/>
    <w:rsid w:val="00A0437E"/>
    <w:rsid w:val="00A10EB2"/>
    <w:rsid w:val="00A161D2"/>
    <w:rsid w:val="00A16FF0"/>
    <w:rsid w:val="00A174F0"/>
    <w:rsid w:val="00A209E4"/>
    <w:rsid w:val="00A20B2A"/>
    <w:rsid w:val="00A2657C"/>
    <w:rsid w:val="00A34445"/>
    <w:rsid w:val="00A45884"/>
    <w:rsid w:val="00A4789F"/>
    <w:rsid w:val="00A50364"/>
    <w:rsid w:val="00A56EE6"/>
    <w:rsid w:val="00A624DB"/>
    <w:rsid w:val="00A636BC"/>
    <w:rsid w:val="00A7173E"/>
    <w:rsid w:val="00A746A0"/>
    <w:rsid w:val="00A823C9"/>
    <w:rsid w:val="00A85283"/>
    <w:rsid w:val="00A9002A"/>
    <w:rsid w:val="00AA12DA"/>
    <w:rsid w:val="00AA39C4"/>
    <w:rsid w:val="00AB2170"/>
    <w:rsid w:val="00AB37EE"/>
    <w:rsid w:val="00AC0A4A"/>
    <w:rsid w:val="00AC19FF"/>
    <w:rsid w:val="00AC368F"/>
    <w:rsid w:val="00AD0C98"/>
    <w:rsid w:val="00AD7C1B"/>
    <w:rsid w:val="00AE0F0D"/>
    <w:rsid w:val="00AE7C17"/>
    <w:rsid w:val="00AF0D6F"/>
    <w:rsid w:val="00B00875"/>
    <w:rsid w:val="00B125B8"/>
    <w:rsid w:val="00B12B06"/>
    <w:rsid w:val="00B12CE7"/>
    <w:rsid w:val="00B13140"/>
    <w:rsid w:val="00B131AF"/>
    <w:rsid w:val="00B14460"/>
    <w:rsid w:val="00B14E19"/>
    <w:rsid w:val="00B161DD"/>
    <w:rsid w:val="00B25E85"/>
    <w:rsid w:val="00B27D29"/>
    <w:rsid w:val="00B42F4D"/>
    <w:rsid w:val="00B459A9"/>
    <w:rsid w:val="00B45A98"/>
    <w:rsid w:val="00B467FE"/>
    <w:rsid w:val="00B479B7"/>
    <w:rsid w:val="00B52A58"/>
    <w:rsid w:val="00B52D43"/>
    <w:rsid w:val="00B55BE3"/>
    <w:rsid w:val="00B57F85"/>
    <w:rsid w:val="00B62F9B"/>
    <w:rsid w:val="00B64E8F"/>
    <w:rsid w:val="00B8249D"/>
    <w:rsid w:val="00B93846"/>
    <w:rsid w:val="00B95A6E"/>
    <w:rsid w:val="00B95AAE"/>
    <w:rsid w:val="00BA17B5"/>
    <w:rsid w:val="00BA4DA1"/>
    <w:rsid w:val="00BA5CAE"/>
    <w:rsid w:val="00BB06AD"/>
    <w:rsid w:val="00BB2A80"/>
    <w:rsid w:val="00BB3C6E"/>
    <w:rsid w:val="00BB7956"/>
    <w:rsid w:val="00BC0CBF"/>
    <w:rsid w:val="00BC38EC"/>
    <w:rsid w:val="00BD6847"/>
    <w:rsid w:val="00BE377E"/>
    <w:rsid w:val="00BF1A09"/>
    <w:rsid w:val="00BF20CF"/>
    <w:rsid w:val="00BF2834"/>
    <w:rsid w:val="00BF3571"/>
    <w:rsid w:val="00C06602"/>
    <w:rsid w:val="00C069F9"/>
    <w:rsid w:val="00C132EC"/>
    <w:rsid w:val="00C1337F"/>
    <w:rsid w:val="00C13F28"/>
    <w:rsid w:val="00C1761C"/>
    <w:rsid w:val="00C17D47"/>
    <w:rsid w:val="00C17F59"/>
    <w:rsid w:val="00C200C8"/>
    <w:rsid w:val="00C23EF6"/>
    <w:rsid w:val="00C26CEC"/>
    <w:rsid w:val="00C26E71"/>
    <w:rsid w:val="00C33683"/>
    <w:rsid w:val="00C35869"/>
    <w:rsid w:val="00C372C2"/>
    <w:rsid w:val="00C37D7E"/>
    <w:rsid w:val="00C43C7B"/>
    <w:rsid w:val="00C47FB0"/>
    <w:rsid w:val="00C529F5"/>
    <w:rsid w:val="00C54035"/>
    <w:rsid w:val="00C562B5"/>
    <w:rsid w:val="00C600B9"/>
    <w:rsid w:val="00C62735"/>
    <w:rsid w:val="00C64350"/>
    <w:rsid w:val="00C6574F"/>
    <w:rsid w:val="00C65BFF"/>
    <w:rsid w:val="00C660F4"/>
    <w:rsid w:val="00C66D26"/>
    <w:rsid w:val="00C70152"/>
    <w:rsid w:val="00C76704"/>
    <w:rsid w:val="00C802D5"/>
    <w:rsid w:val="00C8056A"/>
    <w:rsid w:val="00C90DC8"/>
    <w:rsid w:val="00C916F3"/>
    <w:rsid w:val="00CC5844"/>
    <w:rsid w:val="00CD06A6"/>
    <w:rsid w:val="00CD3D08"/>
    <w:rsid w:val="00CE06CC"/>
    <w:rsid w:val="00CE120D"/>
    <w:rsid w:val="00CE379E"/>
    <w:rsid w:val="00CE3847"/>
    <w:rsid w:val="00CF577A"/>
    <w:rsid w:val="00CF5ED5"/>
    <w:rsid w:val="00CF6D41"/>
    <w:rsid w:val="00D05DC5"/>
    <w:rsid w:val="00D1120C"/>
    <w:rsid w:val="00D173BF"/>
    <w:rsid w:val="00D20D25"/>
    <w:rsid w:val="00D21316"/>
    <w:rsid w:val="00D21701"/>
    <w:rsid w:val="00D3187C"/>
    <w:rsid w:val="00D31D7E"/>
    <w:rsid w:val="00D323CF"/>
    <w:rsid w:val="00D52F64"/>
    <w:rsid w:val="00D574A1"/>
    <w:rsid w:val="00D608A8"/>
    <w:rsid w:val="00D64980"/>
    <w:rsid w:val="00D678D1"/>
    <w:rsid w:val="00D701C8"/>
    <w:rsid w:val="00D70465"/>
    <w:rsid w:val="00D7578F"/>
    <w:rsid w:val="00D76633"/>
    <w:rsid w:val="00D81047"/>
    <w:rsid w:val="00D81B78"/>
    <w:rsid w:val="00D8516E"/>
    <w:rsid w:val="00D90111"/>
    <w:rsid w:val="00D91DA9"/>
    <w:rsid w:val="00DA0D89"/>
    <w:rsid w:val="00DA59BC"/>
    <w:rsid w:val="00DA630B"/>
    <w:rsid w:val="00DA7329"/>
    <w:rsid w:val="00DB3D08"/>
    <w:rsid w:val="00DB4EF6"/>
    <w:rsid w:val="00DB5672"/>
    <w:rsid w:val="00DC1288"/>
    <w:rsid w:val="00DC40FD"/>
    <w:rsid w:val="00DD15C1"/>
    <w:rsid w:val="00DD50CB"/>
    <w:rsid w:val="00DE1E41"/>
    <w:rsid w:val="00DE2F28"/>
    <w:rsid w:val="00DE3B49"/>
    <w:rsid w:val="00DE4A0E"/>
    <w:rsid w:val="00DF0ED9"/>
    <w:rsid w:val="00DF5440"/>
    <w:rsid w:val="00E012C4"/>
    <w:rsid w:val="00E03FAF"/>
    <w:rsid w:val="00E05B94"/>
    <w:rsid w:val="00E05E7A"/>
    <w:rsid w:val="00E068C1"/>
    <w:rsid w:val="00E12E03"/>
    <w:rsid w:val="00E12F88"/>
    <w:rsid w:val="00E14845"/>
    <w:rsid w:val="00E172C9"/>
    <w:rsid w:val="00E21F3F"/>
    <w:rsid w:val="00E23B40"/>
    <w:rsid w:val="00E30806"/>
    <w:rsid w:val="00E321BA"/>
    <w:rsid w:val="00E4761A"/>
    <w:rsid w:val="00E47BA3"/>
    <w:rsid w:val="00E50B93"/>
    <w:rsid w:val="00E5336D"/>
    <w:rsid w:val="00E62B0F"/>
    <w:rsid w:val="00E63BE6"/>
    <w:rsid w:val="00E64989"/>
    <w:rsid w:val="00E71D83"/>
    <w:rsid w:val="00E755B8"/>
    <w:rsid w:val="00E805DC"/>
    <w:rsid w:val="00E837A6"/>
    <w:rsid w:val="00E844EF"/>
    <w:rsid w:val="00E90CC0"/>
    <w:rsid w:val="00E9783C"/>
    <w:rsid w:val="00EA0497"/>
    <w:rsid w:val="00EA3207"/>
    <w:rsid w:val="00EB168B"/>
    <w:rsid w:val="00EB25D5"/>
    <w:rsid w:val="00EB288E"/>
    <w:rsid w:val="00EB337E"/>
    <w:rsid w:val="00EB4F88"/>
    <w:rsid w:val="00EB5F4E"/>
    <w:rsid w:val="00EB6C5B"/>
    <w:rsid w:val="00EB7B74"/>
    <w:rsid w:val="00ED20F3"/>
    <w:rsid w:val="00ED69B3"/>
    <w:rsid w:val="00EE0B96"/>
    <w:rsid w:val="00EE2A1D"/>
    <w:rsid w:val="00EE2CF7"/>
    <w:rsid w:val="00EE4367"/>
    <w:rsid w:val="00EF0289"/>
    <w:rsid w:val="00EF07B4"/>
    <w:rsid w:val="00EF0FD0"/>
    <w:rsid w:val="00EF1879"/>
    <w:rsid w:val="00EF46AF"/>
    <w:rsid w:val="00EF5DF0"/>
    <w:rsid w:val="00F02774"/>
    <w:rsid w:val="00F20076"/>
    <w:rsid w:val="00F22D88"/>
    <w:rsid w:val="00F23C82"/>
    <w:rsid w:val="00F27D8E"/>
    <w:rsid w:val="00F339F5"/>
    <w:rsid w:val="00F3401F"/>
    <w:rsid w:val="00F34106"/>
    <w:rsid w:val="00F35E8B"/>
    <w:rsid w:val="00F36594"/>
    <w:rsid w:val="00F44B50"/>
    <w:rsid w:val="00F468F2"/>
    <w:rsid w:val="00F56027"/>
    <w:rsid w:val="00F67FD6"/>
    <w:rsid w:val="00F7247D"/>
    <w:rsid w:val="00F754AD"/>
    <w:rsid w:val="00F76BE1"/>
    <w:rsid w:val="00F811E0"/>
    <w:rsid w:val="00F83689"/>
    <w:rsid w:val="00F85B35"/>
    <w:rsid w:val="00F875EF"/>
    <w:rsid w:val="00FA6FE5"/>
    <w:rsid w:val="00FA7354"/>
    <w:rsid w:val="00FA79FD"/>
    <w:rsid w:val="00FB1FA9"/>
    <w:rsid w:val="00FB5052"/>
    <w:rsid w:val="00FB6670"/>
    <w:rsid w:val="00FB71FB"/>
    <w:rsid w:val="00FC4F50"/>
    <w:rsid w:val="00FC5838"/>
    <w:rsid w:val="00FD179E"/>
    <w:rsid w:val="00FD5AFA"/>
    <w:rsid w:val="00FD5FDF"/>
    <w:rsid w:val="00FE1203"/>
    <w:rsid w:val="00FE2950"/>
    <w:rsid w:val="00FE5076"/>
    <w:rsid w:val="00FF02C4"/>
    <w:rsid w:val="00FF3393"/>
    <w:rsid w:val="00FF3B3C"/>
    <w:rsid w:val="00FF44AC"/>
    <w:rsid w:val="00FF6951"/>
    <w:rsid w:val="00FF7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EF6E"/>
  <w15:docId w15:val="{11DFBA95-80F0-444C-82C6-89437A3C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57C"/>
    <w:pPr>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6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862852"/>
    <w:pPr>
      <w:widowControl w:val="0"/>
      <w:suppressAutoHyphens/>
      <w:spacing w:after="120"/>
      <w:jc w:val="left"/>
    </w:pPr>
    <w:rPr>
      <w:rFonts w:ascii="Times New Roman" w:eastAsia="Times New Roman" w:hAnsi="Times New Roman" w:cs="Tahoma"/>
      <w:kern w:val="1"/>
      <w:sz w:val="24"/>
      <w:szCs w:val="24"/>
      <w:lang w:eastAsia="hi-IN" w:bidi="hi-IN"/>
    </w:rPr>
  </w:style>
  <w:style w:type="character" w:customStyle="1" w:styleId="a5">
    <w:name w:val="Основной текст Знак"/>
    <w:link w:val="a4"/>
    <w:rsid w:val="00862852"/>
    <w:rPr>
      <w:rFonts w:ascii="Times New Roman" w:eastAsia="Times New Roman" w:hAnsi="Times New Roman" w:cs="Tahoma"/>
      <w:kern w:val="1"/>
      <w:sz w:val="24"/>
      <w:szCs w:val="24"/>
      <w:lang w:eastAsia="hi-IN" w:bidi="hi-IN"/>
    </w:rPr>
  </w:style>
  <w:style w:type="paragraph" w:styleId="a6">
    <w:name w:val="No Spacing"/>
    <w:qFormat/>
    <w:rsid w:val="00324B2E"/>
    <w:pPr>
      <w:suppressAutoHyphens/>
    </w:pPr>
    <w:rPr>
      <w:rFonts w:cs="Calibri"/>
      <w:sz w:val="22"/>
      <w:szCs w:val="22"/>
      <w:lang w:eastAsia="ar-SA"/>
    </w:rPr>
  </w:style>
  <w:style w:type="paragraph" w:styleId="a7">
    <w:name w:val="List Paragraph"/>
    <w:basedOn w:val="a"/>
    <w:uiPriority w:val="34"/>
    <w:qFormat/>
    <w:rsid w:val="00324B2E"/>
    <w:pPr>
      <w:ind w:left="708"/>
      <w:jc w:val="left"/>
    </w:pPr>
    <w:rPr>
      <w:rFonts w:ascii="Times New Roman" w:eastAsia="Times New Roman" w:hAnsi="Times New Roman"/>
      <w:sz w:val="24"/>
      <w:szCs w:val="24"/>
      <w:lang w:eastAsia="ru-RU"/>
    </w:rPr>
  </w:style>
  <w:style w:type="paragraph" w:styleId="a8">
    <w:name w:val="Normal (Web)"/>
    <w:basedOn w:val="a"/>
    <w:uiPriority w:val="99"/>
    <w:unhideWhenUsed/>
    <w:rsid w:val="00324B2E"/>
    <w:pPr>
      <w:spacing w:before="100" w:beforeAutospacing="1" w:after="119"/>
      <w:jc w:val="left"/>
    </w:pPr>
    <w:rPr>
      <w:rFonts w:ascii="Times New Roman" w:eastAsia="Times New Roman" w:hAnsi="Times New Roman"/>
      <w:sz w:val="24"/>
      <w:szCs w:val="24"/>
      <w:lang w:eastAsia="ru-RU"/>
    </w:rPr>
  </w:style>
  <w:style w:type="paragraph" w:customStyle="1" w:styleId="ConsNormal">
    <w:name w:val="ConsNormal"/>
    <w:rsid w:val="00431381"/>
    <w:pPr>
      <w:widowControl w:val="0"/>
      <w:suppressAutoHyphens/>
      <w:autoSpaceDE w:val="0"/>
      <w:ind w:firstLine="720"/>
    </w:pPr>
    <w:rPr>
      <w:rFonts w:ascii="Arial" w:eastAsia="Arial" w:hAnsi="Arial"/>
      <w:kern w:val="1"/>
      <w:lang w:eastAsia="ar-SA"/>
    </w:rPr>
  </w:style>
  <w:style w:type="paragraph" w:styleId="a9">
    <w:name w:val="Balloon Text"/>
    <w:basedOn w:val="a"/>
    <w:link w:val="aa"/>
    <w:uiPriority w:val="99"/>
    <w:semiHidden/>
    <w:unhideWhenUsed/>
    <w:rsid w:val="000B14D4"/>
    <w:rPr>
      <w:rFonts w:ascii="Tahoma" w:hAnsi="Tahoma" w:cs="Tahoma"/>
      <w:sz w:val="16"/>
      <w:szCs w:val="16"/>
    </w:rPr>
  </w:style>
  <w:style w:type="character" w:customStyle="1" w:styleId="aa">
    <w:name w:val="Текст выноски Знак"/>
    <w:link w:val="a9"/>
    <w:uiPriority w:val="99"/>
    <w:semiHidden/>
    <w:rsid w:val="000B14D4"/>
    <w:rPr>
      <w:rFonts w:ascii="Tahoma" w:hAnsi="Tahoma" w:cs="Tahoma"/>
      <w:sz w:val="16"/>
      <w:szCs w:val="16"/>
      <w:lang w:eastAsia="en-US"/>
    </w:rPr>
  </w:style>
  <w:style w:type="character" w:styleId="ab">
    <w:name w:val="Hyperlink"/>
    <w:uiPriority w:val="99"/>
    <w:unhideWhenUsed/>
    <w:rsid w:val="008F5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37">
      <w:bodyDiv w:val="1"/>
      <w:marLeft w:val="0"/>
      <w:marRight w:val="0"/>
      <w:marTop w:val="0"/>
      <w:marBottom w:val="0"/>
      <w:divBdr>
        <w:top w:val="none" w:sz="0" w:space="0" w:color="auto"/>
        <w:left w:val="none" w:sz="0" w:space="0" w:color="auto"/>
        <w:bottom w:val="none" w:sz="0" w:space="0" w:color="auto"/>
        <w:right w:val="none" w:sz="0" w:space="0" w:color="auto"/>
      </w:divBdr>
    </w:div>
    <w:div w:id="52823831">
      <w:bodyDiv w:val="1"/>
      <w:marLeft w:val="0"/>
      <w:marRight w:val="0"/>
      <w:marTop w:val="0"/>
      <w:marBottom w:val="0"/>
      <w:divBdr>
        <w:top w:val="none" w:sz="0" w:space="0" w:color="auto"/>
        <w:left w:val="none" w:sz="0" w:space="0" w:color="auto"/>
        <w:bottom w:val="none" w:sz="0" w:space="0" w:color="auto"/>
        <w:right w:val="none" w:sz="0" w:space="0" w:color="auto"/>
      </w:divBdr>
    </w:div>
    <w:div w:id="112284494">
      <w:bodyDiv w:val="1"/>
      <w:marLeft w:val="0"/>
      <w:marRight w:val="0"/>
      <w:marTop w:val="0"/>
      <w:marBottom w:val="0"/>
      <w:divBdr>
        <w:top w:val="none" w:sz="0" w:space="0" w:color="auto"/>
        <w:left w:val="none" w:sz="0" w:space="0" w:color="auto"/>
        <w:bottom w:val="none" w:sz="0" w:space="0" w:color="auto"/>
        <w:right w:val="none" w:sz="0" w:space="0" w:color="auto"/>
      </w:divBdr>
    </w:div>
    <w:div w:id="115102495">
      <w:bodyDiv w:val="1"/>
      <w:marLeft w:val="0"/>
      <w:marRight w:val="0"/>
      <w:marTop w:val="0"/>
      <w:marBottom w:val="0"/>
      <w:divBdr>
        <w:top w:val="none" w:sz="0" w:space="0" w:color="auto"/>
        <w:left w:val="none" w:sz="0" w:space="0" w:color="auto"/>
        <w:bottom w:val="none" w:sz="0" w:space="0" w:color="auto"/>
        <w:right w:val="none" w:sz="0" w:space="0" w:color="auto"/>
      </w:divBdr>
    </w:div>
    <w:div w:id="708802622">
      <w:bodyDiv w:val="1"/>
      <w:marLeft w:val="0"/>
      <w:marRight w:val="0"/>
      <w:marTop w:val="0"/>
      <w:marBottom w:val="0"/>
      <w:divBdr>
        <w:top w:val="none" w:sz="0" w:space="0" w:color="auto"/>
        <w:left w:val="none" w:sz="0" w:space="0" w:color="auto"/>
        <w:bottom w:val="none" w:sz="0" w:space="0" w:color="auto"/>
        <w:right w:val="none" w:sz="0" w:space="0" w:color="auto"/>
      </w:divBdr>
    </w:div>
    <w:div w:id="1029643059">
      <w:bodyDiv w:val="1"/>
      <w:marLeft w:val="0"/>
      <w:marRight w:val="0"/>
      <w:marTop w:val="0"/>
      <w:marBottom w:val="0"/>
      <w:divBdr>
        <w:top w:val="none" w:sz="0" w:space="0" w:color="auto"/>
        <w:left w:val="none" w:sz="0" w:space="0" w:color="auto"/>
        <w:bottom w:val="none" w:sz="0" w:space="0" w:color="auto"/>
        <w:right w:val="none" w:sz="0" w:space="0" w:color="auto"/>
      </w:divBdr>
      <w:divsChild>
        <w:div w:id="458962444">
          <w:marLeft w:val="0"/>
          <w:marRight w:val="0"/>
          <w:marTop w:val="0"/>
          <w:marBottom w:val="0"/>
          <w:divBdr>
            <w:top w:val="none" w:sz="0" w:space="0" w:color="auto"/>
            <w:left w:val="single" w:sz="24" w:space="0" w:color="CED3F1"/>
            <w:bottom w:val="none" w:sz="0" w:space="0" w:color="auto"/>
            <w:right w:val="none" w:sz="0" w:space="0" w:color="auto"/>
          </w:divBdr>
          <w:divsChild>
            <w:div w:id="720372273">
              <w:marLeft w:val="0"/>
              <w:marRight w:val="0"/>
              <w:marTop w:val="0"/>
              <w:marBottom w:val="0"/>
              <w:divBdr>
                <w:top w:val="none" w:sz="0" w:space="0" w:color="auto"/>
                <w:left w:val="none" w:sz="0" w:space="0" w:color="auto"/>
                <w:bottom w:val="none" w:sz="0" w:space="0" w:color="auto"/>
                <w:right w:val="none" w:sz="0" w:space="0" w:color="auto"/>
              </w:divBdr>
            </w:div>
            <w:div w:id="470097734">
              <w:marLeft w:val="0"/>
              <w:marRight w:val="0"/>
              <w:marTop w:val="0"/>
              <w:marBottom w:val="0"/>
              <w:divBdr>
                <w:top w:val="none" w:sz="0" w:space="0" w:color="auto"/>
                <w:left w:val="none" w:sz="0" w:space="0" w:color="auto"/>
                <w:bottom w:val="none" w:sz="0" w:space="0" w:color="auto"/>
                <w:right w:val="none" w:sz="0" w:space="0" w:color="auto"/>
              </w:divBdr>
            </w:div>
            <w:div w:id="1424456327">
              <w:marLeft w:val="0"/>
              <w:marRight w:val="0"/>
              <w:marTop w:val="0"/>
              <w:marBottom w:val="0"/>
              <w:divBdr>
                <w:top w:val="none" w:sz="0" w:space="0" w:color="auto"/>
                <w:left w:val="none" w:sz="0" w:space="0" w:color="auto"/>
                <w:bottom w:val="none" w:sz="0" w:space="0" w:color="auto"/>
                <w:right w:val="none" w:sz="0" w:space="0" w:color="auto"/>
              </w:divBdr>
            </w:div>
            <w:div w:id="1183857499">
              <w:marLeft w:val="0"/>
              <w:marRight w:val="0"/>
              <w:marTop w:val="0"/>
              <w:marBottom w:val="0"/>
              <w:divBdr>
                <w:top w:val="none" w:sz="0" w:space="0" w:color="auto"/>
                <w:left w:val="none" w:sz="0" w:space="0" w:color="auto"/>
                <w:bottom w:val="none" w:sz="0" w:space="0" w:color="auto"/>
                <w:right w:val="none" w:sz="0" w:space="0" w:color="auto"/>
              </w:divBdr>
            </w:div>
            <w:div w:id="515852638">
              <w:marLeft w:val="0"/>
              <w:marRight w:val="0"/>
              <w:marTop w:val="0"/>
              <w:marBottom w:val="0"/>
              <w:divBdr>
                <w:top w:val="none" w:sz="0" w:space="0" w:color="auto"/>
                <w:left w:val="none" w:sz="0" w:space="0" w:color="auto"/>
                <w:bottom w:val="none" w:sz="0" w:space="0" w:color="auto"/>
                <w:right w:val="none" w:sz="0" w:space="0" w:color="auto"/>
              </w:divBdr>
            </w:div>
            <w:div w:id="832836154">
              <w:marLeft w:val="0"/>
              <w:marRight w:val="0"/>
              <w:marTop w:val="0"/>
              <w:marBottom w:val="0"/>
              <w:divBdr>
                <w:top w:val="none" w:sz="0" w:space="0" w:color="auto"/>
                <w:left w:val="none" w:sz="0" w:space="0" w:color="auto"/>
                <w:bottom w:val="none" w:sz="0" w:space="0" w:color="auto"/>
                <w:right w:val="none" w:sz="0" w:space="0" w:color="auto"/>
              </w:divBdr>
            </w:div>
            <w:div w:id="935015141">
              <w:marLeft w:val="0"/>
              <w:marRight w:val="0"/>
              <w:marTop w:val="0"/>
              <w:marBottom w:val="0"/>
              <w:divBdr>
                <w:top w:val="none" w:sz="0" w:space="0" w:color="auto"/>
                <w:left w:val="none" w:sz="0" w:space="0" w:color="auto"/>
                <w:bottom w:val="none" w:sz="0" w:space="0" w:color="auto"/>
                <w:right w:val="none" w:sz="0" w:space="0" w:color="auto"/>
              </w:divBdr>
            </w:div>
            <w:div w:id="341400368">
              <w:marLeft w:val="0"/>
              <w:marRight w:val="0"/>
              <w:marTop w:val="0"/>
              <w:marBottom w:val="0"/>
              <w:divBdr>
                <w:top w:val="none" w:sz="0" w:space="0" w:color="auto"/>
                <w:left w:val="none" w:sz="0" w:space="0" w:color="auto"/>
                <w:bottom w:val="none" w:sz="0" w:space="0" w:color="auto"/>
                <w:right w:val="none" w:sz="0" w:space="0" w:color="auto"/>
              </w:divBdr>
            </w:div>
            <w:div w:id="1467091277">
              <w:marLeft w:val="0"/>
              <w:marRight w:val="0"/>
              <w:marTop w:val="0"/>
              <w:marBottom w:val="0"/>
              <w:divBdr>
                <w:top w:val="none" w:sz="0" w:space="0" w:color="auto"/>
                <w:left w:val="none" w:sz="0" w:space="0" w:color="auto"/>
                <w:bottom w:val="none" w:sz="0" w:space="0" w:color="auto"/>
                <w:right w:val="none" w:sz="0" w:space="0" w:color="auto"/>
              </w:divBdr>
            </w:div>
            <w:div w:id="1689286929">
              <w:marLeft w:val="0"/>
              <w:marRight w:val="0"/>
              <w:marTop w:val="0"/>
              <w:marBottom w:val="0"/>
              <w:divBdr>
                <w:top w:val="none" w:sz="0" w:space="0" w:color="auto"/>
                <w:left w:val="none" w:sz="0" w:space="0" w:color="auto"/>
                <w:bottom w:val="none" w:sz="0" w:space="0" w:color="auto"/>
                <w:right w:val="none" w:sz="0" w:space="0" w:color="auto"/>
              </w:divBdr>
            </w:div>
            <w:div w:id="991106292">
              <w:marLeft w:val="0"/>
              <w:marRight w:val="0"/>
              <w:marTop w:val="0"/>
              <w:marBottom w:val="0"/>
              <w:divBdr>
                <w:top w:val="none" w:sz="0" w:space="0" w:color="auto"/>
                <w:left w:val="none" w:sz="0" w:space="0" w:color="auto"/>
                <w:bottom w:val="none" w:sz="0" w:space="0" w:color="auto"/>
                <w:right w:val="none" w:sz="0" w:space="0" w:color="auto"/>
              </w:divBdr>
            </w:div>
            <w:div w:id="1425879594">
              <w:marLeft w:val="0"/>
              <w:marRight w:val="0"/>
              <w:marTop w:val="0"/>
              <w:marBottom w:val="0"/>
              <w:divBdr>
                <w:top w:val="none" w:sz="0" w:space="0" w:color="auto"/>
                <w:left w:val="none" w:sz="0" w:space="0" w:color="auto"/>
                <w:bottom w:val="none" w:sz="0" w:space="0" w:color="auto"/>
                <w:right w:val="none" w:sz="0" w:space="0" w:color="auto"/>
              </w:divBdr>
            </w:div>
          </w:divsChild>
        </w:div>
        <w:div w:id="100733294">
          <w:marLeft w:val="0"/>
          <w:marRight w:val="0"/>
          <w:marTop w:val="0"/>
          <w:marBottom w:val="0"/>
          <w:divBdr>
            <w:top w:val="none" w:sz="0" w:space="0" w:color="auto"/>
            <w:left w:val="single" w:sz="24" w:space="0" w:color="CED3F1"/>
            <w:bottom w:val="none" w:sz="0" w:space="0" w:color="auto"/>
            <w:right w:val="none" w:sz="0" w:space="0" w:color="auto"/>
          </w:divBdr>
          <w:divsChild>
            <w:div w:id="110903760">
              <w:marLeft w:val="0"/>
              <w:marRight w:val="0"/>
              <w:marTop w:val="0"/>
              <w:marBottom w:val="0"/>
              <w:divBdr>
                <w:top w:val="none" w:sz="0" w:space="0" w:color="auto"/>
                <w:left w:val="none" w:sz="0" w:space="0" w:color="auto"/>
                <w:bottom w:val="none" w:sz="0" w:space="0" w:color="auto"/>
                <w:right w:val="none" w:sz="0" w:space="0" w:color="auto"/>
              </w:divBdr>
            </w:div>
            <w:div w:id="15254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17927941">
          <w:marLeft w:val="0"/>
          <w:marRight w:val="0"/>
          <w:marTop w:val="0"/>
          <w:marBottom w:val="0"/>
          <w:divBdr>
            <w:top w:val="none" w:sz="0" w:space="0" w:color="auto"/>
            <w:left w:val="single" w:sz="24" w:space="0" w:color="CED3F1"/>
            <w:bottom w:val="none" w:sz="0" w:space="0" w:color="auto"/>
            <w:right w:val="none" w:sz="0" w:space="0" w:color="auto"/>
          </w:divBdr>
          <w:divsChild>
            <w:div w:id="1941260140">
              <w:marLeft w:val="0"/>
              <w:marRight w:val="0"/>
              <w:marTop w:val="0"/>
              <w:marBottom w:val="0"/>
              <w:divBdr>
                <w:top w:val="none" w:sz="0" w:space="0" w:color="auto"/>
                <w:left w:val="none" w:sz="0" w:space="0" w:color="auto"/>
                <w:bottom w:val="none" w:sz="0" w:space="0" w:color="auto"/>
                <w:right w:val="none" w:sz="0" w:space="0" w:color="auto"/>
              </w:divBdr>
            </w:div>
          </w:divsChild>
        </w:div>
        <w:div w:id="864362893">
          <w:marLeft w:val="0"/>
          <w:marRight w:val="0"/>
          <w:marTop w:val="0"/>
          <w:marBottom w:val="0"/>
          <w:divBdr>
            <w:top w:val="none" w:sz="0" w:space="0" w:color="auto"/>
            <w:left w:val="single" w:sz="24" w:space="0" w:color="CED3F1"/>
            <w:bottom w:val="none" w:sz="0" w:space="0" w:color="auto"/>
            <w:right w:val="none" w:sz="0" w:space="0" w:color="auto"/>
          </w:divBdr>
          <w:divsChild>
            <w:div w:id="208610855">
              <w:marLeft w:val="0"/>
              <w:marRight w:val="0"/>
              <w:marTop w:val="0"/>
              <w:marBottom w:val="0"/>
              <w:divBdr>
                <w:top w:val="none" w:sz="0" w:space="0" w:color="auto"/>
                <w:left w:val="none" w:sz="0" w:space="0" w:color="auto"/>
                <w:bottom w:val="none" w:sz="0" w:space="0" w:color="auto"/>
                <w:right w:val="none" w:sz="0" w:space="0" w:color="auto"/>
              </w:divBdr>
            </w:div>
            <w:div w:id="7949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mages.yandex.ru/yandsearch?p=4&amp;text=%D0%BE%D1%81%D0%B2%D0%BE%D0%B1%D0%BE%D0%B6%D0%B4%D0%B5%D0%BD%D0%B8%D0%B5%20%D0%B8%D0%B7%20%D0%BC%D0%B5%D1%81%D1%82%20%D0%BB%D0%B8%D1%88%D0%B5%D0%BD%D0%B8%D1%8F%20%D1%81%D0%B2%D0%BE%D0%B1%D0%BE%D0%B4%D1%8B&amp;noreask=1&amp;img_url=bumerang.nsk.ru/upload/resize_cache/iblock/f2e/298_221_1/f2e0cc29172b3e5eaa43ab6b793e4446.jpg&amp;pos=129&amp;rpt=simage&amp;lr=46&amp;nojs=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47B4F-4B7E-4795-AEDA-86A0ABEB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662</Words>
  <Characters>3775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4429</CharactersWithSpaces>
  <SharedDoc>false</SharedDoc>
  <HLinks>
    <vt:vector size="12" baseType="variant">
      <vt:variant>
        <vt:i4>3407913</vt:i4>
      </vt:variant>
      <vt:variant>
        <vt:i4>3</vt:i4>
      </vt:variant>
      <vt:variant>
        <vt:i4>0</vt:i4>
      </vt:variant>
      <vt:variant>
        <vt:i4>5</vt:i4>
      </vt:variant>
      <vt:variant>
        <vt:lpwstr>http://images.yandex.ru/yandsearch?p=4&amp;text=%D0%BE%D1%81%D0%B2%D0%BE%D0%B1%D0%BE%D0%B6%D0%B4%D0%B5%D0%BD%D0%B8%D0%B5%20%D0%B8%D0%B7%20%D0%BC%D0%B5%D1%81%D1%82%20%D0%BB%D0%B8%D1%88%D0%B5%D0%BD%D0%B8%D1%8F%20%D1%81%D0%B2%D0%BE%D0%B1%D0%BE%D0%B4%D1%8B&amp;noreask=1&amp;img_url=bumerang.nsk.ru%2Fupload%2Fresize_cache%2Fiblock%2Ff2e%2F298_221_1%2Ff2e0cc29172b3e5eaa43ab6b793e4446.jpg&amp;pos=129&amp;rpt=simage&amp;lr=46&amp;nojs=1</vt:lpwstr>
      </vt:variant>
      <vt:variant>
        <vt:lpwstr/>
      </vt:variant>
      <vt:variant>
        <vt:i4>5046309</vt:i4>
      </vt:variant>
      <vt:variant>
        <vt:i4>0</vt:i4>
      </vt:variant>
      <vt:variant>
        <vt:i4>0</vt:i4>
      </vt:variant>
      <vt:variant>
        <vt:i4>5</vt:i4>
      </vt:variant>
      <vt:variant>
        <vt:lpwstr>mailto:prokuror@oblast.kirov.ru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Butko</dc:creator>
  <cp:lastModifiedBy>Эдуард Щербатов</cp:lastModifiedBy>
  <cp:revision>32</cp:revision>
  <cp:lastPrinted>2023-10-02T14:42:00Z</cp:lastPrinted>
  <dcterms:created xsi:type="dcterms:W3CDTF">2023-10-02T10:16:00Z</dcterms:created>
  <dcterms:modified xsi:type="dcterms:W3CDTF">2023-10-03T16:47:00Z</dcterms:modified>
</cp:coreProperties>
</file>