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40" w:type="dxa"/>
        <w:tblInd w:w="93" w:type="dxa"/>
        <w:tblLook w:val="04A0" w:firstRow="1" w:lastRow="0" w:firstColumn="1" w:lastColumn="0" w:noHBand="0" w:noVBand="1"/>
      </w:tblPr>
      <w:tblGrid>
        <w:gridCol w:w="538"/>
        <w:gridCol w:w="3465"/>
        <w:gridCol w:w="465"/>
        <w:gridCol w:w="725"/>
        <w:gridCol w:w="712"/>
        <w:gridCol w:w="703"/>
        <w:gridCol w:w="751"/>
        <w:gridCol w:w="761"/>
        <w:gridCol w:w="898"/>
        <w:gridCol w:w="830"/>
        <w:gridCol w:w="965"/>
        <w:gridCol w:w="743"/>
        <w:gridCol w:w="849"/>
        <w:gridCol w:w="786"/>
        <w:gridCol w:w="773"/>
        <w:gridCol w:w="995"/>
        <w:gridCol w:w="868"/>
      </w:tblGrid>
      <w:tr w:rsidR="00C34D9F" w:rsidRPr="00C34D9F" w:rsidTr="00C34D9F">
        <w:trPr>
          <w:trHeight w:val="285"/>
        </w:trPr>
        <w:tc>
          <w:tcPr>
            <w:tcW w:w="149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34D9F" w:rsidRPr="00C34D9F" w:rsidTr="00C34D9F">
        <w:trPr>
          <w:trHeight w:val="825"/>
        </w:trPr>
        <w:tc>
          <w:tcPr>
            <w:tcW w:w="149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r w:rsidRPr="00C34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Работа прокурора в сфере исполнения законодательства о </w:t>
            </w:r>
            <w:proofErr w:type="gramStart"/>
            <w:r w:rsidRPr="00C34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контроле за</w:t>
            </w:r>
            <w:proofErr w:type="gramEnd"/>
            <w:r w:rsidRPr="00C34D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соответствием расходов лиц, замещающих государственные должности, и иных лиц их доходам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(2018 год)</w:t>
            </w:r>
          </w:p>
        </w:tc>
      </w:tr>
      <w:tr w:rsidR="00C34D9F" w:rsidRPr="00C34D9F" w:rsidTr="00C34D9F">
        <w:trPr>
          <w:trHeight w:val="645"/>
        </w:trPr>
        <w:tc>
          <w:tcPr>
            <w:tcW w:w="41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стр.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Выяв-лено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нару-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шений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законов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Выяв-лено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лиц,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допус-тивших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нару-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шения</w:t>
            </w:r>
            <w:proofErr w:type="spellEnd"/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Прине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-сено</w:t>
            </w:r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протес-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тов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Измене-но</w:t>
            </w:r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неза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-конных НПА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Внесено пред-став-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лений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</w:t>
            </w:r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представ-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лению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прокурора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привле-чено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лиц к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дисципли-нарной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ответс-твенности</w:t>
            </w:r>
            <w:proofErr w:type="spellEnd"/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Иници-ировано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процедур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осущест-вления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контроля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Получено материалов для </w:t>
            </w: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обраще-ния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суд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Направ-лено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исков в суд 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 сумму    (в тыс.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Из </w:t>
            </w:r>
            <w:proofErr w:type="spellStart"/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рассмот-ренных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дел 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удовлет-ворено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сумму   (в тыс. руб.)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Взыскано в доход государства имущества (</w:t>
            </w:r>
            <w:proofErr w:type="gram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коли-</w:t>
            </w:r>
            <w:proofErr w:type="spellStart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чество</w:t>
            </w:r>
            <w:proofErr w:type="spellEnd"/>
            <w:proofErr w:type="gramEnd"/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объектов)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сумму     (в тыс. руб.)</w:t>
            </w:r>
          </w:p>
        </w:tc>
      </w:tr>
      <w:tr w:rsidR="00C34D9F" w:rsidRPr="00C34D9F" w:rsidTr="00C34D9F">
        <w:trPr>
          <w:trHeight w:val="1669"/>
        </w:trPr>
        <w:tc>
          <w:tcPr>
            <w:tcW w:w="41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34D9F" w:rsidRPr="00C34D9F" w:rsidTr="00C34D9F">
        <w:trPr>
          <w:trHeight w:val="199"/>
        </w:trPr>
        <w:tc>
          <w:tcPr>
            <w:tcW w:w="4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C34D9F" w:rsidRPr="00C34D9F" w:rsidTr="00C34D9F">
        <w:trPr>
          <w:trHeight w:val="312"/>
        </w:trPr>
        <w:tc>
          <w:tcPr>
            <w:tcW w:w="4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2 145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491 268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311 237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76 150</w:t>
            </w:r>
          </w:p>
        </w:tc>
      </w:tr>
      <w:tr w:rsidR="00C34D9F" w:rsidRPr="00C34D9F" w:rsidTr="00C34D9F">
        <w:trPr>
          <w:trHeight w:val="375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них лицами, замещающими</w:t>
            </w:r>
          </w:p>
        </w:tc>
        <w:tc>
          <w:tcPr>
            <w:tcW w:w="37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государственные должности субъектов РФ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7 317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34D9F" w:rsidRPr="00C34D9F" w:rsidTr="00C34D9F">
        <w:trPr>
          <w:trHeight w:val="3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муниципальные должности 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141 872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4 149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5 431</w:t>
            </w:r>
          </w:p>
        </w:tc>
      </w:tr>
      <w:tr w:rsidR="00C34D9F" w:rsidRPr="00C34D9F" w:rsidTr="00C34D9F">
        <w:trPr>
          <w:trHeight w:val="3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федеральной государственной службы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267 230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272 286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63 306</w:t>
            </w:r>
          </w:p>
        </w:tc>
      </w:tr>
      <w:tr w:rsidR="00C34D9F" w:rsidRPr="00C34D9F" w:rsidTr="00C34D9F">
        <w:trPr>
          <w:trHeight w:val="45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государственной гражданской службы субъектов Российской Федерации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34 702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</w:tr>
      <w:tr w:rsidR="00C34D9F" w:rsidRPr="00C34D9F" w:rsidTr="00C34D9F">
        <w:trPr>
          <w:trHeight w:val="3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муниципальной службы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39 014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24 612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7 092</w:t>
            </w:r>
          </w:p>
        </w:tc>
      </w:tr>
      <w:tr w:rsidR="00C34D9F" w:rsidRPr="00C34D9F" w:rsidTr="00C34D9F">
        <w:trPr>
          <w:trHeight w:val="58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в государственных корпорациях, Банке России (включая территориальные органы)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34D9F" w:rsidRPr="00C34D9F" w:rsidTr="00C34D9F">
        <w:trPr>
          <w:trHeight w:val="349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в государственных внебюджетных фондах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223</w:t>
            </w:r>
          </w:p>
        </w:tc>
      </w:tr>
      <w:tr w:rsidR="00C34D9F" w:rsidRPr="00C34D9F" w:rsidTr="00C34D9F">
        <w:trPr>
          <w:trHeight w:val="6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должности в иных организациях, созданных Российской Федерацией на основании федеральных законов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34D9F" w:rsidRPr="00C34D9F" w:rsidTr="00C34D9F">
        <w:trPr>
          <w:trHeight w:val="99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C34D9F" w:rsidRPr="00C34D9F" w:rsidTr="00C34D9F">
        <w:trPr>
          <w:trHeight w:val="11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 том числе</w:t>
            </w:r>
            <w:r w:rsidRPr="00C34D9F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(из строк 2-10)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 представлении сведений о доходах, об имуществе и обязательствах имущественного характера своих супруга (супруги) и несовершеннолетних детей лицами, замещающими (занимающими) указанные выше должности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172 072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46 346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14 727</w:t>
            </w:r>
          </w:p>
        </w:tc>
      </w:tr>
      <w:tr w:rsidR="00C34D9F" w:rsidRPr="00C34D9F" w:rsidTr="00C34D9F">
        <w:trPr>
          <w:trHeight w:val="630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 органам  из строки 1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федеральных органах исполнительной власти, их территориальных подразделениях всех уровней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34D9F" w:rsidRPr="00C34D9F" w:rsidTr="00C34D9F">
        <w:trPr>
          <w:trHeight w:val="360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органах власти субъектов Российской Федерации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C34D9F" w:rsidRPr="00C34D9F" w:rsidTr="00C34D9F">
        <w:trPr>
          <w:trHeight w:val="375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органах местного самоуправления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537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9F" w:rsidRPr="00C34D9F" w:rsidRDefault="00C34D9F" w:rsidP="00C34D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4D9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E0A99" w:rsidRDefault="00BE0A99"/>
    <w:sectPr w:rsidR="00BE0A99" w:rsidSect="00C34D9F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D9F"/>
    <w:rsid w:val="0003569D"/>
    <w:rsid w:val="00BE0A99"/>
    <w:rsid w:val="00C3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D3E7D-04D6-44BB-ACCB-F5A521EC2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Мохова Ольга Ю.</dc:creator>
  <cp:lastModifiedBy>USSGPRF</cp:lastModifiedBy>
  <cp:revision>2</cp:revision>
  <dcterms:created xsi:type="dcterms:W3CDTF">2019-10-03T07:41:00Z</dcterms:created>
  <dcterms:modified xsi:type="dcterms:W3CDTF">2019-10-03T07:41:00Z</dcterms:modified>
</cp:coreProperties>
</file>