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90" w:rsidRDefault="004C1C90" w:rsidP="005B2BC3">
      <w:pPr>
        <w:tabs>
          <w:tab w:val="left" w:pos="6096"/>
        </w:tabs>
        <w:spacing w:after="0" w:line="240" w:lineRule="exact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B111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C1C90" w:rsidRDefault="005B2BC3" w:rsidP="005B2BC3">
      <w:pPr>
        <w:tabs>
          <w:tab w:val="left" w:pos="6096"/>
          <w:tab w:val="left" w:pos="11520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1C90" w:rsidRDefault="004C1C90" w:rsidP="005B2BC3">
      <w:pPr>
        <w:tabs>
          <w:tab w:val="left" w:pos="6096"/>
        </w:tabs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 w:rsidR="005B2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приказу Генерального прокурора </w:t>
      </w:r>
    </w:p>
    <w:p w:rsidR="004C1C90" w:rsidRDefault="004C1C90" w:rsidP="005B2BC3">
      <w:pPr>
        <w:tabs>
          <w:tab w:val="left" w:pos="6096"/>
        </w:tabs>
        <w:spacing w:after="0" w:line="240" w:lineRule="exact"/>
        <w:ind w:left="849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Российской Федерации</w:t>
      </w:r>
    </w:p>
    <w:p w:rsidR="004C1C90" w:rsidRDefault="004C1C90" w:rsidP="005B2BC3">
      <w:pPr>
        <w:tabs>
          <w:tab w:val="left" w:pos="6096"/>
        </w:tabs>
        <w:spacing w:after="0" w:line="240" w:lineRule="exact"/>
        <w:ind w:left="849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                             №</w:t>
      </w:r>
    </w:p>
    <w:p w:rsidR="004C1C90" w:rsidRDefault="004C1C90" w:rsidP="005B2BC3">
      <w:pPr>
        <w:tabs>
          <w:tab w:val="left" w:pos="6096"/>
        </w:tabs>
        <w:spacing w:after="0" w:line="240" w:lineRule="exact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1C90" w:rsidRDefault="004C1C90" w:rsidP="005B2BC3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66C" w:rsidRPr="007726C9" w:rsidRDefault="00DF1DD2" w:rsidP="005B2BC3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6C9">
        <w:rPr>
          <w:rFonts w:ascii="Times New Roman" w:hAnsi="Times New Roman" w:cs="Times New Roman"/>
          <w:sz w:val="24"/>
          <w:szCs w:val="24"/>
        </w:rPr>
        <w:t>Сведения о работе по противодействию коррупции</w:t>
      </w:r>
    </w:p>
    <w:p w:rsidR="00DF1DD2" w:rsidRDefault="00554F75" w:rsidP="005B2BC3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6C9">
        <w:rPr>
          <w:rFonts w:ascii="Times New Roman" w:hAnsi="Times New Roman" w:cs="Times New Roman"/>
          <w:sz w:val="24"/>
          <w:szCs w:val="24"/>
        </w:rPr>
        <w:t>з</w:t>
      </w:r>
      <w:r w:rsidR="00DF1DD2" w:rsidRPr="007726C9">
        <w:rPr>
          <w:rFonts w:ascii="Times New Roman" w:hAnsi="Times New Roman" w:cs="Times New Roman"/>
          <w:sz w:val="24"/>
          <w:szCs w:val="24"/>
        </w:rPr>
        <w:t>а</w:t>
      </w:r>
      <w:r w:rsidR="00DF1DD2">
        <w:rPr>
          <w:rFonts w:ascii="Times New Roman" w:hAnsi="Times New Roman" w:cs="Times New Roman"/>
          <w:sz w:val="28"/>
          <w:szCs w:val="28"/>
        </w:rPr>
        <w:t>______________</w:t>
      </w:r>
    </w:p>
    <w:p w:rsidR="00DF1DD2" w:rsidRDefault="00554F75" w:rsidP="005B2BC3">
      <w:pPr>
        <w:tabs>
          <w:tab w:val="left" w:pos="609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54F75">
        <w:rPr>
          <w:rFonts w:ascii="Times New Roman" w:hAnsi="Times New Roman" w:cs="Times New Roman"/>
          <w:sz w:val="20"/>
          <w:szCs w:val="20"/>
        </w:rPr>
        <w:t>(полугодие, год)</w:t>
      </w:r>
    </w:p>
    <w:p w:rsidR="00554F75" w:rsidRDefault="00554F75" w:rsidP="005B2BC3">
      <w:pPr>
        <w:tabs>
          <w:tab w:val="left" w:pos="6096"/>
        </w:tabs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26C9">
        <w:rPr>
          <w:rFonts w:ascii="Times New Roman" w:hAnsi="Times New Roman" w:cs="Times New Roman"/>
          <w:sz w:val="24"/>
          <w:szCs w:val="24"/>
        </w:rPr>
        <w:t xml:space="preserve">Представляет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</w:t>
      </w:r>
    </w:p>
    <w:p w:rsidR="00554F75" w:rsidRPr="00554F75" w:rsidRDefault="00554F75" w:rsidP="005B2BC3">
      <w:pPr>
        <w:tabs>
          <w:tab w:val="left" w:pos="6096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554F75">
        <w:rPr>
          <w:rFonts w:ascii="Times New Roman" w:hAnsi="Times New Roman" w:cs="Times New Roman"/>
          <w:sz w:val="20"/>
          <w:szCs w:val="20"/>
        </w:rPr>
        <w:t>(наименование органа, организации прокуратуры Российской Федерации)</w:t>
      </w:r>
    </w:p>
    <w:p w:rsidR="00613E59" w:rsidRDefault="00613E59" w:rsidP="005B2BC3">
      <w:pPr>
        <w:tabs>
          <w:tab w:val="left" w:pos="6096"/>
        </w:tabs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33"/>
        <w:gridCol w:w="142"/>
        <w:gridCol w:w="141"/>
        <w:gridCol w:w="393"/>
        <w:gridCol w:w="174"/>
        <w:gridCol w:w="109"/>
        <w:gridCol w:w="142"/>
        <w:gridCol w:w="142"/>
        <w:gridCol w:w="33"/>
        <w:gridCol w:w="108"/>
        <w:gridCol w:w="34"/>
        <w:gridCol w:w="533"/>
        <w:gridCol w:w="3686"/>
        <w:gridCol w:w="850"/>
        <w:gridCol w:w="1560"/>
        <w:gridCol w:w="2126"/>
        <w:gridCol w:w="1417"/>
        <w:gridCol w:w="993"/>
        <w:gridCol w:w="1134"/>
      </w:tblGrid>
      <w:tr w:rsidR="006F0965" w:rsidRPr="005245F3" w:rsidTr="001C5E99">
        <w:trPr>
          <w:cantSplit/>
          <w:trHeight w:val="702"/>
        </w:trPr>
        <w:tc>
          <w:tcPr>
            <w:tcW w:w="7196" w:type="dxa"/>
            <w:gridSpan w:val="16"/>
            <w:vMerge w:val="restart"/>
          </w:tcPr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965" w:rsidRPr="00DF1DD2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D2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850" w:type="dxa"/>
            <w:vMerge w:val="restart"/>
          </w:tcPr>
          <w:p w:rsid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Default="004A45D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Генеральная прокуратура</w:t>
            </w:r>
            <w:r w:rsidR="006F0965" w:rsidRPr="006F096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Прокуратуры субъектов Российской Федерации, приравненные к ним специализированные прокуратуры</w:t>
            </w:r>
          </w:p>
        </w:tc>
        <w:tc>
          <w:tcPr>
            <w:tcW w:w="1417" w:type="dxa"/>
            <w:vMerge w:val="restart"/>
          </w:tcPr>
          <w:p w:rsid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Университет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рокуратуры Российской Федерации</w:t>
            </w: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gridSpan w:val="2"/>
          </w:tcPr>
          <w:p w:rsidR="004A45D5" w:rsidRDefault="004A45D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Главная военная прокуратура</w:t>
            </w:r>
          </w:p>
        </w:tc>
      </w:tr>
      <w:tr w:rsidR="006F0965" w:rsidRPr="005245F3" w:rsidTr="001C5E99">
        <w:trPr>
          <w:cantSplit/>
          <w:trHeight w:val="981"/>
        </w:trPr>
        <w:tc>
          <w:tcPr>
            <w:tcW w:w="7196" w:type="dxa"/>
            <w:gridSpan w:val="16"/>
            <w:vMerge/>
          </w:tcPr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6F0965" w:rsidRDefault="006F0965" w:rsidP="005B2BC3">
            <w:pPr>
              <w:tabs>
                <w:tab w:val="left" w:pos="609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extDirection w:val="btLr"/>
          </w:tcPr>
          <w:p w:rsidR="006F0965" w:rsidRPr="006F0965" w:rsidRDefault="006F0965" w:rsidP="005B2BC3">
            <w:pPr>
              <w:tabs>
                <w:tab w:val="left" w:pos="609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0965" w:rsidRPr="006F0965" w:rsidRDefault="006F0965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6F0965" w:rsidRPr="006F0965" w:rsidRDefault="006F0965" w:rsidP="005B2BC3">
            <w:pPr>
              <w:tabs>
                <w:tab w:val="left" w:pos="609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134" w:type="dxa"/>
          </w:tcPr>
          <w:p w:rsid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965" w:rsidRPr="006F0965" w:rsidRDefault="006F0965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3E1726" w:rsidTr="001C5E99">
        <w:trPr>
          <w:trHeight w:val="551"/>
        </w:trPr>
        <w:tc>
          <w:tcPr>
            <w:tcW w:w="7196" w:type="dxa"/>
            <w:gridSpan w:val="16"/>
          </w:tcPr>
          <w:p w:rsidR="00BF1DBA" w:rsidRPr="006F0965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6F0965" w:rsidRDefault="00BF1DBA" w:rsidP="005B2BC3">
            <w:pPr>
              <w:tabs>
                <w:tab w:val="left" w:pos="6096"/>
              </w:tabs>
              <w:rPr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проверок сведений, представляемых гражданами, претендующими на замещение должностей государственной службы </w:t>
            </w:r>
            <w:r w:rsidR="00986B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F0965" w:rsidRPr="006F09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AD358E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rPr>
          <w:trHeight w:val="437"/>
        </w:trPr>
        <w:tc>
          <w:tcPr>
            <w:tcW w:w="1559" w:type="dxa"/>
            <w:gridSpan w:val="4"/>
            <w:vMerge w:val="restart"/>
          </w:tcPr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4010F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10F0">
              <w:rPr>
                <w:rFonts w:ascii="Times New Roman" w:hAnsi="Times New Roman" w:cs="Times New Roman"/>
                <w:sz w:val="20"/>
                <w:szCs w:val="20"/>
              </w:rPr>
              <w:t xml:space="preserve">з них проверено на основании информации </w:t>
            </w:r>
            <w:proofErr w:type="gramStart"/>
            <w:r w:rsidRPr="004010F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37" w:type="dxa"/>
            <w:gridSpan w:val="12"/>
          </w:tcPr>
          <w:p w:rsidR="00BF1DBA" w:rsidRPr="006F0965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0965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rPr>
          <w:trHeight w:val="455"/>
        </w:trPr>
        <w:tc>
          <w:tcPr>
            <w:tcW w:w="1559" w:type="dxa"/>
            <w:gridSpan w:val="4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37" w:type="dxa"/>
            <w:gridSpan w:val="12"/>
          </w:tcPr>
          <w:p w:rsidR="00BF1DBA" w:rsidRPr="005E1699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1699">
              <w:rPr>
                <w:rFonts w:ascii="Times New Roman" w:hAnsi="Times New Roman" w:cs="Times New Roman"/>
                <w:sz w:val="20"/>
                <w:szCs w:val="20"/>
              </w:rPr>
              <w:t>работников подразделений</w:t>
            </w:r>
            <w:r w:rsidR="006F0965">
              <w:rPr>
                <w:rFonts w:ascii="Times New Roman" w:hAnsi="Times New Roman" w:cs="Times New Roman"/>
                <w:sz w:val="20"/>
                <w:szCs w:val="20"/>
              </w:rPr>
              <w:t xml:space="preserve"> (должностных лиц)</w:t>
            </w:r>
            <w:r w:rsidR="00722FD1">
              <w:rPr>
                <w:rFonts w:ascii="Times New Roman" w:hAnsi="Times New Roman" w:cs="Times New Roman"/>
                <w:sz w:val="20"/>
                <w:szCs w:val="20"/>
              </w:rPr>
              <w:t>, ответственных за профилактику</w:t>
            </w:r>
            <w:r w:rsidRPr="005E1699">
              <w:rPr>
                <w:rFonts w:ascii="Times New Roman" w:hAnsi="Times New Roman" w:cs="Times New Roman"/>
                <w:sz w:val="20"/>
                <w:szCs w:val="20"/>
              </w:rPr>
              <w:t xml:space="preserve"> коррупционных и иных правонарушений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rPr>
          <w:trHeight w:val="366"/>
        </w:trPr>
        <w:tc>
          <w:tcPr>
            <w:tcW w:w="1559" w:type="dxa"/>
            <w:gridSpan w:val="4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37" w:type="dxa"/>
            <w:gridSpan w:val="12"/>
          </w:tcPr>
          <w:p w:rsidR="00BF1DBA" w:rsidRPr="005E1699" w:rsidRDefault="00BF1DBA" w:rsidP="004A45D5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1699">
              <w:rPr>
                <w:rFonts w:ascii="Times New Roman" w:hAnsi="Times New Roman" w:cs="Times New Roman"/>
                <w:sz w:val="20"/>
                <w:szCs w:val="20"/>
              </w:rPr>
              <w:t>олитических партий и иных общественных объединений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Общественной палаты Российской Федерации</w:t>
            </w:r>
            <w:r w:rsidRPr="005A6CD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Общероссийских средств массовой информации; иных государственных органов, органов местного самоуправления и их должностных лиц</w:t>
            </w:r>
          </w:p>
        </w:tc>
        <w:tc>
          <w:tcPr>
            <w:tcW w:w="850" w:type="dxa"/>
          </w:tcPr>
          <w:p w:rsid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D5186D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6D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D5186D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6D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отказано в замещении должностей 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</w:t>
            </w:r>
            <w:r w:rsidRPr="00D5186D">
              <w:rPr>
                <w:rFonts w:ascii="Times New Roman" w:hAnsi="Times New Roman" w:cs="Times New Roman"/>
                <w:sz w:val="20"/>
                <w:szCs w:val="20"/>
              </w:rPr>
              <w:t>жбы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49234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2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проверок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ведений, представляемых служащими</w:t>
            </w:r>
            <w:r w:rsidR="00AE13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E1319" w:rsidRPr="00AE13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 w:val="restart"/>
          </w:tcPr>
          <w:p w:rsidR="00BF1DBA" w:rsidRPr="00333BB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 xml:space="preserve">из них проверено на основании информации </w:t>
            </w:r>
            <w:proofErr w:type="gramStart"/>
            <w:r w:rsidRPr="00333BB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33B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13"/>
          </w:tcPr>
          <w:p w:rsidR="00BF1DBA" w:rsidRPr="00333BB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0" w:type="dxa"/>
            <w:gridSpan w:val="13"/>
          </w:tcPr>
          <w:p w:rsidR="00BF1DBA" w:rsidRPr="00333BB0" w:rsidRDefault="00AE1319" w:rsidP="005B2BC3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319">
              <w:rPr>
                <w:rFonts w:ascii="Times New Roman" w:hAnsi="Times New Roman" w:cs="Times New Roman"/>
                <w:sz w:val="20"/>
                <w:szCs w:val="20"/>
              </w:rPr>
              <w:t>работников подразделений (должностных лиц), ответственных за профилактику коррупционных и иных правонарушений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0" w:type="dxa"/>
            <w:gridSpan w:val="13"/>
          </w:tcPr>
          <w:p w:rsidR="00BF1DBA" w:rsidRPr="00333BB0" w:rsidRDefault="00BF1DBA" w:rsidP="004A45D5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>политических партий и иных общественных объединений; Общественной палаты Российской Федерации</w:t>
            </w:r>
            <w:r w:rsidRPr="005A6CD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 xml:space="preserve"> Общероссийских </w:t>
            </w: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 xml:space="preserve"> массовой информации; иных г</w:t>
            </w:r>
            <w:r w:rsidR="00AD358E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осударственных органов, органов </w:t>
            </w:r>
            <w:r w:rsidRPr="00333BB0"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 и их должностных лиц</w:t>
            </w:r>
          </w:p>
        </w:tc>
        <w:tc>
          <w:tcPr>
            <w:tcW w:w="850" w:type="dxa"/>
          </w:tcPr>
          <w:p w:rsid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F92411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411"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в отношении которых установлены факты представления недостоверных и (или) неполных  сведений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F92411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2411"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 федеральных государственных служащих и урегулированию конфликта интересов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1842" w:type="dxa"/>
            <w:gridSpan w:val="6"/>
            <w:vMerge w:val="restart"/>
          </w:tcPr>
          <w:p w:rsidR="00BF1DBA" w:rsidRPr="00737A6F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5354" w:type="dxa"/>
            <w:gridSpan w:val="10"/>
          </w:tcPr>
          <w:p w:rsidR="00BF1DBA" w:rsidRPr="00737A6F" w:rsidRDefault="00BF1DBA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1842" w:type="dxa"/>
            <w:gridSpan w:val="6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" w:type="dxa"/>
            <w:gridSpan w:val="2"/>
            <w:vMerge w:val="restart"/>
          </w:tcPr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101" w:type="dxa"/>
            <w:gridSpan w:val="7"/>
            <w:vMerge w:val="restart"/>
          </w:tcPr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 w:rsidR="003E172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числе к </w:t>
            </w:r>
            <w:r w:rsidRPr="00B11D9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взысканию в виде</w:t>
            </w: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>замечание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560" w:type="dxa"/>
          </w:tcPr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1842" w:type="dxa"/>
            <w:gridSpan w:val="6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" w:type="dxa"/>
            <w:gridSpan w:val="2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101" w:type="dxa"/>
            <w:gridSpan w:val="7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3686" w:type="dxa"/>
          </w:tcPr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>выговор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5C768F" w:rsidTr="001C5E99">
        <w:tc>
          <w:tcPr>
            <w:tcW w:w="1842" w:type="dxa"/>
            <w:gridSpan w:val="6"/>
            <w:vMerge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567" w:type="dxa"/>
            <w:gridSpan w:val="2"/>
            <w:vMerge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1101" w:type="dxa"/>
            <w:gridSpan w:val="7"/>
            <w:vMerge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3686" w:type="dxa"/>
          </w:tcPr>
          <w:p w:rsidR="005C768F" w:rsidRPr="004A45D5" w:rsidRDefault="005C768F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строгий выговор</w:t>
            </w:r>
          </w:p>
        </w:tc>
        <w:tc>
          <w:tcPr>
            <w:tcW w:w="850" w:type="dxa"/>
          </w:tcPr>
          <w:p w:rsidR="005C768F" w:rsidRPr="004A45D5" w:rsidRDefault="005C768F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560" w:type="dxa"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5C768F" w:rsidRDefault="005C768F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1842" w:type="dxa"/>
            <w:gridSpan w:val="6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" w:type="dxa"/>
            <w:gridSpan w:val="2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101" w:type="dxa"/>
            <w:gridSpan w:val="7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3686" w:type="dxa"/>
          </w:tcPr>
          <w:p w:rsidR="00BF1DBA" w:rsidRPr="00506AC0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6AC0">
              <w:rPr>
                <w:rFonts w:ascii="Times New Roman" w:hAnsi="Times New Roman" w:cs="Times New Roman"/>
                <w:sz w:val="20"/>
                <w:szCs w:val="20"/>
              </w:rPr>
              <w:t>редупреждение о неполном служебном соответствии</w:t>
            </w:r>
          </w:p>
        </w:tc>
        <w:tc>
          <w:tcPr>
            <w:tcW w:w="850" w:type="dxa"/>
          </w:tcPr>
          <w:p w:rsidR="00BF1DBA" w:rsidRPr="00AD358E" w:rsidRDefault="00B94862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1842" w:type="dxa"/>
            <w:gridSpan w:val="6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" w:type="dxa"/>
            <w:gridSpan w:val="2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4787" w:type="dxa"/>
            <w:gridSpan w:val="8"/>
          </w:tcPr>
          <w:p w:rsidR="00BF1DBA" w:rsidRPr="00B11D99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11D99">
              <w:rPr>
                <w:rFonts w:ascii="Times New Roman" w:hAnsi="Times New Roman" w:cs="Times New Roman"/>
                <w:sz w:val="20"/>
                <w:szCs w:val="20"/>
              </w:rPr>
              <w:t xml:space="preserve">           уволено</w:t>
            </w:r>
          </w:p>
        </w:tc>
        <w:tc>
          <w:tcPr>
            <w:tcW w:w="850" w:type="dxa"/>
          </w:tcPr>
          <w:p w:rsidR="00BF1DBA" w:rsidRPr="00AD358E" w:rsidRDefault="00B94862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Pr="00B11D99" w:rsidRDefault="00BF1DBA" w:rsidP="005B2BC3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D99">
              <w:rPr>
                <w:rFonts w:ascii="Times New Roman" w:hAnsi="Times New Roman" w:cs="Times New Roman"/>
                <w:sz w:val="20"/>
                <w:szCs w:val="20"/>
              </w:rPr>
              <w:t>Количество проверок сведений о 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ходах</w:t>
            </w:r>
            <w:r w:rsidR="001C4E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751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E7517" w:rsidRPr="009E75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1C4E5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работниками подразделений (должностными</w:t>
            </w:r>
            <w:r w:rsidR="001C4E50" w:rsidRPr="001C4E50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 w:rsidR="001C4E50">
              <w:rPr>
                <w:rFonts w:ascii="Times New Roman" w:hAnsi="Times New Roman" w:cs="Times New Roman"/>
                <w:sz w:val="20"/>
                <w:szCs w:val="20"/>
              </w:rPr>
              <w:t>ами), ответственными</w:t>
            </w:r>
            <w:r w:rsidR="001C4E50" w:rsidRPr="001C4E50">
              <w:rPr>
                <w:rFonts w:ascii="Times New Roman" w:hAnsi="Times New Roman" w:cs="Times New Roman"/>
                <w:sz w:val="20"/>
                <w:szCs w:val="20"/>
              </w:rPr>
              <w:t xml:space="preserve"> за профилактику коррупционных и иных правонарушений</w:t>
            </w:r>
          </w:p>
        </w:tc>
        <w:tc>
          <w:tcPr>
            <w:tcW w:w="850" w:type="dxa"/>
          </w:tcPr>
          <w:p w:rsidR="002B0F16" w:rsidRDefault="002B0F16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 w:val="restart"/>
          </w:tcPr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провед</w:t>
            </w:r>
            <w:r w:rsidRPr="00802C51">
              <w:rPr>
                <w:rFonts w:ascii="Times New Roman" w:hAnsi="Times New Roman" w:cs="Times New Roman"/>
                <w:sz w:val="20"/>
                <w:szCs w:val="20"/>
              </w:rPr>
              <w:t xml:space="preserve">ено на основании </w:t>
            </w:r>
          </w:p>
          <w:p w:rsidR="00BF1DBA" w:rsidRPr="00802C51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2C5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proofErr w:type="gramStart"/>
            <w:r w:rsidRPr="00802C5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802C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13"/>
          </w:tcPr>
          <w:p w:rsidR="00BF1DBA" w:rsidRPr="005A7DF6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7DF6">
              <w:rPr>
                <w:rFonts w:ascii="Times New Roman" w:hAnsi="Times New Roman" w:cs="Times New Roman"/>
                <w:sz w:val="20"/>
                <w:szCs w:val="20"/>
              </w:rPr>
              <w:t>равоохранительных органов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0" w:type="dxa"/>
            <w:gridSpan w:val="13"/>
          </w:tcPr>
          <w:p w:rsidR="00BF1DBA" w:rsidRPr="005A7DF6" w:rsidRDefault="00BF1DBA" w:rsidP="005B2BC3">
            <w:pPr>
              <w:tabs>
                <w:tab w:val="left" w:pos="60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7DF6">
              <w:rPr>
                <w:rFonts w:ascii="Times New Roman" w:hAnsi="Times New Roman" w:cs="Times New Roman"/>
                <w:sz w:val="20"/>
                <w:szCs w:val="20"/>
              </w:rPr>
              <w:t>работников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4C1C90">
        <w:tc>
          <w:tcPr>
            <w:tcW w:w="1526" w:type="dxa"/>
            <w:gridSpan w:val="3"/>
            <w:vMerge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5670" w:type="dxa"/>
            <w:gridSpan w:val="13"/>
          </w:tcPr>
          <w:p w:rsidR="00BF1DBA" w:rsidRPr="005A7DF6" w:rsidRDefault="00BF1DBA" w:rsidP="004A45D5">
            <w:pPr>
              <w:tabs>
                <w:tab w:val="left" w:pos="60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DF6">
              <w:rPr>
                <w:rFonts w:ascii="Times New Roman" w:hAnsi="Times New Roman" w:cs="Times New Roman"/>
                <w:sz w:val="20"/>
                <w:szCs w:val="20"/>
              </w:rPr>
              <w:t>политических партий и иных общественных объединений; Общественной палаты Российской Федерации</w:t>
            </w:r>
            <w:r w:rsidRPr="005A6CD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A7DF6">
              <w:rPr>
                <w:rFonts w:ascii="Times New Roman" w:hAnsi="Times New Roman" w:cs="Times New Roman"/>
                <w:sz w:val="20"/>
                <w:szCs w:val="20"/>
              </w:rPr>
              <w:t xml:space="preserve"> Общероссийских средств массовой информации; иных государственных органов, органов местного самоуправления и их должностных лиц</w:t>
            </w:r>
          </w:p>
        </w:tc>
        <w:tc>
          <w:tcPr>
            <w:tcW w:w="850" w:type="dxa"/>
          </w:tcPr>
          <w:p w:rsidR="002B0F16" w:rsidRDefault="002B0F16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F16" w:rsidRDefault="002B0F16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5B2BC3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560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6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1417" w:type="dxa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  <w:tc>
          <w:tcPr>
            <w:tcW w:w="2127" w:type="dxa"/>
            <w:gridSpan w:val="2"/>
          </w:tcPr>
          <w:p w:rsidR="00BF1DBA" w:rsidRDefault="00BF1DBA" w:rsidP="005B2BC3">
            <w:pPr>
              <w:tabs>
                <w:tab w:val="left" w:pos="6096"/>
              </w:tabs>
            </w:pPr>
          </w:p>
        </w:tc>
      </w:tr>
      <w:tr w:rsidR="003E1726" w:rsidTr="001C5E99">
        <w:tc>
          <w:tcPr>
            <w:tcW w:w="7196" w:type="dxa"/>
            <w:gridSpan w:val="16"/>
          </w:tcPr>
          <w:p w:rsidR="00BF1DBA" w:rsidRDefault="00BF1DBA" w:rsidP="001C4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5D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служащих, в результате </w:t>
            </w:r>
            <w:proofErr w:type="gramStart"/>
            <w:r w:rsidRPr="00DE05D4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DE05D4">
              <w:rPr>
                <w:rFonts w:ascii="Times New Roman" w:hAnsi="Times New Roman" w:cs="Times New Roman"/>
                <w:sz w:val="20"/>
                <w:szCs w:val="20"/>
              </w:rPr>
              <w:t xml:space="preserve"> расходами которых внесены  предложения о применении к ним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  <w:p w:rsidR="004C1C90" w:rsidRPr="00DE05D4" w:rsidRDefault="004C1C90" w:rsidP="001C4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0F16" w:rsidRDefault="002B0F16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AD358E" w:rsidP="004C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BF1DBA" w:rsidRDefault="00BF1DBA" w:rsidP="004C1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613E59" w:rsidRDefault="00BF1DBA" w:rsidP="00554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613E59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привлечено к дисциплинарной ответственности</w:t>
            </w:r>
          </w:p>
        </w:tc>
        <w:tc>
          <w:tcPr>
            <w:tcW w:w="850" w:type="dxa"/>
          </w:tcPr>
          <w:p w:rsidR="00BF1DBA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4875B2" w:rsidTr="001C5E99">
        <w:trPr>
          <w:trHeight w:val="305"/>
        </w:trPr>
        <w:tc>
          <w:tcPr>
            <w:tcW w:w="1526" w:type="dxa"/>
            <w:gridSpan w:val="3"/>
            <w:vMerge/>
          </w:tcPr>
          <w:p w:rsidR="004875B2" w:rsidRDefault="004875B2" w:rsidP="0034266C"/>
        </w:tc>
        <w:tc>
          <w:tcPr>
            <w:tcW w:w="1276" w:type="dxa"/>
            <w:gridSpan w:val="8"/>
            <w:vMerge w:val="restart"/>
          </w:tcPr>
          <w:p w:rsidR="004875B2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5B2" w:rsidRDefault="004875B2" w:rsidP="00D36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к взысканию в виде:</w:t>
            </w:r>
          </w:p>
          <w:p w:rsidR="004875B2" w:rsidRPr="00613E59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4875B2" w:rsidRPr="00CF5B3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875B2">
              <w:rPr>
                <w:rFonts w:ascii="Times New Roman" w:hAnsi="Times New Roman" w:cs="Times New Roman"/>
                <w:sz w:val="20"/>
                <w:szCs w:val="20"/>
              </w:rPr>
              <w:t>амечани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4875B2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8.1.1</w:t>
            </w:r>
          </w:p>
        </w:tc>
        <w:tc>
          <w:tcPr>
            <w:tcW w:w="1560" w:type="dxa"/>
          </w:tcPr>
          <w:p w:rsidR="004875B2" w:rsidRDefault="004875B2" w:rsidP="0034266C"/>
        </w:tc>
        <w:tc>
          <w:tcPr>
            <w:tcW w:w="2126" w:type="dxa"/>
          </w:tcPr>
          <w:p w:rsidR="004875B2" w:rsidRDefault="004875B2" w:rsidP="0034266C"/>
        </w:tc>
        <w:tc>
          <w:tcPr>
            <w:tcW w:w="1417" w:type="dxa"/>
          </w:tcPr>
          <w:p w:rsidR="004875B2" w:rsidRDefault="004875B2" w:rsidP="0034266C"/>
        </w:tc>
        <w:tc>
          <w:tcPr>
            <w:tcW w:w="2127" w:type="dxa"/>
            <w:gridSpan w:val="2"/>
          </w:tcPr>
          <w:p w:rsidR="004875B2" w:rsidRDefault="004875B2" w:rsidP="0034266C"/>
        </w:tc>
      </w:tr>
      <w:tr w:rsidR="004875B2" w:rsidTr="001C5E99">
        <w:trPr>
          <w:trHeight w:val="305"/>
        </w:trPr>
        <w:tc>
          <w:tcPr>
            <w:tcW w:w="1526" w:type="dxa"/>
            <w:gridSpan w:val="3"/>
            <w:vMerge/>
          </w:tcPr>
          <w:p w:rsidR="004875B2" w:rsidRDefault="004875B2" w:rsidP="0034266C"/>
        </w:tc>
        <w:tc>
          <w:tcPr>
            <w:tcW w:w="1276" w:type="dxa"/>
            <w:gridSpan w:val="8"/>
            <w:vMerge/>
          </w:tcPr>
          <w:p w:rsidR="004875B2" w:rsidRPr="00613E59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4875B2" w:rsidRPr="00CF5B3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5B2">
              <w:rPr>
                <w:rFonts w:ascii="Times New Roman" w:hAnsi="Times New Roman" w:cs="Times New Roman"/>
                <w:sz w:val="20"/>
                <w:szCs w:val="20"/>
              </w:rPr>
              <w:t>ыговор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4875B2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8.1.2</w:t>
            </w:r>
          </w:p>
        </w:tc>
        <w:tc>
          <w:tcPr>
            <w:tcW w:w="1560" w:type="dxa"/>
          </w:tcPr>
          <w:p w:rsidR="004875B2" w:rsidRDefault="004875B2" w:rsidP="0034266C"/>
        </w:tc>
        <w:tc>
          <w:tcPr>
            <w:tcW w:w="2126" w:type="dxa"/>
          </w:tcPr>
          <w:p w:rsidR="004875B2" w:rsidRDefault="004875B2" w:rsidP="0034266C"/>
        </w:tc>
        <w:tc>
          <w:tcPr>
            <w:tcW w:w="1417" w:type="dxa"/>
          </w:tcPr>
          <w:p w:rsidR="004875B2" w:rsidRDefault="004875B2" w:rsidP="0034266C"/>
        </w:tc>
        <w:tc>
          <w:tcPr>
            <w:tcW w:w="2127" w:type="dxa"/>
            <w:gridSpan w:val="2"/>
          </w:tcPr>
          <w:p w:rsidR="004875B2" w:rsidRDefault="004875B2" w:rsidP="0034266C"/>
        </w:tc>
      </w:tr>
      <w:tr w:rsidR="005C768F" w:rsidTr="001C5E99">
        <w:trPr>
          <w:trHeight w:val="305"/>
        </w:trPr>
        <w:tc>
          <w:tcPr>
            <w:tcW w:w="1526" w:type="dxa"/>
            <w:gridSpan w:val="3"/>
            <w:vMerge/>
          </w:tcPr>
          <w:p w:rsidR="005C768F" w:rsidRDefault="005C768F" w:rsidP="0034266C"/>
        </w:tc>
        <w:tc>
          <w:tcPr>
            <w:tcW w:w="1276" w:type="dxa"/>
            <w:gridSpan w:val="8"/>
            <w:vMerge/>
          </w:tcPr>
          <w:p w:rsidR="005C768F" w:rsidRPr="00613E59" w:rsidRDefault="005C768F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5C768F" w:rsidRPr="004A45D5" w:rsidRDefault="005C768F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строго выговора</w:t>
            </w:r>
          </w:p>
        </w:tc>
        <w:tc>
          <w:tcPr>
            <w:tcW w:w="850" w:type="dxa"/>
          </w:tcPr>
          <w:p w:rsidR="005C768F" w:rsidRPr="004A45D5" w:rsidRDefault="005C768F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8.1.2</w:t>
            </w:r>
          </w:p>
        </w:tc>
        <w:tc>
          <w:tcPr>
            <w:tcW w:w="1560" w:type="dxa"/>
          </w:tcPr>
          <w:p w:rsidR="005C768F" w:rsidRPr="005C768F" w:rsidRDefault="005C768F" w:rsidP="0034266C">
            <w:pPr>
              <w:rPr>
                <w:i/>
              </w:rPr>
            </w:pPr>
          </w:p>
        </w:tc>
        <w:tc>
          <w:tcPr>
            <w:tcW w:w="2126" w:type="dxa"/>
          </w:tcPr>
          <w:p w:rsidR="005C768F" w:rsidRDefault="005C768F" w:rsidP="0034266C"/>
        </w:tc>
        <w:tc>
          <w:tcPr>
            <w:tcW w:w="1417" w:type="dxa"/>
          </w:tcPr>
          <w:p w:rsidR="005C768F" w:rsidRDefault="005C768F" w:rsidP="0034266C"/>
        </w:tc>
        <w:tc>
          <w:tcPr>
            <w:tcW w:w="2127" w:type="dxa"/>
            <w:gridSpan w:val="2"/>
          </w:tcPr>
          <w:p w:rsidR="005C768F" w:rsidRDefault="005C768F" w:rsidP="0034266C"/>
        </w:tc>
      </w:tr>
      <w:tr w:rsidR="004875B2" w:rsidTr="001C5E99">
        <w:trPr>
          <w:trHeight w:val="305"/>
        </w:trPr>
        <w:tc>
          <w:tcPr>
            <w:tcW w:w="1526" w:type="dxa"/>
            <w:gridSpan w:val="3"/>
            <w:vMerge/>
          </w:tcPr>
          <w:p w:rsidR="004875B2" w:rsidRDefault="004875B2" w:rsidP="0034266C"/>
        </w:tc>
        <w:tc>
          <w:tcPr>
            <w:tcW w:w="1276" w:type="dxa"/>
            <w:gridSpan w:val="8"/>
            <w:vMerge/>
          </w:tcPr>
          <w:p w:rsidR="004875B2" w:rsidRPr="00613E59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4875B2" w:rsidRPr="00CF5B3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875B2">
              <w:rPr>
                <w:rFonts w:ascii="Times New Roman" w:hAnsi="Times New Roman" w:cs="Times New Roman"/>
                <w:sz w:val="20"/>
                <w:szCs w:val="20"/>
              </w:rPr>
              <w:t>редупреждени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875B2" w:rsidRPr="00CF5B3F">
              <w:rPr>
                <w:rFonts w:ascii="Times New Roman" w:hAnsi="Times New Roman" w:cs="Times New Roman"/>
                <w:sz w:val="20"/>
                <w:szCs w:val="20"/>
              </w:rPr>
              <w:t xml:space="preserve"> о неполном служебном соответствии</w:t>
            </w:r>
          </w:p>
        </w:tc>
        <w:tc>
          <w:tcPr>
            <w:tcW w:w="850" w:type="dxa"/>
          </w:tcPr>
          <w:p w:rsidR="004875B2" w:rsidRPr="00AD358E" w:rsidRDefault="00B94862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8.1.3</w:t>
            </w:r>
          </w:p>
        </w:tc>
        <w:tc>
          <w:tcPr>
            <w:tcW w:w="1560" w:type="dxa"/>
          </w:tcPr>
          <w:p w:rsidR="004875B2" w:rsidRDefault="004875B2" w:rsidP="0034266C"/>
        </w:tc>
        <w:tc>
          <w:tcPr>
            <w:tcW w:w="2126" w:type="dxa"/>
          </w:tcPr>
          <w:p w:rsidR="004875B2" w:rsidRDefault="004875B2" w:rsidP="0034266C"/>
        </w:tc>
        <w:tc>
          <w:tcPr>
            <w:tcW w:w="1417" w:type="dxa"/>
          </w:tcPr>
          <w:p w:rsidR="004875B2" w:rsidRDefault="004875B2" w:rsidP="0034266C"/>
        </w:tc>
        <w:tc>
          <w:tcPr>
            <w:tcW w:w="2127" w:type="dxa"/>
            <w:gridSpan w:val="2"/>
          </w:tcPr>
          <w:p w:rsidR="004875B2" w:rsidRDefault="004875B2" w:rsidP="0034266C"/>
        </w:tc>
      </w:tr>
      <w:tr w:rsidR="004875B2" w:rsidTr="001C5E99">
        <w:tc>
          <w:tcPr>
            <w:tcW w:w="1526" w:type="dxa"/>
            <w:gridSpan w:val="3"/>
            <w:vMerge/>
          </w:tcPr>
          <w:p w:rsidR="004875B2" w:rsidRDefault="004875B2" w:rsidP="0034266C"/>
        </w:tc>
        <w:tc>
          <w:tcPr>
            <w:tcW w:w="1276" w:type="dxa"/>
            <w:gridSpan w:val="8"/>
            <w:vMerge/>
          </w:tcPr>
          <w:p w:rsidR="004875B2" w:rsidRPr="00CF5B3F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4875B2" w:rsidRPr="00CF5B3F" w:rsidRDefault="004875B2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  <w:r w:rsidR="00D361C1">
              <w:rPr>
                <w:rFonts w:ascii="Times New Roman" w:hAnsi="Times New Roman" w:cs="Times New Roman"/>
                <w:sz w:val="20"/>
                <w:szCs w:val="20"/>
              </w:rPr>
              <w:t>ольнения</w:t>
            </w:r>
          </w:p>
        </w:tc>
        <w:tc>
          <w:tcPr>
            <w:tcW w:w="850" w:type="dxa"/>
          </w:tcPr>
          <w:p w:rsidR="004875B2" w:rsidRPr="00AD358E" w:rsidRDefault="00B94862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8.1.4</w:t>
            </w:r>
          </w:p>
        </w:tc>
        <w:tc>
          <w:tcPr>
            <w:tcW w:w="1560" w:type="dxa"/>
          </w:tcPr>
          <w:p w:rsidR="004875B2" w:rsidRDefault="004875B2" w:rsidP="0034266C"/>
        </w:tc>
        <w:tc>
          <w:tcPr>
            <w:tcW w:w="2126" w:type="dxa"/>
          </w:tcPr>
          <w:p w:rsidR="004875B2" w:rsidRDefault="004875B2" w:rsidP="0034266C"/>
        </w:tc>
        <w:tc>
          <w:tcPr>
            <w:tcW w:w="1417" w:type="dxa"/>
          </w:tcPr>
          <w:p w:rsidR="004875B2" w:rsidRDefault="004875B2" w:rsidP="0034266C"/>
        </w:tc>
        <w:tc>
          <w:tcPr>
            <w:tcW w:w="2127" w:type="dxa"/>
            <w:gridSpan w:val="2"/>
          </w:tcPr>
          <w:p w:rsidR="004875B2" w:rsidRDefault="004875B2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Default="00BF1DBA" w:rsidP="0034266C"/>
        </w:tc>
        <w:tc>
          <w:tcPr>
            <w:tcW w:w="5670" w:type="dxa"/>
            <w:gridSpan w:val="13"/>
          </w:tcPr>
          <w:p w:rsidR="00BF1DBA" w:rsidRPr="00CF5B3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5B3F">
              <w:rPr>
                <w:rFonts w:ascii="Times New Roman" w:hAnsi="Times New Roman" w:cs="Times New Roman"/>
                <w:sz w:val="20"/>
                <w:szCs w:val="20"/>
              </w:rPr>
              <w:t>оличество материалов, направленных по результатам указанных проверок в органы по компетенции</w:t>
            </w:r>
          </w:p>
        </w:tc>
        <w:tc>
          <w:tcPr>
            <w:tcW w:w="850" w:type="dxa"/>
          </w:tcPr>
          <w:p w:rsidR="00BF1DBA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Default="00BF1DBA" w:rsidP="0034266C"/>
        </w:tc>
        <w:tc>
          <w:tcPr>
            <w:tcW w:w="1276" w:type="dxa"/>
            <w:gridSpan w:val="8"/>
            <w:vMerge w:val="restart"/>
          </w:tcPr>
          <w:p w:rsidR="00BF1DBA" w:rsidRPr="00816845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указанного количества:</w:t>
            </w:r>
          </w:p>
        </w:tc>
        <w:tc>
          <w:tcPr>
            <w:tcW w:w="4394" w:type="dxa"/>
            <w:gridSpan w:val="5"/>
          </w:tcPr>
          <w:p w:rsidR="00BF1DBA" w:rsidRPr="00816845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6845">
              <w:rPr>
                <w:rFonts w:ascii="Times New Roman" w:hAnsi="Times New Roman" w:cs="Times New Roman"/>
                <w:sz w:val="20"/>
                <w:szCs w:val="20"/>
              </w:rPr>
              <w:t>озбуждено уголовных дел (количество)</w:t>
            </w:r>
          </w:p>
        </w:tc>
        <w:tc>
          <w:tcPr>
            <w:tcW w:w="850" w:type="dxa"/>
          </w:tcPr>
          <w:p w:rsidR="00BF1DBA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8.2.1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Default="00BF1DBA" w:rsidP="0034266C"/>
        </w:tc>
        <w:tc>
          <w:tcPr>
            <w:tcW w:w="1276" w:type="dxa"/>
            <w:gridSpan w:val="8"/>
            <w:vMerge/>
          </w:tcPr>
          <w:p w:rsidR="00BF1DBA" w:rsidRDefault="00BF1DBA" w:rsidP="0034266C"/>
        </w:tc>
        <w:tc>
          <w:tcPr>
            <w:tcW w:w="4394" w:type="dxa"/>
            <w:gridSpan w:val="5"/>
          </w:tcPr>
          <w:p w:rsidR="00F05199" w:rsidRPr="00BB72FF" w:rsidRDefault="00BF1DBA" w:rsidP="004A4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72FF">
              <w:rPr>
                <w:rFonts w:ascii="Times New Roman" w:hAnsi="Times New Roman" w:cs="Times New Roman"/>
                <w:sz w:val="20"/>
                <w:szCs w:val="20"/>
              </w:rPr>
              <w:t>органами прокуратуры подано исков о</w:t>
            </w:r>
            <w:r w:rsidR="0061165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7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654"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обращении </w:t>
            </w:r>
            <w:r w:rsidRPr="00BB72FF">
              <w:rPr>
                <w:rFonts w:ascii="Times New Roman" w:hAnsi="Times New Roman" w:cs="Times New Roman"/>
                <w:sz w:val="20"/>
                <w:szCs w:val="20"/>
              </w:rPr>
              <w:t xml:space="preserve">в доход государства </w:t>
            </w:r>
            <w:r w:rsidR="00611654" w:rsidRPr="004A45D5">
              <w:rPr>
                <w:rFonts w:ascii="Times New Roman" w:hAnsi="Times New Roman" w:cs="Times New Roman"/>
                <w:sz w:val="20"/>
                <w:szCs w:val="20"/>
              </w:rPr>
              <w:t>земельных участков, других объектов недвижимости, транспортных средств, ценных бумаг, акций (долей участия, паев в уставных (складочных) капиталах ор</w:t>
            </w:r>
            <w:r w:rsidR="00844127" w:rsidRPr="004A45D5">
              <w:rPr>
                <w:rFonts w:ascii="Times New Roman" w:hAnsi="Times New Roman" w:cs="Times New Roman"/>
                <w:sz w:val="20"/>
                <w:szCs w:val="20"/>
              </w:rPr>
              <w:t>ганизаций), в отношении которых</w:t>
            </w:r>
            <w:r w:rsidR="00611654"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представлено сведений, подтверждающих их приобретение на законные доходы, или об обращении в доход </w:t>
            </w:r>
            <w:r w:rsidR="00844127" w:rsidRPr="004A45D5">
              <w:rPr>
                <w:rFonts w:ascii="Times New Roman" w:hAnsi="Times New Roman" w:cs="Times New Roman"/>
                <w:sz w:val="20"/>
                <w:szCs w:val="20"/>
              </w:rPr>
              <w:t>государства</w:t>
            </w:r>
            <w:r w:rsidR="00611654"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 денежной суммы, эквивалентной стоимости такого имущества, если его обраще</w:t>
            </w:r>
            <w:r w:rsidR="00844127" w:rsidRPr="004A45D5">
              <w:rPr>
                <w:rFonts w:ascii="Times New Roman" w:hAnsi="Times New Roman" w:cs="Times New Roman"/>
                <w:sz w:val="20"/>
                <w:szCs w:val="20"/>
              </w:rPr>
              <w:t>ние в доход государства невозможно</w:t>
            </w:r>
            <w:proofErr w:type="gramEnd"/>
          </w:p>
        </w:tc>
        <w:tc>
          <w:tcPr>
            <w:tcW w:w="850" w:type="dxa"/>
          </w:tcPr>
          <w:p w:rsidR="00BF1DBA" w:rsidRPr="00AD358E" w:rsidRDefault="00AD358E" w:rsidP="00AD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8E">
              <w:rPr>
                <w:rFonts w:ascii="Times New Roman" w:hAnsi="Times New Roman" w:cs="Times New Roman"/>
                <w:sz w:val="20"/>
                <w:szCs w:val="20"/>
              </w:rPr>
              <w:t>8.2.2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уведомлений служащих о возникнове</w:t>
            </w:r>
            <w:r w:rsidR="00D361C1">
              <w:rPr>
                <w:rFonts w:ascii="Times New Roman" w:hAnsi="Times New Roman" w:cs="Times New Roman"/>
                <w:sz w:val="20"/>
                <w:szCs w:val="20"/>
              </w:rPr>
              <w:t>нии у них конфликта интересов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возможном возникновении конфликта интересов</w:t>
            </w:r>
            <w:r w:rsidR="00D361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Pr="00301F32" w:rsidRDefault="00BF1DBA" w:rsidP="0034266C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1F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из них </w:t>
            </w:r>
            <w:r w:rsidRPr="00301F3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предотвращение или</w:t>
            </w:r>
            <w:r w:rsidRPr="00301F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урегулирование конфликта интересов состояло</w:t>
            </w: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изменении должностного или служебного положения служащего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rPr>
          <w:trHeight w:val="321"/>
        </w:trPr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отводе или самоотводе служащего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rPr>
          <w:trHeight w:val="268"/>
        </w:trPr>
        <w:tc>
          <w:tcPr>
            <w:tcW w:w="1526" w:type="dxa"/>
            <w:gridSpan w:val="3"/>
            <w:vMerge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отказе от выгоды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rPr>
          <w:trHeight w:val="268"/>
        </w:trPr>
        <w:tc>
          <w:tcPr>
            <w:tcW w:w="1526" w:type="dxa"/>
            <w:gridSpan w:val="3"/>
            <w:vMerge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CB77C6" w:rsidRDefault="00BF1DBA" w:rsidP="001C5E99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77C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Количество служащих, уведомивших о возникновении </w:t>
            </w:r>
            <w:r w:rsidR="00D361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CB77C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или возможном возникновении у них конфликта интересов</w:t>
            </w:r>
            <w:r w:rsidR="00D361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которыми (в отношении которых) были приняты меры по предотвращению / урегулированию  конфликта интересов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r w:rsidRPr="00FC235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предотвращение или</w:t>
            </w:r>
            <w:r w:rsidRPr="004073E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урегулирование </w:t>
            </w:r>
            <w:r w:rsidRPr="004073E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конфликта интересов состояло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изменении должностного или служебного положения служащего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961" w:type="dxa"/>
            <w:gridSpan w:val="9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отстранении от  исполнения должностных (служебных) обязанностей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D77">
              <w:rPr>
                <w:rFonts w:ascii="Times New Roman" w:hAnsi="Times New Roman" w:cs="Times New Roman"/>
                <w:sz w:val="20"/>
                <w:szCs w:val="20"/>
              </w:rPr>
              <w:t>в отводе или самоотводе служащего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D77">
              <w:rPr>
                <w:rFonts w:ascii="Times New Roman" w:hAnsi="Times New Roman" w:cs="Times New Roman"/>
                <w:sz w:val="20"/>
                <w:szCs w:val="20"/>
              </w:rPr>
              <w:t>в отказе от выгоды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4961" w:type="dxa"/>
            <w:gridSpan w:val="9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указанных проверок</w:t>
            </w:r>
            <w:r w:rsidR="00D361C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361C1" w:rsidRPr="00D361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DCF">
              <w:rPr>
                <w:rFonts w:ascii="Times New Roman" w:hAnsi="Times New Roman" w:cs="Times New Roman"/>
                <w:sz w:val="20"/>
                <w:szCs w:val="20"/>
              </w:rPr>
              <w:t xml:space="preserve">из них проверено на основании информации </w:t>
            </w:r>
            <w:proofErr w:type="gramStart"/>
            <w:r w:rsidRPr="00075D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075D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DCF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C1">
              <w:rPr>
                <w:rFonts w:ascii="Times New Roman" w:hAnsi="Times New Roman" w:cs="Times New Roman"/>
                <w:sz w:val="20"/>
                <w:szCs w:val="20"/>
              </w:rPr>
              <w:t>работников подразделений (должностных лиц), ответственных за профилактику коррупционных и иных правонарушений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rPr>
          <w:trHeight w:val="378"/>
        </w:trPr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E1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DCF">
              <w:rPr>
                <w:rFonts w:ascii="Times New Roman" w:hAnsi="Times New Roman" w:cs="Times New Roman"/>
                <w:sz w:val="20"/>
                <w:szCs w:val="20"/>
              </w:rPr>
              <w:t>политических партий и иных общественных объединений; Общественной палаты Российской Федерации или общественных палат в субъектах Российской Федерации, Общероссийских или региональных средств массовой информации; иных государственных органов, органов местного самоуправления и их должностных лиц</w:t>
            </w:r>
          </w:p>
        </w:tc>
        <w:tc>
          <w:tcPr>
            <w:tcW w:w="850" w:type="dxa"/>
          </w:tcPr>
          <w:p w:rsidR="001C5E99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в отношении которых установлены факты несоблюдения:</w:t>
            </w:r>
          </w:p>
        </w:tc>
        <w:tc>
          <w:tcPr>
            <w:tcW w:w="5670" w:type="dxa"/>
            <w:gridSpan w:val="13"/>
          </w:tcPr>
          <w:p w:rsidR="00BF1DBA" w:rsidRPr="00BB72F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1DBA">
              <w:rPr>
                <w:rFonts w:ascii="Times New Roman" w:hAnsi="Times New Roman" w:cs="Times New Roman"/>
                <w:sz w:val="20"/>
                <w:szCs w:val="20"/>
              </w:rPr>
              <w:t>становленных ограничений и запретов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D361C1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F1DBA">
              <w:rPr>
                <w:rFonts w:ascii="Times New Roman" w:hAnsi="Times New Roman" w:cs="Times New Roman"/>
                <w:sz w:val="20"/>
                <w:szCs w:val="20"/>
              </w:rPr>
              <w:t>ребований о предотвращении или урегулировании конфликта интересов</w:t>
            </w:r>
          </w:p>
        </w:tc>
        <w:tc>
          <w:tcPr>
            <w:tcW w:w="850" w:type="dxa"/>
          </w:tcPr>
          <w:p w:rsidR="001C5E99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E99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  <w:p w:rsidR="00DC48F0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DC48F0" w:rsidTr="00611654">
        <w:tc>
          <w:tcPr>
            <w:tcW w:w="7196" w:type="dxa"/>
            <w:gridSpan w:val="16"/>
          </w:tcPr>
          <w:p w:rsidR="00DC48F0" w:rsidRDefault="00DC48F0" w:rsidP="00DC48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8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служащих, привлеченных к дисциплинарной </w:t>
            </w:r>
            <w:proofErr w:type="gramStart"/>
            <w:r w:rsidRPr="00DC48F0">
              <w:rPr>
                <w:rFonts w:ascii="Times New Roman" w:hAnsi="Times New Roman" w:cs="Times New Roman"/>
                <w:sz w:val="20"/>
                <w:szCs w:val="20"/>
              </w:rPr>
              <w:t>ответственности</w:t>
            </w:r>
            <w:proofErr w:type="gramEnd"/>
            <w:r w:rsidRPr="00DC48F0">
              <w:rPr>
                <w:rFonts w:ascii="Times New Roman" w:hAnsi="Times New Roman" w:cs="Times New Roman"/>
                <w:sz w:val="20"/>
                <w:szCs w:val="20"/>
              </w:rPr>
              <w:t xml:space="preserve"> а также уволенных по результатам проверок фактов несоблюдения:</w:t>
            </w:r>
          </w:p>
        </w:tc>
        <w:tc>
          <w:tcPr>
            <w:tcW w:w="850" w:type="dxa"/>
          </w:tcPr>
          <w:p w:rsidR="00DC48F0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 w:val="restart"/>
          </w:tcPr>
          <w:p w:rsidR="00DC48F0" w:rsidRDefault="00DC48F0" w:rsidP="001973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F0" w:rsidRDefault="00DC48F0" w:rsidP="001973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F0" w:rsidRDefault="00DC48F0" w:rsidP="001973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F0" w:rsidRPr="00BB72FF" w:rsidRDefault="00DC48F0" w:rsidP="001973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установленных ограничений и запретов</w:t>
            </w:r>
          </w:p>
        </w:tc>
        <w:tc>
          <w:tcPr>
            <w:tcW w:w="5495" w:type="dxa"/>
            <w:gridSpan w:val="11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 w:val="restart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к </w:t>
            </w:r>
            <w:r w:rsidRPr="005263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взысканию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виде:</w:t>
            </w:r>
          </w:p>
        </w:tc>
        <w:tc>
          <w:tcPr>
            <w:tcW w:w="4361" w:type="dxa"/>
            <w:gridSpan w:val="4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15.1.1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4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выговора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15.1.2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4"/>
          </w:tcPr>
          <w:p w:rsidR="00DC48F0" w:rsidRPr="004A45D5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строгого выговора</w:t>
            </w:r>
          </w:p>
        </w:tc>
        <w:tc>
          <w:tcPr>
            <w:tcW w:w="850" w:type="dxa"/>
          </w:tcPr>
          <w:p w:rsidR="00DC48F0" w:rsidRPr="004A45D5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15.1.3</w:t>
            </w:r>
          </w:p>
        </w:tc>
        <w:tc>
          <w:tcPr>
            <w:tcW w:w="1560" w:type="dxa"/>
          </w:tcPr>
          <w:p w:rsidR="00DC48F0" w:rsidRPr="004A45D5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gridSpan w:val="4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предупреждения о неполном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служебном соответствии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15.1.4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  <w:gridSpan w:val="11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уволено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15.1.5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 w:val="restart"/>
          </w:tcPr>
          <w:p w:rsidR="00DC48F0" w:rsidRDefault="00DC48F0" w:rsidP="001973CB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</w:t>
            </w:r>
            <w:r w:rsidRPr="004C61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ребований о предотв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ращении или</w:t>
            </w:r>
          </w:p>
          <w:p w:rsidR="00DC48F0" w:rsidRPr="004C6161" w:rsidRDefault="00DC48F0" w:rsidP="001973CB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C61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4C61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урегулировании</w:t>
            </w:r>
            <w:proofErr w:type="gramEnd"/>
            <w:r w:rsidRPr="004C61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конфликта интересов</w:t>
            </w:r>
          </w:p>
        </w:tc>
        <w:tc>
          <w:tcPr>
            <w:tcW w:w="5495" w:type="dxa"/>
            <w:gridSpan w:val="11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 w:val="restart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6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к </w:t>
            </w:r>
            <w:r w:rsidRPr="004C616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взысканию</w:t>
            </w:r>
            <w:r w:rsidRPr="004C6161">
              <w:rPr>
                <w:rFonts w:ascii="Times New Roman" w:hAnsi="Times New Roman" w:cs="Times New Roman"/>
                <w:sz w:val="20"/>
                <w:szCs w:val="20"/>
              </w:rPr>
              <w:t xml:space="preserve"> в виде:</w:t>
            </w:r>
          </w:p>
        </w:tc>
        <w:tc>
          <w:tcPr>
            <w:tcW w:w="4219" w:type="dxa"/>
            <w:gridSpan w:val="2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61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61">
              <w:rPr>
                <w:rFonts w:ascii="Times New Roman" w:hAnsi="Times New Roman" w:cs="Times New Roman"/>
                <w:sz w:val="20"/>
                <w:szCs w:val="20"/>
              </w:rPr>
              <w:t>выговора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15.2.2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</w:tcPr>
          <w:p w:rsidR="00DC48F0" w:rsidRPr="004A45D5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строгого выговора</w:t>
            </w:r>
          </w:p>
        </w:tc>
        <w:tc>
          <w:tcPr>
            <w:tcW w:w="850" w:type="dxa"/>
          </w:tcPr>
          <w:p w:rsidR="00DC48F0" w:rsidRPr="004A45D5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15.2.3</w:t>
            </w:r>
          </w:p>
        </w:tc>
        <w:tc>
          <w:tcPr>
            <w:tcW w:w="1560" w:type="dxa"/>
          </w:tcPr>
          <w:p w:rsidR="00DC48F0" w:rsidRPr="004A45D5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DC48F0"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16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предупреждения </w:t>
            </w:r>
            <w:r w:rsidRPr="004C6161">
              <w:rPr>
                <w:rFonts w:ascii="Times New Roman" w:hAnsi="Times New Roman" w:cs="Times New Roman"/>
                <w:sz w:val="20"/>
                <w:szCs w:val="20"/>
              </w:rPr>
              <w:t xml:space="preserve">о неполном служебном </w:t>
            </w:r>
            <w:r w:rsidRPr="004C61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15.2.4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DC48F0" w:rsidTr="00E51E5F">
        <w:trPr>
          <w:trHeight w:val="240"/>
        </w:trPr>
        <w:tc>
          <w:tcPr>
            <w:tcW w:w="1701" w:type="dxa"/>
            <w:gridSpan w:val="5"/>
            <w:vMerge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  <w:gridSpan w:val="11"/>
          </w:tcPr>
          <w:p w:rsidR="00DC48F0" w:rsidRPr="00BB72FF" w:rsidRDefault="00DC48F0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уволено</w:t>
            </w:r>
          </w:p>
        </w:tc>
        <w:tc>
          <w:tcPr>
            <w:tcW w:w="850" w:type="dxa"/>
          </w:tcPr>
          <w:p w:rsidR="00DC48F0" w:rsidRPr="00BB72FF" w:rsidRDefault="00DC48F0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15.2.5</w:t>
            </w:r>
          </w:p>
        </w:tc>
        <w:tc>
          <w:tcPr>
            <w:tcW w:w="1560" w:type="dxa"/>
          </w:tcPr>
          <w:p w:rsidR="00DC48F0" w:rsidRDefault="00DC48F0" w:rsidP="0034266C"/>
        </w:tc>
        <w:tc>
          <w:tcPr>
            <w:tcW w:w="2126" w:type="dxa"/>
          </w:tcPr>
          <w:p w:rsidR="00DC48F0" w:rsidRDefault="00DC48F0" w:rsidP="0034266C"/>
        </w:tc>
        <w:tc>
          <w:tcPr>
            <w:tcW w:w="1417" w:type="dxa"/>
          </w:tcPr>
          <w:p w:rsidR="00DC48F0" w:rsidRDefault="00DC48F0" w:rsidP="0034266C"/>
        </w:tc>
        <w:tc>
          <w:tcPr>
            <w:tcW w:w="2127" w:type="dxa"/>
            <w:gridSpan w:val="2"/>
          </w:tcPr>
          <w:p w:rsidR="00DC48F0" w:rsidRDefault="00DC48F0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A4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замещавших должности государственной службы, </w:t>
            </w:r>
            <w:r w:rsidR="00A743F7" w:rsidRPr="004A45D5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были проведены проверки</w:t>
            </w:r>
            <w:r w:rsidR="00A743F7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ограничений при заключении ими после увольнения со службы трудового договора и (или) гражданско-правового договора в случаях, предусмотренных  федеральными законами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 нарушений указанных ограничений, выявленных в ходе указанных проверок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A743F7" w:rsidRPr="00BB72FF" w:rsidRDefault="00BF1DBA" w:rsidP="001C5E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</w:t>
            </w:r>
            <w:r w:rsidR="00B913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13E0">
              <w:t xml:space="preserve"> </w:t>
            </w:r>
            <w:r w:rsidR="00B913E0" w:rsidRPr="00B913E0">
              <w:rPr>
                <w:rFonts w:ascii="Times New Roman" w:hAnsi="Times New Roman" w:cs="Times New Roman"/>
                <w:sz w:val="20"/>
                <w:szCs w:val="20"/>
              </w:rPr>
              <w:t>по результатам указанных проверок</w:t>
            </w:r>
            <w:r w:rsidR="00B913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13E0" w:rsidRPr="00B91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отказано в замещении должности</w:t>
            </w:r>
            <w:r w:rsidR="00B913E0">
              <w:t xml:space="preserve"> </w:t>
            </w:r>
            <w:r w:rsidR="00B913E0" w:rsidRPr="004A45D5">
              <w:rPr>
                <w:rFonts w:ascii="Times New Roman" w:hAnsi="Times New Roman" w:cs="Times New Roman"/>
                <w:sz w:val="20"/>
                <w:szCs w:val="20"/>
              </w:rPr>
              <w:t>на условиях трудового договора</w:t>
            </w: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13E0"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 и (</w:t>
            </w: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B913E0" w:rsidRPr="004A45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13E0" w:rsidRPr="00B913E0">
              <w:rPr>
                <w:rFonts w:ascii="Times New Roman" w:hAnsi="Times New Roman" w:cs="Times New Roman"/>
                <w:sz w:val="20"/>
                <w:szCs w:val="20"/>
              </w:rPr>
              <w:t xml:space="preserve">на выполнение и работ </w:t>
            </w:r>
            <w:r w:rsidR="00B913E0" w:rsidRPr="004A45D5">
              <w:rPr>
                <w:rFonts w:ascii="Times New Roman" w:hAnsi="Times New Roman" w:cs="Times New Roman"/>
                <w:sz w:val="20"/>
                <w:szCs w:val="20"/>
              </w:rPr>
              <w:t xml:space="preserve">(оказание услуг) на условиях гражданско-правового договора 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 (граждан, ранее замещавших должности служащих) в отношении которых комиссиями рассмотрены материалы</w:t>
            </w:r>
          </w:p>
        </w:tc>
        <w:tc>
          <w:tcPr>
            <w:tcW w:w="850" w:type="dxa"/>
          </w:tcPr>
          <w:p w:rsidR="00BF1DBA" w:rsidRPr="00BB72FF" w:rsidRDefault="001C5E99" w:rsidP="001C5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касающиеся</w:t>
            </w:r>
            <w:proofErr w:type="gramEnd"/>
          </w:p>
        </w:tc>
        <w:tc>
          <w:tcPr>
            <w:tcW w:w="5670" w:type="dxa"/>
            <w:gridSpan w:val="1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</w:tcPr>
          <w:p w:rsidR="00BF1DBA" w:rsidRPr="00BB72FF" w:rsidRDefault="001C5E99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невозможности по объективным причинам представить сведения </w:t>
            </w:r>
            <w:r w:rsidRPr="006D0E4F">
              <w:rPr>
                <w:rFonts w:ascii="Times New Roman" w:hAnsi="Times New Roman" w:cs="Times New Roman"/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супруги (супруга) и несовершеннолетних детей</w:t>
            </w:r>
          </w:p>
        </w:tc>
        <w:tc>
          <w:tcPr>
            <w:tcW w:w="850" w:type="dxa"/>
          </w:tcPr>
          <w:p w:rsidR="00BF1DBA" w:rsidRPr="00BB72FF" w:rsidRDefault="001C5E99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 Российской Федерации, владеть и (или) пользоваться иностранными финансовыми инструментами  в соответствующих случаях  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дачи согласия на замещение должности в коммерческой или некоммерческой организации либо на выполнение работы на  условиях гражданско-правового договора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4678" w:type="dxa"/>
            <w:gridSpan w:val="7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разрешено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A45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нарушений</w:t>
            </w:r>
            <w:r w:rsidR="00E51E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51E5F" w:rsidRPr="004A45D5">
              <w:rPr>
                <w:rFonts w:ascii="Times New Roman" w:hAnsi="Times New Roman" w:cs="Times New Roman"/>
                <w:sz w:val="20"/>
                <w:szCs w:val="20"/>
              </w:rPr>
              <w:t>установленных комиссиями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rPr>
          <w:trHeight w:val="291"/>
        </w:trPr>
        <w:tc>
          <w:tcPr>
            <w:tcW w:w="1384" w:type="dxa"/>
            <w:gridSpan w:val="2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 касающихся требований</w:t>
            </w: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достоверности и полноте сведений о доходах, </w:t>
            </w:r>
            <w:r w:rsidRPr="00F52DD2">
              <w:rPr>
                <w:rFonts w:ascii="Times New Roman" w:hAnsi="Times New Roman" w:cs="Times New Roman"/>
                <w:sz w:val="20"/>
                <w:szCs w:val="20"/>
              </w:rPr>
              <w:t>расходах, об имуществе и обязательствах имущественного характера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 w:val="restart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 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служебному поведению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урегулировании конфликта интересов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за нарушение требований</w:t>
            </w: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881">
              <w:rPr>
                <w:rFonts w:ascii="Times New Roman" w:hAnsi="Times New Roman" w:cs="Times New Roman"/>
                <w:sz w:val="20"/>
                <w:szCs w:val="20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881">
              <w:rPr>
                <w:rFonts w:ascii="Times New Roman" w:hAnsi="Times New Roman" w:cs="Times New Roman"/>
                <w:sz w:val="20"/>
                <w:szCs w:val="20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881">
              <w:rPr>
                <w:rFonts w:ascii="Times New Roman" w:hAnsi="Times New Roman" w:cs="Times New Roman"/>
                <w:sz w:val="20"/>
                <w:szCs w:val="20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881">
              <w:rPr>
                <w:rFonts w:ascii="Times New Roman" w:hAnsi="Times New Roman" w:cs="Times New Roman"/>
                <w:sz w:val="20"/>
                <w:szCs w:val="20"/>
              </w:rPr>
              <w:t>к служебному поведению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881">
              <w:rPr>
                <w:rFonts w:ascii="Times New Roman" w:hAnsi="Times New Roman" w:cs="Times New Roman"/>
                <w:sz w:val="20"/>
                <w:szCs w:val="20"/>
              </w:rPr>
              <w:t>об урегулировании конфликта интересов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служащих, привлеченных к юридической ответственности за совершение коррупционных правонарушений 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привлечено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Дисциплинарной ответственности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1"/>
            <w:vMerge w:val="restart"/>
          </w:tcPr>
          <w:p w:rsidR="00BF1DBA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к взысканию в виде:</w:t>
            </w:r>
          </w:p>
        </w:tc>
        <w:tc>
          <w:tcPr>
            <w:tcW w:w="4253" w:type="dxa"/>
            <w:gridSpan w:val="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1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выговора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5C768F" w:rsidTr="004C1C90">
        <w:tc>
          <w:tcPr>
            <w:tcW w:w="1384" w:type="dxa"/>
            <w:gridSpan w:val="2"/>
          </w:tcPr>
          <w:p w:rsidR="005C768F" w:rsidRPr="00BB72FF" w:rsidRDefault="005C768F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1"/>
            <w:vMerge/>
          </w:tcPr>
          <w:p w:rsidR="005C768F" w:rsidRPr="00BB72FF" w:rsidRDefault="005C768F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5C768F" w:rsidRPr="004A45D5" w:rsidRDefault="005C768F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строгого выговора</w:t>
            </w:r>
          </w:p>
        </w:tc>
        <w:tc>
          <w:tcPr>
            <w:tcW w:w="850" w:type="dxa"/>
          </w:tcPr>
          <w:p w:rsidR="005C768F" w:rsidRPr="004A45D5" w:rsidRDefault="005C768F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5D5">
              <w:rPr>
                <w:rFonts w:ascii="Times New Roman" w:hAnsi="Times New Roman" w:cs="Times New Roman"/>
                <w:sz w:val="20"/>
                <w:szCs w:val="20"/>
              </w:rPr>
              <w:t>24.1.3</w:t>
            </w:r>
          </w:p>
        </w:tc>
        <w:tc>
          <w:tcPr>
            <w:tcW w:w="1560" w:type="dxa"/>
          </w:tcPr>
          <w:p w:rsidR="005C768F" w:rsidRPr="004A45D5" w:rsidRDefault="005C768F" w:rsidP="0034266C"/>
        </w:tc>
        <w:tc>
          <w:tcPr>
            <w:tcW w:w="2126" w:type="dxa"/>
          </w:tcPr>
          <w:p w:rsidR="005C768F" w:rsidRDefault="005C768F" w:rsidP="0034266C"/>
        </w:tc>
        <w:tc>
          <w:tcPr>
            <w:tcW w:w="1417" w:type="dxa"/>
          </w:tcPr>
          <w:p w:rsidR="005C768F" w:rsidRDefault="005C768F" w:rsidP="0034266C"/>
        </w:tc>
        <w:tc>
          <w:tcPr>
            <w:tcW w:w="2127" w:type="dxa"/>
            <w:gridSpan w:val="2"/>
          </w:tcPr>
          <w:p w:rsidR="005C768F" w:rsidRDefault="005C768F" w:rsidP="0034266C"/>
        </w:tc>
      </w:tr>
      <w:tr w:rsidR="003E1726" w:rsidTr="004C1C90">
        <w:tc>
          <w:tcPr>
            <w:tcW w:w="1384" w:type="dxa"/>
            <w:gridSpan w:val="2"/>
            <w:vMerge w:val="restart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1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предупреждения о неполном служебном соответствии</w:t>
            </w:r>
          </w:p>
        </w:tc>
        <w:tc>
          <w:tcPr>
            <w:tcW w:w="850" w:type="dxa"/>
          </w:tcPr>
          <w:p w:rsidR="00BF1DBA" w:rsidRPr="00BB72FF" w:rsidRDefault="00B94862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служащих, привлеченных к 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94862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Административной ответственности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14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Уголовной ответственности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привлеченных к ответственности с назначением наказания в виде реального лишения свободы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 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4251EE" w:rsidTr="005B2BC3">
        <w:tc>
          <w:tcPr>
            <w:tcW w:w="7196" w:type="dxa"/>
            <w:gridSpan w:val="16"/>
          </w:tcPr>
          <w:p w:rsidR="004251EE" w:rsidRPr="00BB72FF" w:rsidRDefault="004251EE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служащих, уволенных в связи с утратой доверия</w:t>
            </w:r>
          </w:p>
        </w:tc>
        <w:tc>
          <w:tcPr>
            <w:tcW w:w="850" w:type="dxa"/>
          </w:tcPr>
          <w:p w:rsidR="004251EE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4251EE" w:rsidRDefault="004251EE" w:rsidP="0034266C"/>
        </w:tc>
        <w:tc>
          <w:tcPr>
            <w:tcW w:w="2126" w:type="dxa"/>
          </w:tcPr>
          <w:p w:rsidR="004251EE" w:rsidRDefault="004251EE" w:rsidP="0034266C"/>
        </w:tc>
        <w:tc>
          <w:tcPr>
            <w:tcW w:w="1417" w:type="dxa"/>
          </w:tcPr>
          <w:p w:rsidR="004251EE" w:rsidRDefault="004251EE" w:rsidP="0034266C"/>
        </w:tc>
        <w:tc>
          <w:tcPr>
            <w:tcW w:w="2127" w:type="dxa"/>
            <w:gridSpan w:val="2"/>
          </w:tcPr>
          <w:p w:rsidR="004251EE" w:rsidRDefault="004251EE" w:rsidP="0034266C"/>
        </w:tc>
      </w:tr>
      <w:tr w:rsidR="003E1726" w:rsidTr="004C1C90">
        <w:tc>
          <w:tcPr>
            <w:tcW w:w="1384" w:type="dxa"/>
            <w:gridSpan w:val="2"/>
            <w:vMerge w:val="restart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Merge w:val="restart"/>
          </w:tcPr>
          <w:p w:rsidR="00BF1DBA" w:rsidRDefault="00BF1DBA" w:rsidP="004251EE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BF1DBA" w:rsidRPr="00A85D88" w:rsidRDefault="00BF1DBA" w:rsidP="004251EE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</w:t>
            </w:r>
            <w:r w:rsidRPr="00A85D8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 них по следующим основаниям</w:t>
            </w:r>
          </w:p>
        </w:tc>
        <w:tc>
          <w:tcPr>
            <w:tcW w:w="4536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Непринятие мер по предотвращению  и (или) урегулированию конфликта интересов, стороной которого  он является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Непредставление сведений о доходах, либо представление заведомо недостоверных или неполных сведений 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c>
          <w:tcPr>
            <w:tcW w:w="1384" w:type="dxa"/>
            <w:gridSpan w:val="2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Merge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предпринимательской деятельности</w:t>
            </w:r>
          </w:p>
        </w:tc>
        <w:tc>
          <w:tcPr>
            <w:tcW w:w="850" w:type="dxa"/>
          </w:tcPr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4C1C90">
        <w:trPr>
          <w:trHeight w:val="955"/>
        </w:trPr>
        <w:tc>
          <w:tcPr>
            <w:tcW w:w="1384" w:type="dxa"/>
            <w:gridSpan w:val="2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BF1DBA" w:rsidRPr="00BB72FF" w:rsidRDefault="00BF1DBA" w:rsidP="00425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служащим, его супругой (супругом) и несовершеннолетними детьми запрете </w:t>
            </w:r>
            <w:r w:rsidRPr="008647F2">
              <w:rPr>
                <w:rFonts w:ascii="Times New Roman" w:hAnsi="Times New Roman" w:cs="Times New Roman"/>
                <w:sz w:val="20"/>
                <w:szCs w:val="20"/>
              </w:rPr>
      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ентами </w:t>
            </w:r>
          </w:p>
        </w:tc>
        <w:tc>
          <w:tcPr>
            <w:tcW w:w="850" w:type="dxa"/>
          </w:tcPr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1EE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4251EE" w:rsidP="0042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2241B4" w:rsidTr="002241B4">
        <w:trPr>
          <w:trHeight w:val="458"/>
        </w:trPr>
        <w:tc>
          <w:tcPr>
            <w:tcW w:w="7196" w:type="dxa"/>
            <w:gridSpan w:val="16"/>
          </w:tcPr>
          <w:p w:rsidR="002241B4" w:rsidRPr="002241B4" w:rsidRDefault="002241B4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уведомлений служащих о фактах обращений в целях склонения их к совершению коррупционных правонарушений, из них:</w:t>
            </w:r>
          </w:p>
        </w:tc>
        <w:tc>
          <w:tcPr>
            <w:tcW w:w="850" w:type="dxa"/>
          </w:tcPr>
          <w:p w:rsidR="002241B4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2241B4" w:rsidRDefault="002241B4" w:rsidP="0034266C"/>
        </w:tc>
        <w:tc>
          <w:tcPr>
            <w:tcW w:w="2126" w:type="dxa"/>
          </w:tcPr>
          <w:p w:rsidR="002241B4" w:rsidRDefault="002241B4" w:rsidP="0034266C"/>
        </w:tc>
        <w:tc>
          <w:tcPr>
            <w:tcW w:w="1417" w:type="dxa"/>
          </w:tcPr>
          <w:p w:rsidR="002241B4" w:rsidRDefault="002241B4" w:rsidP="0034266C"/>
        </w:tc>
        <w:tc>
          <w:tcPr>
            <w:tcW w:w="2127" w:type="dxa"/>
            <w:gridSpan w:val="2"/>
          </w:tcPr>
          <w:p w:rsidR="002241B4" w:rsidRDefault="002241B4" w:rsidP="0034266C"/>
        </w:tc>
      </w:tr>
      <w:tr w:rsidR="002241B4" w:rsidTr="002241B4">
        <w:trPr>
          <w:trHeight w:val="226"/>
        </w:trPr>
        <w:tc>
          <w:tcPr>
            <w:tcW w:w="7196" w:type="dxa"/>
            <w:gridSpan w:val="16"/>
          </w:tcPr>
          <w:p w:rsidR="002241B4" w:rsidRDefault="002241B4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</w:p>
        </w:tc>
        <w:tc>
          <w:tcPr>
            <w:tcW w:w="850" w:type="dxa"/>
          </w:tcPr>
          <w:p w:rsidR="002241B4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1560" w:type="dxa"/>
          </w:tcPr>
          <w:p w:rsidR="002241B4" w:rsidRDefault="002241B4" w:rsidP="0034266C"/>
        </w:tc>
        <w:tc>
          <w:tcPr>
            <w:tcW w:w="2126" w:type="dxa"/>
          </w:tcPr>
          <w:p w:rsidR="002241B4" w:rsidRDefault="002241B4" w:rsidP="0034266C"/>
        </w:tc>
        <w:tc>
          <w:tcPr>
            <w:tcW w:w="1417" w:type="dxa"/>
          </w:tcPr>
          <w:p w:rsidR="002241B4" w:rsidRDefault="002241B4" w:rsidP="0034266C"/>
        </w:tc>
        <w:tc>
          <w:tcPr>
            <w:tcW w:w="2127" w:type="dxa"/>
            <w:gridSpan w:val="2"/>
          </w:tcPr>
          <w:p w:rsidR="002241B4" w:rsidRDefault="002241B4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по результатам указанных уведомлений привлечено к уголовной ответственности лиц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проведено в форме:</w:t>
            </w:r>
          </w:p>
        </w:tc>
        <w:tc>
          <w:tcPr>
            <w:tcW w:w="5670" w:type="dxa"/>
            <w:gridSpan w:val="13"/>
          </w:tcPr>
          <w:p w:rsidR="00BF1DBA" w:rsidRPr="004A45D5" w:rsidRDefault="004A45D5" w:rsidP="0034266C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5C768F" w:rsidRPr="004A45D5">
              <w:rPr>
                <w:rFonts w:ascii="Times New Roman" w:hAnsi="Times New Roman" w:cs="Times New Roman"/>
                <w:sz w:val="20"/>
                <w:szCs w:val="20"/>
              </w:rPr>
              <w:t>овещания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конференции, круглого стола, научно-практического семинара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подготовки памяток, методических пособий по антикоррупционной тематике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консультаций государственных служащих на тему антикоррупционного поведения 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 w:val="restart"/>
          </w:tcPr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в форме</w:t>
            </w: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A12">
              <w:rPr>
                <w:rFonts w:ascii="Times New Roman" w:hAnsi="Times New Roman" w:cs="Times New Roman"/>
                <w:sz w:val="20"/>
                <w:szCs w:val="20"/>
              </w:rPr>
              <w:t>конференции, круглого стола, научно-практического семинара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526" w:type="dxa"/>
            <w:gridSpan w:val="3"/>
            <w:vMerge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3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уведомлений о получении подарка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сданных подарков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заявлений о выкупе подарка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7196" w:type="dxa"/>
            <w:gridSpan w:val="16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подарков, возвращенных служащим (без учета выкупленных подарков)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  <w:tr w:rsidR="003E1726" w:rsidTr="001C5E99">
        <w:tc>
          <w:tcPr>
            <w:tcW w:w="1101" w:type="dxa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</w:p>
        </w:tc>
        <w:tc>
          <w:tcPr>
            <w:tcW w:w="6095" w:type="dxa"/>
            <w:gridSpan w:val="15"/>
          </w:tcPr>
          <w:p w:rsidR="00BF1DBA" w:rsidRPr="00BB72FF" w:rsidRDefault="00BF1DBA" w:rsidP="0034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выкуплено</w:t>
            </w:r>
          </w:p>
        </w:tc>
        <w:tc>
          <w:tcPr>
            <w:tcW w:w="850" w:type="dxa"/>
          </w:tcPr>
          <w:p w:rsidR="00BF1DBA" w:rsidRPr="00BB72FF" w:rsidRDefault="007F604F" w:rsidP="007F6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1560" w:type="dxa"/>
          </w:tcPr>
          <w:p w:rsidR="00BF1DBA" w:rsidRDefault="00BF1DBA" w:rsidP="0034266C"/>
        </w:tc>
        <w:tc>
          <w:tcPr>
            <w:tcW w:w="2126" w:type="dxa"/>
          </w:tcPr>
          <w:p w:rsidR="00BF1DBA" w:rsidRDefault="00BF1DBA" w:rsidP="0034266C"/>
        </w:tc>
        <w:tc>
          <w:tcPr>
            <w:tcW w:w="1417" w:type="dxa"/>
          </w:tcPr>
          <w:p w:rsidR="00BF1DBA" w:rsidRDefault="00BF1DBA" w:rsidP="0034266C"/>
        </w:tc>
        <w:tc>
          <w:tcPr>
            <w:tcW w:w="2127" w:type="dxa"/>
            <w:gridSpan w:val="2"/>
          </w:tcPr>
          <w:p w:rsidR="00BF1DBA" w:rsidRDefault="00BF1DBA" w:rsidP="0034266C"/>
        </w:tc>
      </w:tr>
    </w:tbl>
    <w:p w:rsidR="004A45D5" w:rsidRDefault="004A45D5" w:rsidP="009E75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266C" w:rsidRDefault="00722FD1" w:rsidP="009E751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</w:t>
      </w:r>
      <w:r w:rsidRPr="00AE131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1319">
        <w:rPr>
          <w:rFonts w:ascii="Times New Roman" w:hAnsi="Times New Roman" w:cs="Times New Roman"/>
          <w:sz w:val="20"/>
          <w:szCs w:val="20"/>
        </w:rPr>
        <w:t>здесь и д</w:t>
      </w:r>
      <w:r w:rsidR="009E7517">
        <w:rPr>
          <w:rFonts w:ascii="Times New Roman" w:hAnsi="Times New Roman" w:cs="Times New Roman"/>
          <w:sz w:val="20"/>
          <w:szCs w:val="20"/>
        </w:rPr>
        <w:t>алее</w:t>
      </w:r>
      <w:r w:rsidR="00AE1319">
        <w:rPr>
          <w:rFonts w:ascii="Times New Roman" w:hAnsi="Times New Roman" w:cs="Times New Roman"/>
          <w:sz w:val="20"/>
          <w:szCs w:val="20"/>
        </w:rPr>
        <w:t xml:space="preserve"> под проверками  сведений понимаются проверки</w:t>
      </w:r>
      <w:r>
        <w:rPr>
          <w:rFonts w:ascii="Times New Roman" w:hAnsi="Times New Roman" w:cs="Times New Roman"/>
          <w:sz w:val="20"/>
          <w:szCs w:val="20"/>
        </w:rPr>
        <w:t xml:space="preserve"> сведений о доходах, расходах, об имуществе и обязательствах имущественного характера</w:t>
      </w:r>
      <w:r w:rsidR="00986B5B">
        <w:rPr>
          <w:rFonts w:ascii="Times New Roman" w:hAnsi="Times New Roman" w:cs="Times New Roman"/>
          <w:sz w:val="20"/>
          <w:szCs w:val="20"/>
        </w:rPr>
        <w:t>, проведенных в соответствии с Указом Президента Российской Федерации 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 служащими, и соблюдения федеральными государственными служащими требований к служебному поведению»;</w:t>
      </w:r>
      <w:proofErr w:type="gramEnd"/>
    </w:p>
    <w:p w:rsidR="00AE1319" w:rsidRDefault="00AE1319" w:rsidP="009E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AE131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здесь и далее под служащими понимаются федеральные государственные служащие и иные работники органов и организаций прокуратуры Российской Федерации;</w:t>
      </w:r>
    </w:p>
    <w:p w:rsidR="009E7517" w:rsidRPr="009E7517" w:rsidRDefault="009E7517" w:rsidP="009E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9E751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здесь и далее под проверками сведений о расходах понимаются проверки, проведенных в соответствии с Федеральным законом от 03.12.2012 </w:t>
      </w:r>
      <w:r w:rsidR="002A06C2">
        <w:rPr>
          <w:rFonts w:ascii="Times New Roman" w:hAnsi="Times New Roman" w:cs="Times New Roman"/>
          <w:sz w:val="20"/>
          <w:szCs w:val="20"/>
        </w:rPr>
        <w:t xml:space="preserve">№ 230-ФЗ </w:t>
      </w:r>
      <w:r>
        <w:rPr>
          <w:rFonts w:ascii="Times New Roman" w:hAnsi="Times New Roman" w:cs="Times New Roman"/>
          <w:sz w:val="20"/>
          <w:szCs w:val="20"/>
        </w:rPr>
        <w:t xml:space="preserve">«О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доходам»; </w:t>
      </w:r>
    </w:p>
    <w:p w:rsidR="00AE1319" w:rsidRDefault="00AE1319" w:rsidP="009E7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1319" w:rsidRPr="00AE1319" w:rsidRDefault="00AE1319" w:rsidP="009E75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266C" w:rsidRDefault="0034266C" w:rsidP="009E7517">
      <w:pPr>
        <w:jc w:val="both"/>
      </w:pPr>
    </w:p>
    <w:bookmarkEnd w:id="0"/>
    <w:p w:rsidR="009B5B11" w:rsidRDefault="009B5B11" w:rsidP="009E7517"/>
    <w:sectPr w:rsidR="009B5B11" w:rsidSect="00DF1DD2">
      <w:headerReference w:type="default" r:id="rId8"/>
      <w:headerReference w:type="first" r:id="rId9"/>
      <w:pgSz w:w="16838" w:h="11906" w:orient="landscape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D5" w:rsidRDefault="004A45D5" w:rsidP="00DF1DD2">
      <w:pPr>
        <w:spacing w:after="0" w:line="240" w:lineRule="auto"/>
      </w:pPr>
      <w:r>
        <w:separator/>
      </w:r>
    </w:p>
  </w:endnote>
  <w:endnote w:type="continuationSeparator" w:id="0">
    <w:p w:rsidR="004A45D5" w:rsidRDefault="004A45D5" w:rsidP="00DF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D5" w:rsidRDefault="004A45D5" w:rsidP="00DF1DD2">
      <w:pPr>
        <w:spacing w:after="0" w:line="240" w:lineRule="auto"/>
      </w:pPr>
      <w:r>
        <w:separator/>
      </w:r>
    </w:p>
  </w:footnote>
  <w:footnote w:type="continuationSeparator" w:id="0">
    <w:p w:rsidR="004A45D5" w:rsidRDefault="004A45D5" w:rsidP="00DF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421819"/>
      <w:docPartObj>
        <w:docPartGallery w:val="Page Numbers (Top of Page)"/>
        <w:docPartUnique/>
      </w:docPartObj>
    </w:sdtPr>
    <w:sdtEndPr/>
    <w:sdtContent>
      <w:p w:rsidR="004A45D5" w:rsidRDefault="004A45D5">
        <w:pPr>
          <w:pStyle w:val="a4"/>
          <w:jc w:val="center"/>
        </w:pPr>
        <w:r>
          <w:t>12</w:t>
        </w:r>
      </w:p>
    </w:sdtContent>
  </w:sdt>
  <w:p w:rsidR="004A45D5" w:rsidRDefault="004A45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417483"/>
      <w:docPartObj>
        <w:docPartGallery w:val="Page Numbers (Top of Page)"/>
        <w:docPartUnique/>
      </w:docPartObj>
    </w:sdtPr>
    <w:sdtEndPr/>
    <w:sdtContent>
      <w:p w:rsidR="004A45D5" w:rsidRDefault="004A45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A2">
          <w:rPr>
            <w:noProof/>
          </w:rPr>
          <w:t>1</w:t>
        </w:r>
        <w:r>
          <w:fldChar w:fldCharType="end"/>
        </w:r>
        <w:r>
          <w:t>1</w:t>
        </w:r>
      </w:p>
    </w:sdtContent>
  </w:sdt>
  <w:p w:rsidR="004A45D5" w:rsidRDefault="004A45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6C"/>
    <w:rsid w:val="00006EAF"/>
    <w:rsid w:val="00037764"/>
    <w:rsid w:val="00075DCF"/>
    <w:rsid w:val="00082294"/>
    <w:rsid w:val="00092F3F"/>
    <w:rsid w:val="001744B8"/>
    <w:rsid w:val="00191147"/>
    <w:rsid w:val="001973CB"/>
    <w:rsid w:val="001C4E50"/>
    <w:rsid w:val="001C5E99"/>
    <w:rsid w:val="002241B4"/>
    <w:rsid w:val="00290C07"/>
    <w:rsid w:val="002A06C2"/>
    <w:rsid w:val="002B0F16"/>
    <w:rsid w:val="00301F32"/>
    <w:rsid w:val="00333BB0"/>
    <w:rsid w:val="0034266C"/>
    <w:rsid w:val="003E1726"/>
    <w:rsid w:val="004010F0"/>
    <w:rsid w:val="00404BBA"/>
    <w:rsid w:val="004073ED"/>
    <w:rsid w:val="004251EE"/>
    <w:rsid w:val="004875B2"/>
    <w:rsid w:val="00492340"/>
    <w:rsid w:val="004A45D5"/>
    <w:rsid w:val="004A4F1C"/>
    <w:rsid w:val="004C1C90"/>
    <w:rsid w:val="004C6161"/>
    <w:rsid w:val="00506AC0"/>
    <w:rsid w:val="00506BEA"/>
    <w:rsid w:val="005245F3"/>
    <w:rsid w:val="005263F4"/>
    <w:rsid w:val="00554AB3"/>
    <w:rsid w:val="00554F75"/>
    <w:rsid w:val="00554F98"/>
    <w:rsid w:val="005A6CDF"/>
    <w:rsid w:val="005A7DF6"/>
    <w:rsid w:val="005B2BC3"/>
    <w:rsid w:val="005C768F"/>
    <w:rsid w:val="005D6881"/>
    <w:rsid w:val="005E1699"/>
    <w:rsid w:val="00611654"/>
    <w:rsid w:val="00613E59"/>
    <w:rsid w:val="006201A6"/>
    <w:rsid w:val="00642734"/>
    <w:rsid w:val="00672EC1"/>
    <w:rsid w:val="006746A2"/>
    <w:rsid w:val="00691915"/>
    <w:rsid w:val="006C6FF7"/>
    <w:rsid w:val="006D0E4F"/>
    <w:rsid w:val="006F0965"/>
    <w:rsid w:val="00722FD1"/>
    <w:rsid w:val="00737A6F"/>
    <w:rsid w:val="00752E33"/>
    <w:rsid w:val="007726C9"/>
    <w:rsid w:val="00777178"/>
    <w:rsid w:val="00787AE3"/>
    <w:rsid w:val="007931C9"/>
    <w:rsid w:val="007E597D"/>
    <w:rsid w:val="007E5A0D"/>
    <w:rsid w:val="007F604F"/>
    <w:rsid w:val="00802C51"/>
    <w:rsid w:val="00816845"/>
    <w:rsid w:val="00844127"/>
    <w:rsid w:val="008647F2"/>
    <w:rsid w:val="00870769"/>
    <w:rsid w:val="0094678F"/>
    <w:rsid w:val="009549CE"/>
    <w:rsid w:val="00986B5B"/>
    <w:rsid w:val="009A680C"/>
    <w:rsid w:val="009B5B11"/>
    <w:rsid w:val="009E7517"/>
    <w:rsid w:val="00A32797"/>
    <w:rsid w:val="00A64EB1"/>
    <w:rsid w:val="00A743F7"/>
    <w:rsid w:val="00A85D88"/>
    <w:rsid w:val="00AD358E"/>
    <w:rsid w:val="00AE1319"/>
    <w:rsid w:val="00B04B3B"/>
    <w:rsid w:val="00B07636"/>
    <w:rsid w:val="00B11D99"/>
    <w:rsid w:val="00B80FD6"/>
    <w:rsid w:val="00B913E0"/>
    <w:rsid w:val="00B94862"/>
    <w:rsid w:val="00BB72FF"/>
    <w:rsid w:val="00BF1DBA"/>
    <w:rsid w:val="00CB77C6"/>
    <w:rsid w:val="00CE0A18"/>
    <w:rsid w:val="00CF5B3F"/>
    <w:rsid w:val="00D361C1"/>
    <w:rsid w:val="00D5186D"/>
    <w:rsid w:val="00D80C88"/>
    <w:rsid w:val="00DC48F0"/>
    <w:rsid w:val="00DD156A"/>
    <w:rsid w:val="00DE05D4"/>
    <w:rsid w:val="00DF1DD2"/>
    <w:rsid w:val="00E23CF6"/>
    <w:rsid w:val="00E51E5F"/>
    <w:rsid w:val="00EF24BA"/>
    <w:rsid w:val="00EF2AED"/>
    <w:rsid w:val="00F05199"/>
    <w:rsid w:val="00F17367"/>
    <w:rsid w:val="00F24D12"/>
    <w:rsid w:val="00F52DD2"/>
    <w:rsid w:val="00F6657E"/>
    <w:rsid w:val="00F92411"/>
    <w:rsid w:val="00FB1116"/>
    <w:rsid w:val="00FC235C"/>
    <w:rsid w:val="00FE2D77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DD2"/>
  </w:style>
  <w:style w:type="paragraph" w:styleId="a6">
    <w:name w:val="footer"/>
    <w:basedOn w:val="a"/>
    <w:link w:val="a7"/>
    <w:uiPriority w:val="99"/>
    <w:unhideWhenUsed/>
    <w:rsid w:val="00D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DD2"/>
  </w:style>
  <w:style w:type="paragraph" w:styleId="a8">
    <w:name w:val="Balloon Text"/>
    <w:basedOn w:val="a"/>
    <w:link w:val="a9"/>
    <w:uiPriority w:val="99"/>
    <w:semiHidden/>
    <w:unhideWhenUsed/>
    <w:rsid w:val="005B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DD2"/>
  </w:style>
  <w:style w:type="paragraph" w:styleId="a6">
    <w:name w:val="footer"/>
    <w:basedOn w:val="a"/>
    <w:link w:val="a7"/>
    <w:uiPriority w:val="99"/>
    <w:unhideWhenUsed/>
    <w:rsid w:val="00D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DD2"/>
  </w:style>
  <w:style w:type="paragraph" w:styleId="a8">
    <w:name w:val="Balloon Text"/>
    <w:basedOn w:val="a"/>
    <w:link w:val="a9"/>
    <w:uiPriority w:val="99"/>
    <w:semiHidden/>
    <w:unhideWhenUsed/>
    <w:rsid w:val="005B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1888-BBCB-4D94-A85D-B05059DC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2236</Words>
  <Characters>12747</Characters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2019-10-16T13:21:00Z</cp:lastPrinted>
  <dcterms:created xsi:type="dcterms:W3CDTF">2019-11-12T07:52:00Z</dcterms:created>
  <dcterms:modified xsi:type="dcterms:W3CDTF">2019-11-12T07:52:00Z</dcterms:modified>
</cp:coreProperties>
</file>