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horzAnchor="page" w:tblpX="298" w:tblpY="-849"/>
        <w:tblW w:w="0" w:type="auto"/>
        <w:tblLook w:val="04A0"/>
      </w:tblPr>
      <w:tblGrid>
        <w:gridCol w:w="4956"/>
        <w:gridCol w:w="4915"/>
        <w:gridCol w:w="4915"/>
      </w:tblGrid>
      <w:tr w:rsidR="0045376F" w:rsidTr="00487E6C">
        <w:trPr>
          <w:trHeight w:val="9207"/>
        </w:trPr>
        <w:tc>
          <w:tcPr>
            <w:tcW w:w="4928" w:type="dxa"/>
          </w:tcPr>
          <w:p w:rsidR="0045376F" w:rsidRDefault="00794CFF" w:rsidP="00487E6C">
            <w:r>
              <w:rPr>
                <w:noProof/>
                <w:lang w:eastAsia="ru-RU"/>
              </w:rPr>
              <w:pict>
                <v:oval id="_x0000_s1053" style="position:absolute;margin-left:28.05pt;margin-top:353.95pt;width:178.2pt;height:69.7pt;z-index:251671552" fillcolor="#c0504d [3205]" strokecolor="#f2f2f2 [3041]" strokeweight="3pt">
                  <v:shadow on="t" type="perspective" color="#622423 [1605]" opacity=".5" offset="1pt" offset2="-1pt"/>
                  <v:textbox>
                    <w:txbxContent>
                      <w:p w:rsidR="00D75C65" w:rsidRPr="002C4420" w:rsidRDefault="00D75C65" w:rsidP="00D75C65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20"/>
                            <w:szCs w:val="20"/>
                          </w:rPr>
                        </w:pPr>
                        <w:r w:rsidRPr="002C4420"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20"/>
                            <w:szCs w:val="20"/>
                          </w:rPr>
                          <w:t>Гарантии при расторжении трудового договора с беременной женщиной</w:t>
                        </w:r>
                      </w:p>
                      <w:p w:rsidR="00D75C65" w:rsidRDefault="00D75C65"/>
                    </w:txbxContent>
                  </v:textbox>
                </v:oval>
              </w:pict>
            </w:r>
            <w:r>
              <w:rPr>
                <w:noProof/>
                <w:lang w:eastAsia="ru-RU"/>
              </w:rPr>
              <w:pict>
                <v:oval id="_x0000_s1052" style="position:absolute;margin-left:32.7pt;margin-top:262.6pt;width:175.85pt;height:58.15pt;z-index:251670528" fillcolor="#c0504d [3205]" strokecolor="#f2f2f2 [3041]" strokeweight="3pt">
                  <v:shadow on="t" type="perspective" color="#622423 [1605]" opacity=".5" offset="1pt" offset2="-1pt"/>
                  <v:textbox>
                    <w:txbxContent>
                      <w:p w:rsidR="00D75C65" w:rsidRPr="00E439E2" w:rsidRDefault="00D75C65" w:rsidP="00D75C65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18"/>
                            <w:szCs w:val="18"/>
                          </w:rPr>
                        </w:pPr>
                        <w:r w:rsidRPr="00E439E2"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18"/>
                            <w:szCs w:val="18"/>
                          </w:rPr>
                          <w:t>Перевод беременной женщины на другую работу</w:t>
                        </w:r>
                      </w:p>
                      <w:p w:rsidR="00D75C65" w:rsidRDefault="00D75C65"/>
                    </w:txbxContent>
                  </v:textbox>
                </v:oval>
              </w:pict>
            </w:r>
            <w:r>
              <w:rPr>
                <w:noProof/>
                <w:lang w:eastAsia="ru-RU"/>
              </w:rPr>
              <w:pict>
                <v:oval id="_x0000_s1051" style="position:absolute;margin-left:30.4pt;margin-top:153.65pt;width:175.85pt;height:84.95pt;z-index:251669504" fillcolor="#c0504d [3205]" strokecolor="#f2f2f2 [3041]" strokeweight="3pt">
                  <v:shadow on="t" type="perspective" color="#622423 [1605]" opacity=".5" offset="1pt" offset2="-1pt"/>
                  <v:textbox>
                    <w:txbxContent>
                      <w:p w:rsidR="00D75C65" w:rsidRPr="00946089" w:rsidRDefault="00D75C65" w:rsidP="00D75C65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18"/>
                            <w:szCs w:val="18"/>
                          </w:rPr>
                        </w:pPr>
                        <w:r w:rsidRPr="00946089"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18"/>
                            <w:szCs w:val="18"/>
                          </w:rPr>
                          <w:t>Перечень трудовы</w:t>
                        </w:r>
                        <w:r w:rsidR="001E4BDB"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18"/>
                            <w:szCs w:val="18"/>
                          </w:rPr>
                          <w:t>х прав, предусмотренных</w:t>
                        </w:r>
                        <w:r w:rsidRPr="00946089"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18"/>
                            <w:szCs w:val="18"/>
                          </w:rPr>
                          <w:t xml:space="preserve"> законодательством Российской Федерации</w:t>
                        </w:r>
                      </w:p>
                      <w:p w:rsidR="00D75C65" w:rsidRDefault="00D75C65"/>
                    </w:txbxContent>
                  </v:textbox>
                </v:oval>
              </w:pict>
            </w:r>
            <w:r>
              <w:pict>
                <v:rect id="_x0000_s1054" style="width:232.25pt;height:450.7pt;mso-left-percent:-10001;mso-top-percent:-10001;mso-position-horizontal:absolute;mso-position-horizontal-relative:char;mso-position-vertical:absolute;mso-position-vertical-relative:line;mso-left-percent:-10001;mso-top-percent:-10001" fillcolor="#4f81bd [3204]" strokecolor="#f2f2f2 [3041]" strokeweight="3pt">
                  <v:shadow on="t" type="perspective" color="#243f60 [1604]" opacity=".5" offset="1pt" offset2="-1pt"/>
                  <v:textbox>
                    <w:txbxContent>
                      <w:p w:rsidR="00D75C65" w:rsidRDefault="009329C5" w:rsidP="00D75C65">
                        <w:pPr>
                          <w:ind w:left="709"/>
                        </w:pPr>
                        <w:r w:rsidRPr="009329C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600275" cy="1443403"/>
                              <wp:effectExtent l="76200" t="57150" r="57075" b="23447"/>
                              <wp:docPr id="9" name="Рисунок 22" descr="Права беременных на работе. Трудовой кодекс и трудовое законодательство. |  Законы | Павел, 31 мая 20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Права беременных на работе. Трудовой кодекс и трудовое законодательство. |  Законы | Павел, 31 мая 20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3769" cy="1437535"/>
                                      </a:xfrm>
                                      <a:prstGeom prst="ellipse">
                                        <a:avLst/>
                                      </a:prstGeom>
                                      <a:ln w="63500" cap="rnd">
                                        <a:solidFill>
                                          <a:schemeClr val="bg1"/>
                                        </a:solidFill>
                                      </a:ln>
                                      <a:effectLst/>
                                      <a:scene3d>
                                        <a:camera prst="orthographicFront"/>
                                        <a:lightRig rig="contrasting" dir="t">
                                          <a:rot lat="0" lon="0" rev="3000000"/>
                                        </a:lightRig>
                                      </a:scene3d>
                                      <a:sp3d contourW="7620">
                                        <a:bevelT w="95250" h="31750"/>
                                        <a:contourClr>
                                          <a:srgbClr val="333333"/>
                                        </a:contourClr>
                                      </a:sp3d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D75C65">
                          <w:t xml:space="preserve">                                                                                                              </w:t>
                        </w:r>
                      </w:p>
                      <w:p w:rsidR="00D75C65" w:rsidRDefault="00D75C65">
                        <w:pPr>
                          <w:rPr>
                            <w:noProof/>
                            <w:lang w:eastAsia="ru-RU"/>
                          </w:rPr>
                        </w:pPr>
                      </w:p>
                      <w:p w:rsidR="00D75C65" w:rsidRPr="00D75C65" w:rsidRDefault="00D75C65" w:rsidP="00D75C65">
                        <w:pPr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4929" w:type="dxa"/>
          </w:tcPr>
          <w:p w:rsidR="0045376F" w:rsidRDefault="00794CFF" w:rsidP="00487E6C">
            <w:r>
              <w:rPr>
                <w:noProof/>
                <w:lang w:eastAsia="ru-RU"/>
              </w:rPr>
              <w:pict>
                <v:rect id="_x0000_s1028" style="position:absolute;margin-left:.45pt;margin-top:5.05pt;width:232.4pt;height:447.45pt;z-index:25165926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28">
                    <w:txbxContent>
                      <w:p w:rsidR="00A72F87" w:rsidRDefault="00A72F87"/>
                      <w:p w:rsidR="00A72F87" w:rsidRDefault="00A72F87"/>
                      <w:p w:rsidR="0016586D" w:rsidRDefault="0016586D"/>
                      <w:p w:rsidR="0016586D" w:rsidRDefault="0016586D" w:rsidP="001658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6586D" w:rsidRDefault="0016586D" w:rsidP="001658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72F87" w:rsidRPr="0016586D" w:rsidRDefault="00A72F87" w:rsidP="0016586D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16586D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Разъяснение подготовлено  отделом</w:t>
                        </w:r>
                        <w:r w:rsidR="0016586D" w:rsidRPr="0016586D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по обеспечению участия прокуроров в гражданском и арбитражном процессе</w:t>
                        </w:r>
                      </w:p>
                      <w:p w:rsidR="00A72F87" w:rsidRDefault="00A72F87"/>
                      <w:p w:rsidR="0016586D" w:rsidRDefault="0016586D"/>
                      <w:p w:rsidR="009402FE" w:rsidRDefault="009402FE"/>
                      <w:p w:rsidR="00A72F87" w:rsidRPr="00A72F87" w:rsidRDefault="00A72F87" w:rsidP="00A72F8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72F8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ул.  Шевченко, 6, г. Хабаровск</w:t>
                        </w:r>
                      </w:p>
                      <w:p w:rsidR="00A72F87" w:rsidRPr="00A72F87" w:rsidRDefault="00A72F87" w:rsidP="00A72F8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72F8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Телефон:</w:t>
                        </w:r>
                        <w:r w:rsidR="0073562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(4212) 32-41-70</w:t>
                        </w:r>
                      </w:p>
                      <w:p w:rsidR="00A72F87" w:rsidRPr="00A72F87" w:rsidRDefault="00A72F87" w:rsidP="00A72F8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72F8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Факс:</w:t>
                        </w:r>
                        <w:r w:rsidR="0073562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(4212) 31-59-15</w:t>
                        </w:r>
                      </w:p>
                      <w:p w:rsidR="00A72F87" w:rsidRPr="00A72F87" w:rsidRDefault="00A72F87" w:rsidP="00A72F8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72F8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Электронная почта:</w:t>
                        </w:r>
                      </w:p>
                      <w:p w:rsidR="00A72F87" w:rsidRPr="00F11AB5" w:rsidRDefault="0073562E" w:rsidP="00A72F8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phk</w:t>
                        </w:r>
                        <w:proofErr w:type="spellEnd"/>
                        <w:r w:rsidRPr="0073562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phk</w:t>
                        </w:r>
                        <w:proofErr w:type="spellEnd"/>
                        <w:r w:rsidRPr="001B372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@181.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mailop</w:t>
                        </w:r>
                        <w:proofErr w:type="spellEnd"/>
                        <w:r w:rsidRPr="001B372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</w:p>
                      <w:p w:rsidR="00A72F87" w:rsidRPr="00A72F87" w:rsidRDefault="00251A0C" w:rsidP="00A72F8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26</w:t>
                        </w:r>
                        <w:r w:rsidR="00F11A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.08</w:t>
                        </w:r>
                        <w:r w:rsidR="00A72F87" w:rsidRPr="00A72F8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.2022</w:t>
                        </w:r>
                      </w:p>
                      <w:p w:rsidR="00A72F87" w:rsidRDefault="00A72F87" w:rsidP="00A72F87">
                        <w:pPr>
                          <w:jc w:val="center"/>
                        </w:pPr>
                      </w:p>
                      <w:p w:rsidR="00A72F87" w:rsidRDefault="00A72F87"/>
                      <w:p w:rsidR="00A72F87" w:rsidRDefault="00A72F87"/>
                      <w:p w:rsidR="00A72F87" w:rsidRDefault="00A72F87"/>
                    </w:txbxContent>
                  </v:textbox>
                </v:rect>
              </w:pict>
            </w:r>
          </w:p>
        </w:tc>
        <w:tc>
          <w:tcPr>
            <w:tcW w:w="4929" w:type="dxa"/>
          </w:tcPr>
          <w:p w:rsidR="0045376F" w:rsidRDefault="00794CFF" w:rsidP="00487E6C">
            <w:r>
              <w:rPr>
                <w:noProof/>
                <w:lang w:eastAsia="ru-RU"/>
              </w:rPr>
              <w:pict>
                <v:rect id="_x0000_s1029" style="position:absolute;margin-left:-.3pt;margin-top:5.05pt;width:232.15pt;height:447.45pt;z-index:25166028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29">
                    <w:txbxContent>
                      <w:p w:rsidR="004E24F2" w:rsidRDefault="004E24F2" w:rsidP="004E24F2">
                        <w:pPr>
                          <w:jc w:val="center"/>
                        </w:pPr>
                      </w:p>
                      <w:p w:rsidR="004E24F2" w:rsidRPr="004E24F2" w:rsidRDefault="004E24F2" w:rsidP="00374CB4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00"/>
                            <w:sz w:val="28"/>
                            <w:szCs w:val="28"/>
                          </w:rPr>
                        </w:pPr>
                        <w:r w:rsidRPr="004E24F2">
                          <w:rPr>
                            <w:rFonts w:ascii="Times New Roman" w:hAnsi="Times New Roman" w:cs="Times New Roman"/>
                            <w:color w:val="FFFF00"/>
                            <w:sz w:val="28"/>
                            <w:szCs w:val="28"/>
                          </w:rPr>
                          <w:t>ПРОКУРАТУРА</w:t>
                        </w:r>
                      </w:p>
                      <w:p w:rsidR="004E24F2" w:rsidRDefault="004E24F2" w:rsidP="00374CB4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00"/>
                            <w:sz w:val="28"/>
                            <w:szCs w:val="28"/>
                          </w:rPr>
                        </w:pPr>
                        <w:r w:rsidRPr="004E24F2">
                          <w:rPr>
                            <w:rFonts w:ascii="Times New Roman" w:hAnsi="Times New Roman" w:cs="Times New Roman"/>
                            <w:color w:val="FFFF00"/>
                            <w:sz w:val="28"/>
                            <w:szCs w:val="28"/>
                          </w:rPr>
                          <w:t>ХАБАРОВСКОГО КРАЯ</w:t>
                        </w:r>
                      </w:p>
                      <w:p w:rsidR="004E24F2" w:rsidRDefault="004E24F2" w:rsidP="004E24F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E24F2" w:rsidRPr="0026130C" w:rsidRDefault="004E24F2" w:rsidP="004E24F2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28"/>
                            <w:szCs w:val="28"/>
                          </w:rPr>
                        </w:pPr>
                        <w:r w:rsidRPr="0026130C"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28"/>
                            <w:szCs w:val="28"/>
                          </w:rPr>
                          <w:t>Информационно-справочный буклет</w:t>
                        </w:r>
                      </w:p>
                      <w:p w:rsidR="004E24F2" w:rsidRPr="004E24F2" w:rsidRDefault="004E24F2" w:rsidP="004E24F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lang w:eastAsia="ru-RU"/>
              </w:rPr>
              <w:pict>
                <v:oval id="_x0000_s1030" style="position:absolute;margin-left:20.05pt;margin-top:207.95pt;width:196.15pt;height:129.45pt;z-index:251661312;mso-position-horizontal-relative:text;mso-position-vertical-relative:text" fillcolor="#d99594 [1941]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 style="mso-next-textbox:#_x0000_s1030">
                    <w:txbxContent>
                      <w:p w:rsidR="00A648D0" w:rsidRPr="00A648D0" w:rsidRDefault="00A648D0" w:rsidP="00A648D0">
                        <w:pPr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A648D0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Трудовые права беременных женщин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ru-RU"/>
              </w:rPr>
              <w:pict>
                <v:rect id="_x0000_s1033" style="position:absolute;margin-left:2.6pt;margin-top:429.45pt;width:226.5pt;height:20.65pt;z-index:251662336;mso-position-horizontal-relative:text;mso-position-vertical-relative:text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1033">
                    <w:txbxContent>
                      <w:p w:rsidR="00A648D0" w:rsidRPr="0026130C" w:rsidRDefault="0026130C" w:rsidP="00A648D0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  <w:r w:rsidRPr="0026130C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2022 год</w:t>
                        </w:r>
                      </w:p>
                    </w:txbxContent>
                  </v:textbox>
                </v:rect>
              </w:pict>
            </w:r>
          </w:p>
        </w:tc>
      </w:tr>
      <w:tr w:rsidR="001E4E7B" w:rsidTr="0098039E">
        <w:trPr>
          <w:trHeight w:val="10342"/>
        </w:trPr>
        <w:tc>
          <w:tcPr>
            <w:tcW w:w="4928" w:type="dxa"/>
          </w:tcPr>
          <w:p w:rsidR="001E4E7B" w:rsidRDefault="00794CFF" w:rsidP="00487E6C">
            <w:r>
              <w:rPr>
                <w:noProof/>
                <w:lang w:eastAsia="ru-RU"/>
              </w:rPr>
              <w:lastRenderedPageBreak/>
              <w:pict>
                <v:rect id="_x0000_s1037" style="position:absolute;margin-left:-1pt;margin-top:6pt;width:239.05pt;height:506.7pt;z-index:251663360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  <v:textbox style="mso-next-textbox:#_x0000_s1037">
                    <w:txbxContent>
                      <w:p w:rsidR="009D4FA5" w:rsidRDefault="009D4FA5"/>
                      <w:p w:rsidR="00A036F6" w:rsidRDefault="00A036F6"/>
                      <w:p w:rsidR="00A036F6" w:rsidRDefault="00A036F6"/>
                      <w:p w:rsidR="00946089" w:rsidRDefault="00946089" w:rsidP="00A036F6">
                        <w:pPr>
                          <w:jc w:val="both"/>
                        </w:pPr>
                      </w:p>
                      <w:p w:rsidR="00017654" w:rsidRPr="00FC2828" w:rsidRDefault="001B3721" w:rsidP="00017654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ind w:left="851"/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16"/>
                            <w:szCs w:val="16"/>
                          </w:rPr>
                          <w:t>Общие (ст. 37 Конституции</w:t>
                        </w:r>
                        <w:r w:rsidR="00A036F6" w:rsidRPr="00FC2828">
                          <w:rPr>
                            <w:rFonts w:ascii="Times New Roman" w:hAnsi="Times New Roman" w:cs="Times New Roman"/>
                            <w:b/>
                            <w:i/>
                            <w:sz w:val="16"/>
                            <w:szCs w:val="16"/>
                          </w:rPr>
                          <w:t xml:space="preserve"> РФ):</w:t>
                        </w:r>
                        <w:r w:rsidR="00A036F6" w:rsidRPr="00FC282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017654" w:rsidRPr="00FC2828" w:rsidRDefault="00017654" w:rsidP="00017654">
                        <w:pPr>
                          <w:pStyle w:val="a8"/>
                          <w:ind w:left="851"/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7860CC" w:rsidRPr="00FC2828" w:rsidRDefault="00A036F6" w:rsidP="00017654">
                        <w:pPr>
                          <w:pStyle w:val="a8"/>
                          <w:numPr>
                            <w:ilvl w:val="0"/>
                            <w:numId w:val="3"/>
                          </w:numPr>
                          <w:ind w:left="426"/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C282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каждый имеет право свободно распоряжаться своими способностями к труду, выбирать род деятельности и профессию;  </w:t>
                        </w:r>
                      </w:p>
                      <w:p w:rsidR="00A4363D" w:rsidRPr="00FC2828" w:rsidRDefault="00A036F6" w:rsidP="00017654">
                        <w:pPr>
                          <w:pStyle w:val="a8"/>
                          <w:numPr>
                            <w:ilvl w:val="0"/>
                            <w:numId w:val="3"/>
                          </w:numPr>
                          <w:ind w:left="426"/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proofErr w:type="gramStart"/>
                        <w:r w:rsidRPr="00FC282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отпуск</w:t>
                        </w:r>
                        <w:proofErr w:type="gramEnd"/>
                      </w:p>
                      <w:p w:rsidR="00017654" w:rsidRPr="00FC2828" w:rsidRDefault="00017654" w:rsidP="00017654">
                        <w:pPr>
                          <w:pStyle w:val="a8"/>
                          <w:ind w:left="426"/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E30EA" w:rsidRPr="00FC2828" w:rsidRDefault="00A036F6" w:rsidP="00A62F3D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ind w:left="851"/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proofErr w:type="gramStart"/>
                        <w:r w:rsidRPr="00FC2828">
                          <w:rPr>
                            <w:rFonts w:ascii="Times New Roman" w:hAnsi="Times New Roman" w:cs="Times New Roman"/>
                            <w:b/>
                            <w:i/>
                            <w:sz w:val="16"/>
                            <w:szCs w:val="16"/>
                          </w:rPr>
                          <w:t>Предусмотренные</w:t>
                        </w:r>
                        <w:proofErr w:type="gramEnd"/>
                        <w:r w:rsidRPr="00FC2828">
                          <w:rPr>
                            <w:rFonts w:ascii="Times New Roman" w:hAnsi="Times New Roman" w:cs="Times New Roman"/>
                            <w:b/>
                            <w:i/>
                            <w:sz w:val="16"/>
                            <w:szCs w:val="16"/>
                          </w:rPr>
                          <w:t xml:space="preserve"> для беременных женщин: </w:t>
                        </w:r>
                      </w:p>
                      <w:p w:rsidR="00DE30EA" w:rsidRPr="00FC2828" w:rsidRDefault="00DE30EA" w:rsidP="00DE30EA">
                        <w:pPr>
                          <w:pStyle w:val="a8"/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7860CC" w:rsidRPr="00FC2828" w:rsidRDefault="00A036F6" w:rsidP="00017654">
                        <w:pPr>
                          <w:pStyle w:val="a8"/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C282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запрещен отказ в заключение трудового договора с ж</w:t>
                        </w:r>
                        <w:r w:rsidR="00DE30EA" w:rsidRPr="00FC282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енщиной по мотивам беременности (отказ возможен, если женщина имеет недостаточный уровень квалификации или не соответствует требованиям, предъявляемым к той работе, на которую претендует);</w:t>
                        </w:r>
                      </w:p>
                      <w:p w:rsidR="00017654" w:rsidRPr="00FC2828" w:rsidRDefault="007860CC" w:rsidP="00017654">
                        <w:pPr>
                          <w:pStyle w:val="a8"/>
                          <w:numPr>
                            <w:ilvl w:val="0"/>
                            <w:numId w:val="2"/>
                          </w:numPr>
                          <w:ind w:left="499" w:hanging="357"/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C282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запрещено установление испытательного срока при приеме на работу;</w:t>
                        </w:r>
                      </w:p>
                      <w:p w:rsidR="001E7BAB" w:rsidRPr="00FC2828" w:rsidRDefault="00ED6882" w:rsidP="00017654">
                        <w:pPr>
                          <w:pStyle w:val="a8"/>
                          <w:numPr>
                            <w:ilvl w:val="0"/>
                            <w:numId w:val="2"/>
                          </w:numPr>
                          <w:ind w:left="499" w:hanging="357"/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C282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по просьбе беременной женщины работодатель обязан установить неполное рабочее время, которое устанавливается на удобный для женщины срок, на весь период беременности;</w:t>
                        </w:r>
                      </w:p>
                      <w:p w:rsidR="00017654" w:rsidRPr="00FC2828" w:rsidRDefault="001111CB" w:rsidP="00017654">
                        <w:pPr>
                          <w:pStyle w:val="a8"/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C282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Оплата труда при неполном рабочем времени производится пропорционально отработанному времени или выполненному объему работ;</w:t>
                        </w:r>
                      </w:p>
                      <w:p w:rsidR="00017654" w:rsidRPr="00FC2828" w:rsidRDefault="00017654" w:rsidP="007860CC">
                        <w:pPr>
                          <w:pStyle w:val="a8"/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C282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Неполное рабочее время не влечет ограничение в размере ежегодного основного оплачиваемого отпуска и других трудовых прав;</w:t>
                        </w:r>
                      </w:p>
                      <w:p w:rsidR="00017654" w:rsidRDefault="00017654" w:rsidP="007860CC">
                        <w:pPr>
                          <w:pStyle w:val="a8"/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C282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Запрещено направлять беременных женщин в  служебные командировки, привлекать к сверхурочной и ночной работе, а также в выходные и праздничные дни (даже при наличии письменно</w:t>
                        </w:r>
                        <w:r w:rsidR="00601040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го согласия беременной женщины);</w:t>
                        </w:r>
                      </w:p>
                      <w:p w:rsidR="00601040" w:rsidRPr="00601040" w:rsidRDefault="00601040" w:rsidP="00601040">
                        <w:pPr>
                          <w:pStyle w:val="a8"/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601040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законодатель ограничил возможность работы беременной женщины вахтовым методом;</w:t>
                        </w:r>
                      </w:p>
                      <w:p w:rsidR="00601040" w:rsidRPr="00601040" w:rsidRDefault="00601040" w:rsidP="00601040">
                        <w:pPr>
                          <w:ind w:left="142"/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1E7BAB" w:rsidRPr="001E7BAB" w:rsidRDefault="001E7BAB" w:rsidP="001E7BAB">
                        <w:pPr>
                          <w:pStyle w:val="a8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  <w:p w:rsidR="001E7BAB" w:rsidRPr="001E7BAB" w:rsidRDefault="001E7BAB" w:rsidP="001E7BAB">
                        <w:pPr>
                          <w:jc w:val="both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  <w:p w:rsidR="00ED6882" w:rsidRPr="00ED6882" w:rsidRDefault="00ED6882" w:rsidP="00ED6882">
                        <w:pPr>
                          <w:pStyle w:val="a8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ED6882" w:rsidRPr="001E7BAB" w:rsidRDefault="00ED6882" w:rsidP="001E7BAB">
                        <w:pPr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7860CC" w:rsidRPr="00DE30EA" w:rsidRDefault="007860CC" w:rsidP="00DE30EA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A036F6" w:rsidRPr="00A036F6" w:rsidRDefault="00A036F6" w:rsidP="00A036F6">
                        <w:pPr>
                          <w:jc w:val="both"/>
                          <w:rPr>
                            <w:rFonts w:cs="Times New Roman"/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lang w:eastAsia="ru-RU"/>
              </w:rPr>
              <w:pict>
                <v:oval id="_x0000_s1039" style="position:absolute;margin-left:8.85pt;margin-top:16.85pt;width:214.75pt;height:74.45pt;z-index:25166438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 style="mso-next-textbox:#_x0000_s1039">
                    <w:txbxContent>
                      <w:p w:rsidR="009D4FA5" w:rsidRPr="00946089" w:rsidRDefault="009D4FA5" w:rsidP="009D4FA5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18"/>
                            <w:szCs w:val="18"/>
                          </w:rPr>
                        </w:pPr>
                        <w:r w:rsidRPr="00946089"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18"/>
                            <w:szCs w:val="18"/>
                          </w:rPr>
                          <w:t>Перечень трудовы</w:t>
                        </w:r>
                        <w:r w:rsidR="001E4BDB"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18"/>
                            <w:szCs w:val="18"/>
                          </w:rPr>
                          <w:t xml:space="preserve">х прав, предусмотренных </w:t>
                        </w:r>
                        <w:r w:rsidRPr="00946089"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18"/>
                            <w:szCs w:val="18"/>
                          </w:rPr>
                          <w:t xml:space="preserve"> законодательством Российской Федерации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4929" w:type="dxa"/>
          </w:tcPr>
          <w:p w:rsidR="001E4E7B" w:rsidRDefault="00794CFF" w:rsidP="00487E6C">
            <w:r>
              <w:rPr>
                <w:noProof/>
                <w:lang w:eastAsia="ru-RU"/>
              </w:rPr>
              <w:pict>
                <v:oval id="_x0000_s1043" style="position:absolute;margin-left:20.3pt;margin-top:15.45pt;width:195.25pt;height:57.4pt;z-index:25166643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>
                    <w:txbxContent>
                      <w:p w:rsidR="00E439E2" w:rsidRPr="00E439E2" w:rsidRDefault="00E439E2" w:rsidP="00E439E2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18"/>
                            <w:szCs w:val="18"/>
                          </w:rPr>
                        </w:pPr>
                        <w:r w:rsidRPr="00E439E2"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18"/>
                            <w:szCs w:val="18"/>
                          </w:rPr>
                          <w:t>Перевод беременной женщины на другую работу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ru-RU"/>
              </w:rPr>
              <w:pict>
                <v:rect id="_x0000_s1042" style="position:absolute;margin-left:-2.35pt;margin-top:6pt;width:238.2pt;height:506.7pt;z-index:251665408;mso-position-horizontal-relative:text;mso-position-vertical-relative:text" fillcolor="#95b3d7 [1940]" strokecolor="#95b3d7 [1940]" strokeweight="1pt">
                  <v:fill color2="#dbe5f1 [660]" angle="-45" focusposition="1" focussize="" focus="-50%" type="gradient"/>
                  <v:shadow on="t" type="perspective" color="#243f60 [1604]" opacity=".5" offset="1pt" offset2="-3pt"/>
                  <v:textbox>
                    <w:txbxContent>
                      <w:p w:rsidR="00C620E1" w:rsidRDefault="00C620E1"/>
                      <w:p w:rsidR="00C620E1" w:rsidRDefault="00C620E1"/>
                      <w:p w:rsidR="00EF70E9" w:rsidRDefault="00EF70E9"/>
                      <w:p w:rsidR="00C620E1" w:rsidRDefault="00C620E1" w:rsidP="00354EF6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54EF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на основании медицинского заключения и по заявлению беременной женщины, она переводится на другую работу, исключающую воздействие неблагоприятных производственных факторов, с сохранением среднего заработка по прежней работе;</w:t>
                        </w:r>
                      </w:p>
                      <w:p w:rsidR="00354EF6" w:rsidRDefault="00806589" w:rsidP="00354EF6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в данном случае работодатель обязан заключить с беременной женщиной дополнительное соглашение об изменении условий трудового договора и издать приказ о переводе;</w:t>
                        </w:r>
                      </w:p>
                      <w:p w:rsidR="00806589" w:rsidRDefault="00806589" w:rsidP="00354EF6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до предоставления женщине другой работы, она подлежит освобождению от работы с сохранением за ней среднего заработка за все пропущенные ею  в силу указанных обстоятельств дни за счет средств работодателя;</w:t>
                        </w:r>
                      </w:p>
                      <w:p w:rsidR="00806589" w:rsidRDefault="00620D5E" w:rsidP="00354EF6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если размер заработной платы по новой должности ниже ее среднего заработка по прежней работе, то выплате подлежит средний размер ее заработка по прежней должности;</w:t>
                        </w:r>
                      </w:p>
                      <w:p w:rsidR="00620D5E" w:rsidRDefault="00620D5E" w:rsidP="00354EF6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если размер заработной платы по новой должности увеличился, </w:t>
                        </w:r>
                        <w:r w:rsidR="00C8063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то оплата труда производится в размере, пре</w:t>
                        </w:r>
                        <w:r w:rsidR="00EF70E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дусмотренном по новой должности;</w:t>
                        </w:r>
                      </w:p>
                      <w:p w:rsidR="00EF70E9" w:rsidRDefault="00EF70E9" w:rsidP="00354EF6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при прохождении женщиной обязательного диспансерного обследования работодатель обязан оплатить указанное время исходя из ее среднего заработка;</w:t>
                        </w:r>
                      </w:p>
                      <w:p w:rsidR="00EF70E9" w:rsidRDefault="00B80597" w:rsidP="00354EF6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независимо от стажа работы у данного работодателя по желанию женщины ей предоставляется ежегодный оплачиваемый отпуск перед отпуском по беременности и родам или непосредственно после него;</w:t>
                        </w:r>
                      </w:p>
                      <w:p w:rsidR="00B80597" w:rsidRPr="00354EF6" w:rsidRDefault="00B80597" w:rsidP="00354EF6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ind w:left="284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досрочный вызов беременной женщины из отпуска не допускается.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929" w:type="dxa"/>
          </w:tcPr>
          <w:p w:rsidR="001E4E7B" w:rsidRDefault="00794CFF" w:rsidP="00487E6C">
            <w:r>
              <w:rPr>
                <w:noProof/>
                <w:lang w:eastAsia="ru-RU"/>
              </w:rPr>
              <w:pict>
                <v:rect id="_x0000_s1047" style="position:absolute;margin-left:-1.4pt;margin-top:6pt;width:238.2pt;height:506.7pt;z-index:251667456;mso-position-horizontal-relative:text;mso-position-vertical-relative:text" fillcolor="#95b3d7 [1940]" strokecolor="#95b3d7 [1940]" strokeweight="1pt">
                  <v:fill color2="#dbe5f1 [660]" angle="-45" focusposition="1" focussize="" focus="-50%" type="gradient"/>
                  <v:shadow on="t" type="perspective" color="#243f60 [1604]" opacity=".5" offset="1pt" offset2="-3pt"/>
                  <v:textbox>
                    <w:txbxContent>
                      <w:p w:rsidR="00E7533C" w:rsidRDefault="00E7533C"/>
                      <w:p w:rsidR="00E7533C" w:rsidRDefault="00E7533C"/>
                      <w:p w:rsidR="00E7533C" w:rsidRDefault="00E7533C"/>
                      <w:p w:rsidR="00E7533C" w:rsidRDefault="00E24390" w:rsidP="00F74907">
                        <w:pPr>
                          <w:pStyle w:val="a8"/>
                          <w:numPr>
                            <w:ilvl w:val="0"/>
                            <w:numId w:val="8"/>
                          </w:numPr>
                          <w:ind w:left="284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у</w:t>
                        </w:r>
                        <w:r w:rsidR="00F74907" w:rsidRPr="00F7490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вольнение беременной женщины по инициативе работодателя запрещено (исключение – ликвидация учреждения или прекращение деятельности индивидуального предпринимателя);</w:t>
                        </w:r>
                      </w:p>
                      <w:p w:rsidR="00F74907" w:rsidRDefault="00DC2F81" w:rsidP="00F74907">
                        <w:pPr>
                          <w:pStyle w:val="a8"/>
                          <w:numPr>
                            <w:ilvl w:val="0"/>
                            <w:numId w:val="8"/>
                          </w:numPr>
                          <w:ind w:left="284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неосведомленность работодателя о беременности женщины при увольнении по его инициативе, не влияет на трудовые гарантии беременных женщин при увольнении по инициативе работодателя</w:t>
                        </w:r>
                        <w:r w:rsidR="00E2439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;</w:t>
                        </w:r>
                      </w:p>
                      <w:p w:rsidR="00E24390" w:rsidRDefault="005A1A2E" w:rsidP="00F74907">
                        <w:pPr>
                          <w:pStyle w:val="a8"/>
                          <w:numPr>
                            <w:ilvl w:val="0"/>
                            <w:numId w:val="8"/>
                          </w:numPr>
                          <w:ind w:left="284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если срок трудового договора истекает в период беременности, то работодатель обязан продлить срок трудового договора до окончания беременности, а при предоставлении ей отпуска по беременности и родам – до его окончания (если женщиной будут предоставлены медицинская справка, подтверждающая беременность и письменное заявление);</w:t>
                        </w:r>
                      </w:p>
                      <w:p w:rsidR="005A1A2E" w:rsidRPr="000D3859" w:rsidRDefault="00BE72BD" w:rsidP="00F74907">
                        <w:pPr>
                          <w:pStyle w:val="a8"/>
                          <w:numPr>
                            <w:ilvl w:val="0"/>
                            <w:numId w:val="8"/>
                          </w:numPr>
                          <w:ind w:left="284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по запросу работодателя не чаще, чем </w:t>
                        </w:r>
                        <w:r w:rsidRPr="000D385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один раз в три месяца, женщина обязана </w:t>
                        </w:r>
                        <w:proofErr w:type="gramStart"/>
                        <w:r w:rsidRPr="000D385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предоставлять работодателю справку</w:t>
                        </w:r>
                        <w:proofErr w:type="gramEnd"/>
                        <w:r w:rsidRPr="000D385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о беременности;</w:t>
                        </w:r>
                      </w:p>
                      <w:p w:rsidR="00BE72BD" w:rsidRDefault="005D043B" w:rsidP="00F74907">
                        <w:pPr>
                          <w:pStyle w:val="a8"/>
                          <w:numPr>
                            <w:ilvl w:val="0"/>
                            <w:numId w:val="8"/>
                          </w:numPr>
                          <w:ind w:left="284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0D385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работодатель имеет право расторгнуть срочный трудовой договор в течени</w:t>
                        </w:r>
                        <w:proofErr w:type="gramStart"/>
                        <w:r w:rsidRPr="000D385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и</w:t>
                        </w:r>
                        <w:proofErr w:type="gramEnd"/>
                        <w:r w:rsidRPr="000D385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недели со дня,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когда он узнал либо должен был узнать об окончании беременности;</w:t>
                        </w:r>
                      </w:p>
                      <w:p w:rsidR="00B87E73" w:rsidRPr="00B87E73" w:rsidRDefault="00644B8F" w:rsidP="00B87E73">
                        <w:pPr>
                          <w:pStyle w:val="a8"/>
                          <w:numPr>
                            <w:ilvl w:val="0"/>
                            <w:numId w:val="8"/>
                          </w:numPr>
                          <w:ind w:left="284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расторжение трудового договора с беременной женщиной в период беременности допускается, если трудовой договор с ней был заключен на время исполнения обязанностей отсутствующего работника и отсутствует возможность ее перевода на иную вакантную должность, соответствующую ее квалификации, нижестоящую должность или нижеоплачиваемую должность, которую женщина может выпо</w:t>
                        </w:r>
                        <w:r w:rsidR="00B87E73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лнять в силу состояния здоровья;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ru-RU"/>
              </w:rPr>
              <w:pict>
                <v:oval id="_x0000_s1048" style="position:absolute;margin-left:12.05pt;margin-top:10.4pt;width:212.3pt;height:62.45pt;z-index:25166848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>
                    <w:txbxContent>
                      <w:p w:rsidR="002C4420" w:rsidRPr="002C4420" w:rsidRDefault="002C4420" w:rsidP="002C4420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20"/>
                            <w:szCs w:val="20"/>
                          </w:rPr>
                        </w:pPr>
                        <w:r w:rsidRPr="002C4420">
                          <w:rPr>
                            <w:rFonts w:ascii="Times New Roman" w:hAnsi="Times New Roman" w:cs="Times New Roman"/>
                            <w:i/>
                            <w:color w:val="FFFF00"/>
                            <w:sz w:val="20"/>
                            <w:szCs w:val="20"/>
                          </w:rPr>
                          <w:t>Гарантии при расторжении трудового договора с беременной женщиной</w:t>
                        </w:r>
                      </w:p>
                    </w:txbxContent>
                  </v:textbox>
                </v:oval>
              </w:pict>
            </w:r>
          </w:p>
        </w:tc>
      </w:tr>
    </w:tbl>
    <w:p w:rsidR="002F3F39" w:rsidRDefault="002F3F39"/>
    <w:sectPr w:rsidR="002F3F39" w:rsidSect="001E4E7B">
      <w:pgSz w:w="16838" w:h="11906" w:orient="landscape"/>
      <w:pgMar w:top="850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5E0" w:rsidRDefault="00E325E0" w:rsidP="0045376F">
      <w:pPr>
        <w:spacing w:after="0" w:line="240" w:lineRule="auto"/>
      </w:pPr>
      <w:r>
        <w:separator/>
      </w:r>
    </w:p>
  </w:endnote>
  <w:endnote w:type="continuationSeparator" w:id="0">
    <w:p w:rsidR="00E325E0" w:rsidRDefault="00E325E0" w:rsidP="0045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5E0" w:rsidRDefault="00E325E0" w:rsidP="0045376F">
      <w:pPr>
        <w:spacing w:after="0" w:line="240" w:lineRule="auto"/>
      </w:pPr>
      <w:r>
        <w:separator/>
      </w:r>
    </w:p>
  </w:footnote>
  <w:footnote w:type="continuationSeparator" w:id="0">
    <w:p w:rsidR="00E325E0" w:rsidRDefault="00E325E0" w:rsidP="00453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62C"/>
    <w:multiLevelType w:val="hybridMultilevel"/>
    <w:tmpl w:val="C7D4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268C1"/>
    <w:multiLevelType w:val="hybridMultilevel"/>
    <w:tmpl w:val="0CB6EA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460B6"/>
    <w:multiLevelType w:val="hybridMultilevel"/>
    <w:tmpl w:val="C8B41B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F51E2"/>
    <w:multiLevelType w:val="hybridMultilevel"/>
    <w:tmpl w:val="FDAEA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5165E"/>
    <w:multiLevelType w:val="hybridMultilevel"/>
    <w:tmpl w:val="B2501B1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AB75626"/>
    <w:multiLevelType w:val="hybridMultilevel"/>
    <w:tmpl w:val="8BBADCE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AB541FA"/>
    <w:multiLevelType w:val="hybridMultilevel"/>
    <w:tmpl w:val="B6100E4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7B565A77"/>
    <w:multiLevelType w:val="hybridMultilevel"/>
    <w:tmpl w:val="8DE87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76F"/>
    <w:rsid w:val="00017654"/>
    <w:rsid w:val="00017AC9"/>
    <w:rsid w:val="0004695E"/>
    <w:rsid w:val="000623A1"/>
    <w:rsid w:val="00091E02"/>
    <w:rsid w:val="000D3859"/>
    <w:rsid w:val="001111CB"/>
    <w:rsid w:val="0016586D"/>
    <w:rsid w:val="00173755"/>
    <w:rsid w:val="001B3721"/>
    <w:rsid w:val="001B70FC"/>
    <w:rsid w:val="001C503B"/>
    <w:rsid w:val="001E4BDB"/>
    <w:rsid w:val="001E4E7B"/>
    <w:rsid w:val="001E7BAB"/>
    <w:rsid w:val="00251A0C"/>
    <w:rsid w:val="0026130C"/>
    <w:rsid w:val="002A110C"/>
    <w:rsid w:val="002C4420"/>
    <w:rsid w:val="002F3F39"/>
    <w:rsid w:val="00310D93"/>
    <w:rsid w:val="0033069B"/>
    <w:rsid w:val="00354EF6"/>
    <w:rsid w:val="00374CB4"/>
    <w:rsid w:val="0039584B"/>
    <w:rsid w:val="003A4CCB"/>
    <w:rsid w:val="003A7E85"/>
    <w:rsid w:val="003B602A"/>
    <w:rsid w:val="003E2B16"/>
    <w:rsid w:val="00400B17"/>
    <w:rsid w:val="0045376F"/>
    <w:rsid w:val="00487E6C"/>
    <w:rsid w:val="00495BC2"/>
    <w:rsid w:val="004D0F65"/>
    <w:rsid w:val="004E24F2"/>
    <w:rsid w:val="0051045E"/>
    <w:rsid w:val="00532C5E"/>
    <w:rsid w:val="00595B3F"/>
    <w:rsid w:val="005A1A2E"/>
    <w:rsid w:val="005D043B"/>
    <w:rsid w:val="005D43D9"/>
    <w:rsid w:val="005D795E"/>
    <w:rsid w:val="005E61EB"/>
    <w:rsid w:val="005F6B1E"/>
    <w:rsid w:val="00601040"/>
    <w:rsid w:val="00620D5E"/>
    <w:rsid w:val="0063651E"/>
    <w:rsid w:val="00644B8F"/>
    <w:rsid w:val="006545C7"/>
    <w:rsid w:val="006902AC"/>
    <w:rsid w:val="00724D5C"/>
    <w:rsid w:val="0073562E"/>
    <w:rsid w:val="0076308A"/>
    <w:rsid w:val="007860CC"/>
    <w:rsid w:val="00794CFF"/>
    <w:rsid w:val="007D5A6A"/>
    <w:rsid w:val="007E6773"/>
    <w:rsid w:val="007F1069"/>
    <w:rsid w:val="007F3CD4"/>
    <w:rsid w:val="00806589"/>
    <w:rsid w:val="008135CB"/>
    <w:rsid w:val="0087483A"/>
    <w:rsid w:val="00881FDA"/>
    <w:rsid w:val="0093218B"/>
    <w:rsid w:val="009329C5"/>
    <w:rsid w:val="009402FE"/>
    <w:rsid w:val="00946089"/>
    <w:rsid w:val="0098039E"/>
    <w:rsid w:val="00991210"/>
    <w:rsid w:val="009A16C9"/>
    <w:rsid w:val="009D4FA5"/>
    <w:rsid w:val="00A036F6"/>
    <w:rsid w:val="00A4363D"/>
    <w:rsid w:val="00A62F3D"/>
    <w:rsid w:val="00A648D0"/>
    <w:rsid w:val="00A72F87"/>
    <w:rsid w:val="00A7405E"/>
    <w:rsid w:val="00A76A82"/>
    <w:rsid w:val="00AF2E9E"/>
    <w:rsid w:val="00B71734"/>
    <w:rsid w:val="00B80597"/>
    <w:rsid w:val="00B87E73"/>
    <w:rsid w:val="00BE72BD"/>
    <w:rsid w:val="00BF11EA"/>
    <w:rsid w:val="00C3090F"/>
    <w:rsid w:val="00C620E1"/>
    <w:rsid w:val="00C80631"/>
    <w:rsid w:val="00CE2B96"/>
    <w:rsid w:val="00D146D8"/>
    <w:rsid w:val="00D164F5"/>
    <w:rsid w:val="00D50F6A"/>
    <w:rsid w:val="00D75C65"/>
    <w:rsid w:val="00D912F5"/>
    <w:rsid w:val="00D936A8"/>
    <w:rsid w:val="00DC2F81"/>
    <w:rsid w:val="00DD5BBF"/>
    <w:rsid w:val="00DD71C5"/>
    <w:rsid w:val="00DE30EA"/>
    <w:rsid w:val="00DF48DB"/>
    <w:rsid w:val="00E24390"/>
    <w:rsid w:val="00E325E0"/>
    <w:rsid w:val="00E33060"/>
    <w:rsid w:val="00E439E2"/>
    <w:rsid w:val="00E7533C"/>
    <w:rsid w:val="00E97107"/>
    <w:rsid w:val="00EA7629"/>
    <w:rsid w:val="00ED2B50"/>
    <w:rsid w:val="00ED6882"/>
    <w:rsid w:val="00EF70E9"/>
    <w:rsid w:val="00F03E36"/>
    <w:rsid w:val="00F11AB5"/>
    <w:rsid w:val="00F602CE"/>
    <w:rsid w:val="00F71598"/>
    <w:rsid w:val="00F74907"/>
    <w:rsid w:val="00FB425A"/>
    <w:rsid w:val="00FC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3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376F"/>
  </w:style>
  <w:style w:type="paragraph" w:styleId="a5">
    <w:name w:val="footer"/>
    <w:basedOn w:val="a"/>
    <w:link w:val="a6"/>
    <w:uiPriority w:val="99"/>
    <w:semiHidden/>
    <w:unhideWhenUsed/>
    <w:rsid w:val="00453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376F"/>
  </w:style>
  <w:style w:type="table" w:styleId="a7">
    <w:name w:val="Table Grid"/>
    <w:basedOn w:val="a1"/>
    <w:uiPriority w:val="59"/>
    <w:rsid w:val="00453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036F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32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2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C037-F762-44CB-9429-85888CB4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ASUS-PC</cp:lastModifiedBy>
  <cp:revision>101</cp:revision>
  <dcterms:created xsi:type="dcterms:W3CDTF">2022-08-19T12:46:00Z</dcterms:created>
  <dcterms:modified xsi:type="dcterms:W3CDTF">2022-08-26T13:40:00Z</dcterms:modified>
</cp:coreProperties>
</file>