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7A" w:rsidRPr="00625833" w:rsidRDefault="008F4EC8" w:rsidP="006C1A7A">
      <w:pPr>
        <w:jc w:val="center"/>
        <w:rPr>
          <w:color w:val="333333"/>
          <w:sz w:val="28"/>
          <w:szCs w:val="28"/>
        </w:rPr>
      </w:pPr>
      <w:r w:rsidRPr="00260F6E">
        <w:rPr>
          <w:rFonts w:eastAsia="Calibri"/>
          <w:szCs w:val="27"/>
        </w:rPr>
        <w:object w:dxaOrig="109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6.25pt" o:ole="" fillcolor="window">
            <v:imagedata r:id="rId8" o:title="" gain="121363f" blacklevel="-7864f"/>
          </v:shape>
          <o:OLEObject Type="Embed" ProgID="PBrush" ShapeID="_x0000_i1025" DrawAspect="Content" ObjectID="_1675260596" r:id="rId9"/>
        </w:object>
      </w:r>
    </w:p>
    <w:p w:rsidR="006C1A7A" w:rsidRPr="00625833" w:rsidRDefault="006C1A7A" w:rsidP="006C1A7A">
      <w:pPr>
        <w:jc w:val="center"/>
        <w:rPr>
          <w:color w:val="333333"/>
          <w:sz w:val="28"/>
          <w:szCs w:val="28"/>
        </w:rPr>
      </w:pPr>
    </w:p>
    <w:p w:rsidR="006C1A7A" w:rsidRPr="00625833" w:rsidRDefault="006C1A7A" w:rsidP="006C1A7A">
      <w:pPr>
        <w:pStyle w:val="3"/>
        <w:rPr>
          <w:b w:val="0"/>
          <w:sz w:val="28"/>
          <w:szCs w:val="28"/>
        </w:rPr>
      </w:pPr>
      <w:r w:rsidRPr="00625833">
        <w:rPr>
          <w:b w:val="0"/>
          <w:sz w:val="28"/>
          <w:szCs w:val="28"/>
        </w:rPr>
        <w:t>ПРОКУРАТУРА РОССИЙСКОЙ ФЕДЕРАЦИИ</w:t>
      </w:r>
    </w:p>
    <w:p w:rsidR="006C1A7A" w:rsidRPr="00625833" w:rsidRDefault="006C1A7A" w:rsidP="006C1A7A">
      <w:pPr>
        <w:pStyle w:val="4"/>
        <w:rPr>
          <w:b w:val="0"/>
          <w:szCs w:val="28"/>
        </w:rPr>
      </w:pPr>
      <w:r w:rsidRPr="00625833">
        <w:rPr>
          <w:b w:val="0"/>
          <w:szCs w:val="28"/>
        </w:rPr>
        <w:t>ПРОКУРАТУРА САМАРСКОЙ ОБЛАСТИ</w:t>
      </w:r>
    </w:p>
    <w:p w:rsidR="006C1A7A" w:rsidRPr="00625833" w:rsidRDefault="006C1A7A" w:rsidP="006C1A7A">
      <w:pPr>
        <w:pStyle w:val="3"/>
        <w:rPr>
          <w:sz w:val="28"/>
          <w:szCs w:val="28"/>
        </w:rPr>
      </w:pPr>
      <w:r w:rsidRPr="00625833">
        <w:rPr>
          <w:sz w:val="28"/>
          <w:szCs w:val="28"/>
        </w:rPr>
        <w:t>РАСПОРЯЖЕНИЕ</w:t>
      </w:r>
    </w:p>
    <w:p w:rsidR="006C1A7A" w:rsidRPr="00625833" w:rsidRDefault="006C1A7A" w:rsidP="006C1A7A">
      <w:pPr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722"/>
        <w:gridCol w:w="2043"/>
        <w:gridCol w:w="2445"/>
        <w:gridCol w:w="2713"/>
      </w:tblGrid>
      <w:tr w:rsidR="006C1A7A" w:rsidRPr="00F80960" w:rsidTr="000E0075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6C1A7A" w:rsidRPr="00F80960" w:rsidRDefault="00EB6F87" w:rsidP="00406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15.02.2021</w:t>
            </w:r>
          </w:p>
        </w:tc>
        <w:tc>
          <w:tcPr>
            <w:tcW w:w="2043" w:type="dxa"/>
            <w:shd w:val="clear" w:color="auto" w:fill="auto"/>
          </w:tcPr>
          <w:p w:rsidR="006C1A7A" w:rsidRPr="00F80960" w:rsidRDefault="006C1A7A" w:rsidP="00406AFF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:rsidR="006C1A7A" w:rsidRPr="00F80960" w:rsidRDefault="006C1A7A" w:rsidP="00406AFF">
            <w:pPr>
              <w:jc w:val="right"/>
              <w:rPr>
                <w:sz w:val="28"/>
                <w:szCs w:val="28"/>
              </w:rPr>
            </w:pPr>
            <w:r w:rsidRPr="00F80960">
              <w:rPr>
                <w:sz w:val="28"/>
                <w:szCs w:val="28"/>
              </w:rPr>
              <w:t>№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6C1A7A" w:rsidRPr="00F80960" w:rsidRDefault="00EB6F87" w:rsidP="00406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44/20р</w:t>
            </w:r>
          </w:p>
        </w:tc>
      </w:tr>
    </w:tbl>
    <w:p w:rsidR="006C1A7A" w:rsidRDefault="006C1A7A" w:rsidP="006C1A7A">
      <w:pPr>
        <w:jc w:val="center"/>
        <w:rPr>
          <w:sz w:val="28"/>
          <w:szCs w:val="28"/>
        </w:rPr>
      </w:pPr>
    </w:p>
    <w:p w:rsidR="006C1A7A" w:rsidRPr="00625833" w:rsidRDefault="006C1A7A" w:rsidP="006C1A7A">
      <w:pPr>
        <w:jc w:val="center"/>
        <w:rPr>
          <w:sz w:val="28"/>
          <w:szCs w:val="28"/>
        </w:rPr>
      </w:pPr>
      <w:r w:rsidRPr="00625833">
        <w:rPr>
          <w:sz w:val="28"/>
          <w:szCs w:val="28"/>
        </w:rPr>
        <w:t>Самара</w:t>
      </w:r>
    </w:p>
    <w:p w:rsidR="006C1A7A" w:rsidRPr="00625833" w:rsidRDefault="006C1A7A" w:rsidP="006C1A7A">
      <w:pPr>
        <w:spacing w:line="240" w:lineRule="exact"/>
        <w:jc w:val="center"/>
        <w:rPr>
          <w:sz w:val="28"/>
          <w:szCs w:val="28"/>
        </w:rPr>
      </w:pPr>
    </w:p>
    <w:p w:rsidR="006C1A7A" w:rsidRPr="00625833" w:rsidRDefault="0095579C" w:rsidP="006C1A7A">
      <w:pPr>
        <w:spacing w:line="240" w:lineRule="exact"/>
        <w:jc w:val="center"/>
        <w:rPr>
          <w:b/>
          <w:sz w:val="28"/>
          <w:szCs w:val="28"/>
        </w:rPr>
      </w:pPr>
      <w:r w:rsidRPr="0095579C">
        <w:rPr>
          <w:b/>
          <w:bCs/>
          <w:sz w:val="28"/>
          <w:szCs w:val="28"/>
        </w:rPr>
        <w:t xml:space="preserve">Об организации проведения в </w:t>
      </w:r>
      <w:r w:rsidR="00804D9E">
        <w:rPr>
          <w:b/>
          <w:bCs/>
          <w:sz w:val="28"/>
          <w:szCs w:val="28"/>
        </w:rPr>
        <w:t>прокуратуре</w:t>
      </w:r>
      <w:r w:rsidRPr="0095579C">
        <w:rPr>
          <w:b/>
          <w:bCs/>
          <w:sz w:val="28"/>
          <w:szCs w:val="28"/>
        </w:rPr>
        <w:t xml:space="preserve"> Самарской области Всероссийского дня приема предпринимателей</w:t>
      </w:r>
    </w:p>
    <w:p w:rsidR="006C1A7A" w:rsidRPr="00625833" w:rsidRDefault="006C1A7A" w:rsidP="006C1A7A">
      <w:pPr>
        <w:spacing w:line="240" w:lineRule="exact"/>
        <w:ind w:right="77"/>
        <w:jc w:val="center"/>
        <w:rPr>
          <w:sz w:val="28"/>
          <w:szCs w:val="28"/>
        </w:rPr>
      </w:pPr>
    </w:p>
    <w:p w:rsidR="006C1A7A" w:rsidRPr="00625833" w:rsidRDefault="00346A80" w:rsidP="006C1A7A">
      <w:pPr>
        <w:ind w:firstLine="709"/>
        <w:jc w:val="both"/>
        <w:rPr>
          <w:sz w:val="28"/>
          <w:szCs w:val="28"/>
        </w:rPr>
      </w:pPr>
      <w:r w:rsidRPr="00346A80">
        <w:rPr>
          <w:sz w:val="28"/>
          <w:szCs w:val="28"/>
        </w:rPr>
        <w:t>В целях организации и проведения общероссийского дня приема граждан</w:t>
      </w:r>
      <w:r w:rsidR="00804D9E">
        <w:rPr>
          <w:sz w:val="28"/>
          <w:szCs w:val="28"/>
        </w:rPr>
        <w:t>,</w:t>
      </w:r>
      <w:r w:rsidR="00804D9E">
        <w:rPr>
          <w:sz w:val="28"/>
          <w:szCs w:val="28"/>
        </w:rPr>
        <w:br/>
      </w:r>
      <w:r w:rsidRPr="00346A80">
        <w:rPr>
          <w:sz w:val="28"/>
          <w:szCs w:val="28"/>
        </w:rPr>
        <w:t xml:space="preserve"> во исполнение распоряжения Генерального прокурора Российской Федерации </w:t>
      </w:r>
      <w:r w:rsidR="00804D9E">
        <w:rPr>
          <w:sz w:val="28"/>
          <w:szCs w:val="28"/>
        </w:rPr>
        <w:br/>
      </w:r>
      <w:r w:rsidRPr="00346A80">
        <w:rPr>
          <w:sz w:val="28"/>
          <w:szCs w:val="28"/>
        </w:rPr>
        <w:t>от 03.03.2017 № 139/7р «Об организации проведения в органах прокуратуры Российской Федерации Всероссийского дня приема предпринимателей</w:t>
      </w:r>
      <w:r w:rsidR="0093669D" w:rsidRPr="00346A80">
        <w:rPr>
          <w:sz w:val="28"/>
          <w:szCs w:val="28"/>
        </w:rPr>
        <w:t>»,</w:t>
      </w:r>
      <w:r w:rsidR="006C1A7A" w:rsidRPr="00625833">
        <w:rPr>
          <w:sz w:val="28"/>
          <w:szCs w:val="28"/>
        </w:rPr>
        <w:t xml:space="preserve"> руководствуясь статьей 18 Федерального закона «О прокуратуре Российской Федерации», </w:t>
      </w:r>
    </w:p>
    <w:p w:rsidR="006C1A7A" w:rsidRPr="00625833" w:rsidRDefault="006C1A7A" w:rsidP="006C1A7A">
      <w:pPr>
        <w:suppressAutoHyphens/>
        <w:jc w:val="center"/>
        <w:rPr>
          <w:b/>
          <w:sz w:val="28"/>
          <w:szCs w:val="28"/>
        </w:rPr>
      </w:pPr>
    </w:p>
    <w:p w:rsidR="0093669D" w:rsidRPr="0045484A" w:rsidRDefault="0093669D" w:rsidP="0093669D">
      <w:pPr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РАСПОРЯЖАЮСЬ</w:t>
      </w:r>
      <w:r w:rsidRPr="0045484A">
        <w:rPr>
          <w:b/>
          <w:spacing w:val="40"/>
          <w:sz w:val="28"/>
          <w:szCs w:val="28"/>
        </w:rPr>
        <w:t>:</w:t>
      </w:r>
    </w:p>
    <w:p w:rsidR="006C1A7A" w:rsidRDefault="006C1A7A" w:rsidP="006C1A7A">
      <w:pPr>
        <w:suppressAutoHyphens/>
        <w:ind w:firstLine="709"/>
        <w:jc w:val="both"/>
        <w:rPr>
          <w:b/>
          <w:sz w:val="28"/>
          <w:szCs w:val="28"/>
        </w:rPr>
      </w:pPr>
    </w:p>
    <w:p w:rsidR="0095579C" w:rsidRPr="0095579C" w:rsidRDefault="0095579C" w:rsidP="0095579C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95579C">
        <w:rPr>
          <w:sz w:val="28"/>
          <w:szCs w:val="28"/>
        </w:rPr>
        <w:t xml:space="preserve">Продолжить проведение в </w:t>
      </w:r>
      <w:r w:rsidR="00804D9E">
        <w:rPr>
          <w:sz w:val="28"/>
          <w:szCs w:val="28"/>
        </w:rPr>
        <w:t>прокуратуре</w:t>
      </w:r>
      <w:r w:rsidRPr="0095579C">
        <w:rPr>
          <w:sz w:val="28"/>
          <w:szCs w:val="28"/>
        </w:rPr>
        <w:t xml:space="preserve"> Самарской области Всероссийского дня приема предпринимателей в первый вторник каждого месяца.</w:t>
      </w:r>
    </w:p>
    <w:p w:rsidR="0095579C" w:rsidRPr="0095579C" w:rsidRDefault="0095579C" w:rsidP="0095579C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95579C">
        <w:rPr>
          <w:sz w:val="28"/>
          <w:szCs w:val="28"/>
        </w:rPr>
        <w:t>Определить уполномоченными лицами, осуществляющими прием предпринимателей и их обращений в ходе Всероссийского дня приема предпринимателей в прокуратуре Самарской области</w:t>
      </w:r>
      <w:r w:rsidR="00804D9E">
        <w:rPr>
          <w:sz w:val="28"/>
          <w:szCs w:val="28"/>
        </w:rPr>
        <w:t>,</w:t>
      </w:r>
      <w:r w:rsidRPr="0095579C">
        <w:rPr>
          <w:sz w:val="28"/>
          <w:szCs w:val="28"/>
        </w:rPr>
        <w:t xml:space="preserve"> руководителей следующих структурных подразделений прокуратуры области: управлени</w:t>
      </w:r>
      <w:r w:rsidR="003443E6">
        <w:rPr>
          <w:sz w:val="28"/>
          <w:szCs w:val="28"/>
        </w:rPr>
        <w:t>е</w:t>
      </w:r>
      <w:r w:rsidRPr="0095579C">
        <w:rPr>
          <w:sz w:val="28"/>
          <w:szCs w:val="28"/>
        </w:rPr>
        <w:t xml:space="preserve"> по надзору за исполнением федерального законода</w:t>
      </w:r>
      <w:r w:rsidR="009B5272">
        <w:rPr>
          <w:sz w:val="28"/>
          <w:szCs w:val="28"/>
        </w:rPr>
        <w:t xml:space="preserve">тельства, отдел по надзору за </w:t>
      </w:r>
      <w:r w:rsidRPr="0095579C">
        <w:rPr>
          <w:sz w:val="28"/>
          <w:szCs w:val="28"/>
        </w:rPr>
        <w:t>исполнением законодательства о противодействии коррупц</w:t>
      </w:r>
      <w:r w:rsidR="00804D9E">
        <w:rPr>
          <w:sz w:val="28"/>
          <w:szCs w:val="28"/>
        </w:rPr>
        <w:t>ии и отдел по рассмотрению обращений и приему</w:t>
      </w:r>
      <w:r w:rsidRPr="0095579C">
        <w:rPr>
          <w:sz w:val="28"/>
          <w:szCs w:val="28"/>
        </w:rPr>
        <w:t xml:space="preserve"> граждан, местом проведения приема предпринимателей и их обращений – здание прокуратуры Самарской области по адресу: г.</w:t>
      </w:r>
      <w:r w:rsidR="0093669D">
        <w:rPr>
          <w:sz w:val="28"/>
          <w:szCs w:val="28"/>
        </w:rPr>
        <w:t xml:space="preserve"> </w:t>
      </w:r>
      <w:r w:rsidRPr="0095579C">
        <w:rPr>
          <w:sz w:val="28"/>
          <w:szCs w:val="28"/>
        </w:rPr>
        <w:t xml:space="preserve">Самара, </w:t>
      </w:r>
      <w:r w:rsidR="00804D9E">
        <w:rPr>
          <w:sz w:val="28"/>
          <w:szCs w:val="28"/>
        </w:rPr>
        <w:br/>
      </w:r>
      <w:r w:rsidRPr="0095579C">
        <w:rPr>
          <w:sz w:val="28"/>
          <w:szCs w:val="28"/>
        </w:rPr>
        <w:t>ул.</w:t>
      </w:r>
      <w:r w:rsidR="0093669D">
        <w:rPr>
          <w:sz w:val="28"/>
          <w:szCs w:val="28"/>
        </w:rPr>
        <w:t xml:space="preserve"> </w:t>
      </w:r>
      <w:r w:rsidRPr="0095579C">
        <w:rPr>
          <w:sz w:val="28"/>
          <w:szCs w:val="28"/>
        </w:rPr>
        <w:t>Чапаевская, 151.</w:t>
      </w:r>
    </w:p>
    <w:p w:rsidR="0095579C" w:rsidRDefault="0095579C" w:rsidP="0095579C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95579C">
        <w:rPr>
          <w:sz w:val="28"/>
          <w:szCs w:val="28"/>
        </w:rPr>
        <w:t>При необходимости организовать прием предпринимателей и их обращений работниками других подразделений прокуратуры Самарской области.</w:t>
      </w:r>
    </w:p>
    <w:p w:rsidR="0095579C" w:rsidRPr="0095579C" w:rsidRDefault="00804D9E" w:rsidP="00804D9E">
      <w:pPr>
        <w:ind w:right="-6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579C">
        <w:rPr>
          <w:sz w:val="28"/>
          <w:szCs w:val="28"/>
        </w:rPr>
        <w:tab/>
      </w:r>
      <w:r w:rsidR="0095579C" w:rsidRPr="0095579C">
        <w:rPr>
          <w:sz w:val="28"/>
          <w:szCs w:val="28"/>
        </w:rPr>
        <w:t>В прокуратурах городов, районов</w:t>
      </w:r>
      <w:r>
        <w:rPr>
          <w:sz w:val="28"/>
          <w:szCs w:val="28"/>
        </w:rPr>
        <w:t>, межрайонных и</w:t>
      </w:r>
      <w:r w:rsidR="0095579C" w:rsidRPr="0095579C">
        <w:rPr>
          <w:sz w:val="28"/>
          <w:szCs w:val="28"/>
        </w:rPr>
        <w:t xml:space="preserve"> специализированных прокуратурах определить:</w:t>
      </w:r>
    </w:p>
    <w:p w:rsidR="0095579C" w:rsidRPr="00D25F3E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 w:rsidRPr="00D25F3E">
        <w:rPr>
          <w:sz w:val="28"/>
          <w:szCs w:val="28"/>
        </w:rPr>
        <w:t xml:space="preserve">уполномоченными лицами, ответственными за организацию </w:t>
      </w:r>
      <w:r>
        <w:rPr>
          <w:sz w:val="28"/>
          <w:szCs w:val="28"/>
        </w:rPr>
        <w:t xml:space="preserve">и </w:t>
      </w:r>
      <w:r w:rsidRPr="00D25F3E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D25F3E">
        <w:rPr>
          <w:sz w:val="28"/>
          <w:szCs w:val="28"/>
        </w:rPr>
        <w:t xml:space="preserve"> Всероссийского дня приема предпринимателей – прокуроров названных прокуратур;</w:t>
      </w:r>
    </w:p>
    <w:p w:rsidR="0095579C" w:rsidRPr="00D25F3E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 w:rsidRPr="00D25F3E">
        <w:rPr>
          <w:sz w:val="28"/>
          <w:szCs w:val="28"/>
        </w:rPr>
        <w:t>местом проведения приема – здани</w:t>
      </w:r>
      <w:r w:rsidR="00804D9E">
        <w:rPr>
          <w:sz w:val="28"/>
          <w:szCs w:val="28"/>
        </w:rPr>
        <w:t xml:space="preserve">я прокуратур городов, районов, межрайонных и </w:t>
      </w:r>
      <w:r w:rsidRPr="00D25F3E">
        <w:rPr>
          <w:sz w:val="28"/>
          <w:szCs w:val="28"/>
        </w:rPr>
        <w:t>специализированных прокуратур.</w:t>
      </w:r>
    </w:p>
    <w:p w:rsidR="0095579C" w:rsidRPr="0033127B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25F3E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D25F3E">
        <w:rPr>
          <w:sz w:val="28"/>
          <w:szCs w:val="28"/>
        </w:rPr>
        <w:t>Определить, что личный прием предпринимателей прокурором Самарской области</w:t>
      </w:r>
      <w:r>
        <w:rPr>
          <w:sz w:val="28"/>
          <w:szCs w:val="28"/>
        </w:rPr>
        <w:t xml:space="preserve">, заместителями прокурора </w:t>
      </w:r>
      <w:r w:rsidRPr="00932087">
        <w:rPr>
          <w:sz w:val="28"/>
          <w:szCs w:val="28"/>
        </w:rPr>
        <w:t xml:space="preserve">области, начальниками управлений и отделов прокуратуры Самарской области, прокурорами городов и районов, специализированными прокурорами осуществляется в соответствии с требованиями Инструкции о порядке рассмотрения обращений и приема граждан в органах прокуратуры Российской Федерации, утвержденной приказом </w:t>
      </w:r>
      <w:r>
        <w:rPr>
          <w:sz w:val="28"/>
          <w:szCs w:val="28"/>
        </w:rPr>
        <w:t xml:space="preserve">Генерального прокурора Российской </w:t>
      </w:r>
      <w:r w:rsidRPr="0033127B">
        <w:rPr>
          <w:sz w:val="28"/>
          <w:szCs w:val="28"/>
        </w:rPr>
        <w:t>Федерации от 30.01.2013 № 45.</w:t>
      </w:r>
    </w:p>
    <w:p w:rsidR="0095579C" w:rsidRPr="0033127B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127B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3127B">
        <w:rPr>
          <w:sz w:val="28"/>
          <w:szCs w:val="28"/>
        </w:rPr>
        <w:t>Установить, что письменные обращения, принятые в ходе Всероссийского дня приема предпринимателей,</w:t>
      </w:r>
      <w:r>
        <w:rPr>
          <w:sz w:val="28"/>
          <w:szCs w:val="28"/>
        </w:rPr>
        <w:t xml:space="preserve"> подлежат регистрации и </w:t>
      </w:r>
      <w:r w:rsidRPr="0033127B">
        <w:rPr>
          <w:sz w:val="28"/>
          <w:szCs w:val="28"/>
        </w:rPr>
        <w:t>рассмотрению в установленном порядке.</w:t>
      </w:r>
    </w:p>
    <w:p w:rsidR="0095579C" w:rsidRPr="0033127B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3127B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79442A">
        <w:rPr>
          <w:sz w:val="28"/>
          <w:szCs w:val="28"/>
        </w:rPr>
        <w:t>Начальнику отдела по рассмотрению обращений и приему граждан прокуратуры области, с</w:t>
      </w:r>
      <w:r>
        <w:rPr>
          <w:sz w:val="28"/>
          <w:szCs w:val="28"/>
        </w:rPr>
        <w:t xml:space="preserve">таршему помощнику прокурора области по взаимодействию со средствами массовой информации обеспечить размещение информации о времени и месте проведения Всероссийского дня приема предпринимателей в органах прокуратуры Самарской области на сайте прокуратуры </w:t>
      </w:r>
      <w:r w:rsidR="0079442A">
        <w:rPr>
          <w:sz w:val="28"/>
          <w:szCs w:val="28"/>
        </w:rPr>
        <w:t>региона</w:t>
      </w:r>
      <w:r>
        <w:rPr>
          <w:sz w:val="28"/>
          <w:szCs w:val="28"/>
        </w:rPr>
        <w:t>.</w:t>
      </w:r>
    </w:p>
    <w:p w:rsidR="0095579C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r w:rsidRPr="00911A50">
        <w:rPr>
          <w:sz w:val="28"/>
          <w:szCs w:val="28"/>
        </w:rPr>
        <w:t>Руководителям уполномоченных подразделений прокуратуры области, прокурорам городов, районов и приравненных к ним прокурорам специализированных прокуратур информацию</w:t>
      </w:r>
      <w:r>
        <w:rPr>
          <w:sz w:val="28"/>
          <w:szCs w:val="28"/>
        </w:rPr>
        <w:t xml:space="preserve"> </w:t>
      </w:r>
      <w:r w:rsidRPr="00911A50">
        <w:rPr>
          <w:sz w:val="28"/>
          <w:szCs w:val="28"/>
        </w:rPr>
        <w:t xml:space="preserve">о результатах проведения данного мероприятия с приложением итогового сводного отчета по установленной форме (приложение) представлять в отдел </w:t>
      </w:r>
      <w:r>
        <w:rPr>
          <w:sz w:val="28"/>
          <w:szCs w:val="28"/>
        </w:rPr>
        <w:t xml:space="preserve">по надзору за исполнением прав предпринимателей </w:t>
      </w:r>
      <w:r w:rsidR="008451D4">
        <w:rPr>
          <w:sz w:val="28"/>
          <w:szCs w:val="28"/>
        </w:rPr>
        <w:t xml:space="preserve">управления по надзору за исполнением федерального законодательства </w:t>
      </w:r>
      <w:r w:rsidRPr="00911A50">
        <w:rPr>
          <w:sz w:val="28"/>
          <w:szCs w:val="28"/>
        </w:rPr>
        <w:t xml:space="preserve">до </w:t>
      </w:r>
      <w:r>
        <w:rPr>
          <w:sz w:val="28"/>
          <w:szCs w:val="28"/>
        </w:rPr>
        <w:t>7</w:t>
      </w:r>
      <w:r w:rsidRPr="00911A50">
        <w:rPr>
          <w:sz w:val="28"/>
          <w:szCs w:val="28"/>
        </w:rPr>
        <w:t xml:space="preserve"> числа месяца, следующего за отчетным периодом</w:t>
      </w:r>
      <w:r>
        <w:rPr>
          <w:sz w:val="28"/>
          <w:szCs w:val="28"/>
        </w:rPr>
        <w:t>.</w:t>
      </w:r>
    </w:p>
    <w:p w:rsidR="0093669D" w:rsidRDefault="0095579C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</w:r>
      <w:r w:rsidRPr="00911A50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управления по надзору за исполнением федерального законодательства</w:t>
      </w:r>
      <w:r w:rsidRPr="00911A50">
        <w:rPr>
          <w:sz w:val="28"/>
          <w:szCs w:val="28"/>
        </w:rPr>
        <w:t xml:space="preserve"> обеспечить </w:t>
      </w:r>
      <w:r w:rsidR="0093669D">
        <w:rPr>
          <w:sz w:val="28"/>
          <w:szCs w:val="28"/>
        </w:rPr>
        <w:t xml:space="preserve">ежемесячное (до 15 числа) </w:t>
      </w:r>
      <w:r w:rsidRPr="00911A50">
        <w:rPr>
          <w:sz w:val="28"/>
          <w:szCs w:val="28"/>
        </w:rPr>
        <w:t xml:space="preserve">предоставление в управление по надзору за соблюдением прав предпринимателей </w:t>
      </w:r>
      <w:r w:rsidR="001E4C58">
        <w:rPr>
          <w:sz w:val="28"/>
          <w:szCs w:val="28"/>
        </w:rPr>
        <w:t xml:space="preserve">главного управления по надзору за исполнением федерального законодательства </w:t>
      </w:r>
      <w:r w:rsidRPr="00911A50">
        <w:rPr>
          <w:sz w:val="28"/>
          <w:szCs w:val="28"/>
        </w:rPr>
        <w:t>Генеральной прокуратуры Российской Федерации информации о результатах проведения данного меропр</w:t>
      </w:r>
      <w:r w:rsidR="0093669D">
        <w:rPr>
          <w:sz w:val="28"/>
          <w:szCs w:val="28"/>
        </w:rPr>
        <w:t>иятия и итоговых сводных отчетов.</w:t>
      </w:r>
    </w:p>
    <w:p w:rsidR="00A36208" w:rsidRDefault="00A36208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  <w:t xml:space="preserve">Распоряжение прокурора Самарской области от 21.03.2017 № 46/25р «Об организации проведения в прокуратуре Самарской области Всероссийского дня приема предпринимателей» признать утратившим силу. </w:t>
      </w:r>
    </w:p>
    <w:p w:rsidR="0095579C" w:rsidRPr="00911A50" w:rsidRDefault="00A36208" w:rsidP="0095579C">
      <w:pPr>
        <w:pStyle w:val="a8"/>
        <w:ind w:left="0"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5579C" w:rsidRPr="00911A50">
        <w:rPr>
          <w:sz w:val="28"/>
          <w:szCs w:val="28"/>
        </w:rPr>
        <w:t xml:space="preserve">. </w:t>
      </w:r>
      <w:r w:rsidR="0093669D">
        <w:rPr>
          <w:sz w:val="28"/>
          <w:szCs w:val="28"/>
        </w:rPr>
        <w:tab/>
      </w:r>
      <w:r w:rsidR="0095579C" w:rsidRPr="00911A50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="00534B7B">
        <w:rPr>
          <w:sz w:val="28"/>
          <w:szCs w:val="28"/>
        </w:rPr>
        <w:t xml:space="preserve">заместителя прокурора области, курирующего вопросы деятельности управления по надзору за исполнением федерального законодательства. </w:t>
      </w:r>
    </w:p>
    <w:p w:rsidR="0093669D" w:rsidRPr="00625833" w:rsidRDefault="0093669D" w:rsidP="009366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распоряжением ознакомить первого заместителя, заместителей, старших помощников, помощников прокурора области, начальников управлений и отделов прокуратуры области, его копии направить прокурорам городов и районов, межрайонных и специализированных прокуратур, которым довести его содержание до сведения подчиненных работников. </w:t>
      </w:r>
    </w:p>
    <w:p w:rsidR="006C1A7A" w:rsidRPr="00625833" w:rsidRDefault="006C1A7A" w:rsidP="006C1A7A">
      <w:pPr>
        <w:tabs>
          <w:tab w:val="left" w:pos="851"/>
          <w:tab w:val="left" w:pos="5245"/>
          <w:tab w:val="left" w:pos="5387"/>
          <w:tab w:val="left" w:pos="10065"/>
        </w:tabs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969"/>
        <w:gridCol w:w="3820"/>
        <w:gridCol w:w="12"/>
      </w:tblGrid>
      <w:tr w:rsidR="006C1A7A" w:rsidTr="008451D4">
        <w:tc>
          <w:tcPr>
            <w:tcW w:w="5122" w:type="dxa"/>
          </w:tcPr>
          <w:p w:rsidR="006C1A7A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Прокурор области</w:t>
            </w:r>
          </w:p>
          <w:p w:rsidR="006C1A7A" w:rsidRDefault="006C1A7A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01" w:type="dxa"/>
            <w:gridSpan w:val="3"/>
          </w:tcPr>
          <w:p w:rsidR="006C1A7A" w:rsidRDefault="006C1A7A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C1A7A" w:rsidTr="008451D4">
        <w:trPr>
          <w:trHeight w:val="513"/>
        </w:trPr>
        <w:tc>
          <w:tcPr>
            <w:tcW w:w="5122" w:type="dxa"/>
          </w:tcPr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советник </w:t>
            </w:r>
          </w:p>
          <w:p w:rsidR="00FD0143" w:rsidRDefault="00FD0143" w:rsidP="00FD0143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юстиции 2 класса </w:t>
            </w:r>
          </w:p>
        </w:tc>
        <w:tc>
          <w:tcPr>
            <w:tcW w:w="4801" w:type="dxa"/>
            <w:gridSpan w:val="3"/>
          </w:tcPr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</w:p>
          <w:p w:rsidR="006C1A7A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</w:t>
            </w:r>
            <w:proofErr w:type="spellStart"/>
            <w:r>
              <w:rPr>
                <w:sz w:val="28"/>
                <w:szCs w:val="28"/>
              </w:rPr>
              <w:t>Берижицкий</w:t>
            </w:r>
            <w:proofErr w:type="spellEnd"/>
          </w:p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C0D9D" w:rsidTr="008451D4">
        <w:trPr>
          <w:gridAfter w:val="1"/>
          <w:wAfter w:w="12" w:type="dxa"/>
        </w:trPr>
        <w:tc>
          <w:tcPr>
            <w:tcW w:w="6091" w:type="dxa"/>
            <w:gridSpan w:val="2"/>
          </w:tcPr>
          <w:p w:rsidR="000C0D9D" w:rsidRDefault="000C0D9D" w:rsidP="000C0D9D">
            <w:pPr>
              <w:jc w:val="both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3820" w:type="dxa"/>
          </w:tcPr>
          <w:p w:rsidR="000C0D9D" w:rsidRDefault="000C0D9D" w:rsidP="000C0D9D">
            <w:pPr>
              <w:jc w:val="both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Приложение к распоряжению</w:t>
            </w:r>
          </w:p>
          <w:p w:rsidR="000C0D9D" w:rsidRPr="000C0D9D" w:rsidRDefault="000C0D9D" w:rsidP="000C0D9D">
            <w:pPr>
              <w:jc w:val="both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 xml:space="preserve">прокурора Самарской области </w:t>
            </w:r>
          </w:p>
          <w:p w:rsidR="000C0D9D" w:rsidRDefault="000C0D9D" w:rsidP="001138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C0D9D">
              <w:rPr>
                <w:sz w:val="28"/>
                <w:szCs w:val="28"/>
              </w:rPr>
              <w:t>__________ №</w:t>
            </w:r>
            <w:r>
              <w:rPr>
                <w:sz w:val="28"/>
                <w:szCs w:val="28"/>
              </w:rPr>
              <w:t xml:space="preserve"> __________</w:t>
            </w:r>
            <w:r w:rsidRPr="000C0D9D">
              <w:rPr>
                <w:sz w:val="28"/>
                <w:szCs w:val="28"/>
              </w:rPr>
              <w:t xml:space="preserve"> </w:t>
            </w:r>
          </w:p>
        </w:tc>
      </w:tr>
    </w:tbl>
    <w:p w:rsid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5670"/>
        <w:jc w:val="both"/>
        <w:rPr>
          <w:sz w:val="28"/>
          <w:szCs w:val="28"/>
        </w:rPr>
      </w:pPr>
    </w:p>
    <w:p w:rsidR="000C0D9D" w:rsidRPr="000C0D9D" w:rsidRDefault="000C0D9D" w:rsidP="000C0D9D">
      <w:pPr>
        <w:ind w:firstLine="709"/>
        <w:jc w:val="center"/>
        <w:rPr>
          <w:sz w:val="28"/>
          <w:szCs w:val="28"/>
        </w:rPr>
      </w:pPr>
      <w:r w:rsidRPr="000C0D9D">
        <w:rPr>
          <w:sz w:val="28"/>
          <w:szCs w:val="28"/>
        </w:rPr>
        <w:t>Итоговый сводный отчет о результатах проведения в органах прокуратуры Самарской области Всероссийского дня приема предпринимателей</w:t>
      </w:r>
    </w:p>
    <w:p w:rsidR="000C0D9D" w:rsidRPr="000C0D9D" w:rsidRDefault="000C0D9D" w:rsidP="000C0D9D">
      <w:pPr>
        <w:ind w:firstLine="709"/>
        <w:jc w:val="both"/>
        <w:rPr>
          <w:sz w:val="28"/>
          <w:szCs w:val="28"/>
        </w:rPr>
      </w:pPr>
      <w:r w:rsidRPr="000C0D9D">
        <w:rPr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0C0D9D" w:rsidRPr="000C0D9D" w:rsidTr="000C0D9D">
        <w:trPr>
          <w:trHeight w:val="728"/>
        </w:trPr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Районная (городская) прокуратура</w:t>
            </w: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Прокуратура Самарской области (аппарат)</w:t>
            </w:r>
          </w:p>
        </w:tc>
      </w:tr>
      <w:tr w:rsidR="000C0D9D" w:rsidRPr="000C0D9D" w:rsidTr="004F25FB"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Принято предпринимателей</w:t>
            </w: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C0D9D" w:rsidRPr="000C0D9D" w:rsidTr="004F25FB"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Принято обращений</w:t>
            </w: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0C0D9D" w:rsidRPr="000C0D9D" w:rsidRDefault="000C0D9D" w:rsidP="000C0D9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0C0D9D" w:rsidRPr="000C0D9D" w:rsidRDefault="000C0D9D" w:rsidP="000C0D9D">
      <w:pPr>
        <w:ind w:firstLine="709"/>
        <w:jc w:val="both"/>
        <w:rPr>
          <w:sz w:val="28"/>
          <w:szCs w:val="28"/>
        </w:rPr>
      </w:pPr>
    </w:p>
    <w:p w:rsidR="00D826BF" w:rsidRDefault="00D826BF" w:rsidP="00FD0143"/>
    <w:sectPr w:rsidR="00D826BF" w:rsidSect="006A67F3">
      <w:headerReference w:type="default" r:id="rId10"/>
      <w:footnotePr>
        <w:pos w:val="beneathText"/>
      </w:footnotePr>
      <w:pgSz w:w="11906" w:h="16838" w:code="9"/>
      <w:pgMar w:top="1418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53" w:rsidRDefault="00614653">
      <w:r>
        <w:separator/>
      </w:r>
    </w:p>
  </w:endnote>
  <w:endnote w:type="continuationSeparator" w:id="0">
    <w:p w:rsidR="00614653" w:rsidRDefault="006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53" w:rsidRDefault="00614653">
      <w:r>
        <w:separator/>
      </w:r>
    </w:p>
  </w:footnote>
  <w:footnote w:type="continuationSeparator" w:id="0">
    <w:p w:rsidR="00614653" w:rsidRDefault="0061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04" w:rsidRPr="006B0C68" w:rsidRDefault="008F6543">
    <w:pPr>
      <w:pStyle w:val="a3"/>
      <w:jc w:val="center"/>
      <w:rPr>
        <w:sz w:val="24"/>
        <w:szCs w:val="24"/>
      </w:rPr>
    </w:pPr>
    <w:r w:rsidRPr="006B0C68">
      <w:rPr>
        <w:sz w:val="24"/>
        <w:szCs w:val="24"/>
      </w:rPr>
      <w:fldChar w:fldCharType="begin"/>
    </w:r>
    <w:r w:rsidRPr="006B0C68">
      <w:rPr>
        <w:sz w:val="24"/>
        <w:szCs w:val="24"/>
      </w:rPr>
      <w:instrText>PAGE   \* MERGEFORMAT</w:instrText>
    </w:r>
    <w:r w:rsidRPr="006B0C68">
      <w:rPr>
        <w:sz w:val="24"/>
        <w:szCs w:val="24"/>
      </w:rPr>
      <w:fldChar w:fldCharType="separate"/>
    </w:r>
    <w:r w:rsidR="00916895">
      <w:rPr>
        <w:noProof/>
        <w:sz w:val="24"/>
        <w:szCs w:val="24"/>
      </w:rPr>
      <w:t>3</w:t>
    </w:r>
    <w:r w:rsidRPr="006B0C68">
      <w:rPr>
        <w:sz w:val="24"/>
        <w:szCs w:val="24"/>
      </w:rPr>
      <w:fldChar w:fldCharType="end"/>
    </w:r>
  </w:p>
  <w:p w:rsidR="00382104" w:rsidRDefault="009168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443DB"/>
    <w:multiLevelType w:val="hybridMultilevel"/>
    <w:tmpl w:val="238C367C"/>
    <w:lvl w:ilvl="0" w:tplc="B4F49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71FF1"/>
    <w:multiLevelType w:val="hybridMultilevel"/>
    <w:tmpl w:val="64B26472"/>
    <w:lvl w:ilvl="0" w:tplc="92401AE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7A"/>
    <w:rsid w:val="0006422F"/>
    <w:rsid w:val="000C0D9D"/>
    <w:rsid w:val="000D6CC3"/>
    <w:rsid w:val="000E0075"/>
    <w:rsid w:val="0011387E"/>
    <w:rsid w:val="00174DBE"/>
    <w:rsid w:val="001C4726"/>
    <w:rsid w:val="001E4C58"/>
    <w:rsid w:val="003443E6"/>
    <w:rsid w:val="00346A80"/>
    <w:rsid w:val="00494D39"/>
    <w:rsid w:val="00534B7B"/>
    <w:rsid w:val="00614653"/>
    <w:rsid w:val="006310CD"/>
    <w:rsid w:val="006C1A7A"/>
    <w:rsid w:val="006C5CAF"/>
    <w:rsid w:val="00746B4A"/>
    <w:rsid w:val="0079442A"/>
    <w:rsid w:val="00804D9E"/>
    <w:rsid w:val="00831D7B"/>
    <w:rsid w:val="008451D4"/>
    <w:rsid w:val="00894BBD"/>
    <w:rsid w:val="008E613E"/>
    <w:rsid w:val="008F4EC8"/>
    <w:rsid w:val="008F6543"/>
    <w:rsid w:val="00916895"/>
    <w:rsid w:val="0093669D"/>
    <w:rsid w:val="00941635"/>
    <w:rsid w:val="0095579C"/>
    <w:rsid w:val="009B5272"/>
    <w:rsid w:val="00A36208"/>
    <w:rsid w:val="00A514D1"/>
    <w:rsid w:val="00AC24A6"/>
    <w:rsid w:val="00B16211"/>
    <w:rsid w:val="00C7327F"/>
    <w:rsid w:val="00D56BB0"/>
    <w:rsid w:val="00D826BF"/>
    <w:rsid w:val="00E1471A"/>
    <w:rsid w:val="00EB09DA"/>
    <w:rsid w:val="00EB6F87"/>
    <w:rsid w:val="00EC7010"/>
    <w:rsid w:val="00ED4028"/>
    <w:rsid w:val="00F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C1A7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6C1A7A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7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C1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6C1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A7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6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7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955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C1A7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6C1A7A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7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C1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6C1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A7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6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7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95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 Никита Алексеевич</dc:creator>
  <cp:keywords/>
  <dc:description/>
  <cp:lastModifiedBy>User140002</cp:lastModifiedBy>
  <cp:revision>16</cp:revision>
  <cp:lastPrinted>2021-02-16T06:49:00Z</cp:lastPrinted>
  <dcterms:created xsi:type="dcterms:W3CDTF">2021-02-09T16:15:00Z</dcterms:created>
  <dcterms:modified xsi:type="dcterms:W3CDTF">2021-02-19T13:24:00Z</dcterms:modified>
</cp:coreProperties>
</file>