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876CFC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8DC3CD7" wp14:editId="0DFB7B8B">
            <wp:extent cx="5693434" cy="2639272"/>
            <wp:effectExtent l="0" t="0" r="2540" b="8890"/>
            <wp:docPr id="5" name="Рисунок 5" descr="https://moydolg.com/wp-content/uploads/2017/12/prokur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ydolg.com/wp-content/uploads/2017/12/prokuratur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394" cy="263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76CFC" w:rsidRDefault="00876CFC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</w:t>
      </w:r>
      <w:r w:rsidRPr="00876CF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ПРОКУРАТУРА </w:t>
      </w:r>
    </w:p>
    <w:p w:rsidR="006077A0" w:rsidRPr="00876CFC" w:rsidRDefault="00876CFC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</w:t>
      </w:r>
      <w:r w:rsidRPr="00876CF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АВТОЗАВОДСКОГО РАЙОНА Г. ТОЛЬЯТТИ</w:t>
      </w:r>
    </w:p>
    <w:p w:rsidR="00876CFC" w:rsidRDefault="00876CFC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6077A0" w:rsidP="00F22A4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3B6C8B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</w:t>
      </w:r>
      <w:r w:rsidRPr="00E74617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  <w:t>ЧТО ДОЛЖЕН ЗНАТЬ КАЖДЫЙ ОБ ЭКСТРЕМИЗМЕ</w:t>
      </w: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6C8B" w:rsidRDefault="003B6C8B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6C8B" w:rsidRDefault="003B6C8B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6C8B" w:rsidRDefault="003B6C8B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6C8B" w:rsidRDefault="003B6C8B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77A0" w:rsidRDefault="006077A0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03FE" w:rsidRDefault="00E203FE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6C8B" w:rsidRDefault="003B6C8B" w:rsidP="000A54B2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6C8B" w:rsidRPr="003B6C8B" w:rsidRDefault="003B6C8B" w:rsidP="003B6C8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lastRenderedPageBreak/>
        <w:t>Понятие экстремизма</w:t>
      </w:r>
    </w:p>
    <w:p w:rsidR="00AD60E7" w:rsidRPr="00AD60E7" w:rsidRDefault="00AD60E7" w:rsidP="003B6C8B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0E7">
        <w:rPr>
          <w:rFonts w:ascii="Arial" w:eastAsia="Times New Roman" w:hAnsi="Arial" w:cs="Arial"/>
          <w:color w:val="000000"/>
          <w:sz w:val="24"/>
          <w:szCs w:val="24"/>
        </w:rPr>
        <w:t xml:space="preserve">Экстремизм </w:t>
      </w:r>
      <w:r w:rsidR="003B6C8B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AD60E7">
        <w:rPr>
          <w:rFonts w:ascii="Arial" w:eastAsia="Times New Roman" w:hAnsi="Arial" w:cs="Arial"/>
          <w:color w:val="000000"/>
          <w:sz w:val="24"/>
          <w:szCs w:val="24"/>
        </w:rPr>
        <w:t xml:space="preserve"> это приверженность к взглядам, отрицающим существующие в обществе нормы и правила через насильственные проявления, совершаемые отдельными лицами и специально организованными группами и сообществами.</w:t>
      </w:r>
    </w:p>
    <w:p w:rsidR="00AF5BF0" w:rsidRPr="00DA2BD4" w:rsidRDefault="00F9508C" w:rsidP="00AF5BF0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461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В чем </w:t>
      </w:r>
      <w:proofErr w:type="gramStart"/>
      <w:r w:rsidRPr="00E7461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может</w:t>
      </w:r>
      <w:proofErr w:type="gramEnd"/>
      <w:r w:rsidRPr="00E7461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провялятся экстремизм:</w:t>
      </w:r>
      <w:r w:rsidRPr="00DA2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9508C" w:rsidRPr="00EE23D9" w:rsidRDefault="00EE23D9" w:rsidP="00EE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60E7" w:rsidRPr="00EE23D9">
        <w:rPr>
          <w:rFonts w:ascii="Arial" w:eastAsia="Times New Roman" w:hAnsi="Arial" w:cs="Arial"/>
          <w:color w:val="000000"/>
          <w:sz w:val="24"/>
          <w:szCs w:val="24"/>
        </w:rPr>
        <w:t>провокаци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D60E7" w:rsidRPr="00EE23D9">
        <w:rPr>
          <w:rFonts w:ascii="Arial" w:eastAsia="Times New Roman" w:hAnsi="Arial" w:cs="Arial"/>
          <w:color w:val="000000"/>
          <w:sz w:val="24"/>
          <w:szCs w:val="24"/>
        </w:rPr>
        <w:t xml:space="preserve"> беспорядков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F9508C" w:rsidRPr="00EE23D9" w:rsidRDefault="00EE23D9" w:rsidP="00EE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AD60E7" w:rsidRPr="00EE23D9">
        <w:rPr>
          <w:rFonts w:ascii="Arial" w:eastAsia="Times New Roman" w:hAnsi="Arial" w:cs="Arial"/>
          <w:color w:val="000000"/>
          <w:sz w:val="24"/>
          <w:szCs w:val="24"/>
        </w:rPr>
        <w:t xml:space="preserve"> гражданско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="00AD60E7" w:rsidRPr="00EE23D9">
        <w:rPr>
          <w:rFonts w:ascii="Arial" w:eastAsia="Times New Roman" w:hAnsi="Arial" w:cs="Arial"/>
          <w:color w:val="000000"/>
          <w:sz w:val="24"/>
          <w:szCs w:val="24"/>
        </w:rPr>
        <w:t xml:space="preserve"> неповиновени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>и;</w:t>
      </w:r>
    </w:p>
    <w:p w:rsidR="00F9508C" w:rsidRPr="00EE23D9" w:rsidRDefault="00EE23D9" w:rsidP="00EE2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 xml:space="preserve"> т</w:t>
      </w:r>
      <w:r w:rsidR="00AD60E7" w:rsidRPr="00EE23D9">
        <w:rPr>
          <w:rFonts w:ascii="Arial" w:eastAsia="Times New Roman" w:hAnsi="Arial" w:cs="Arial"/>
          <w:color w:val="000000"/>
          <w:sz w:val="24"/>
          <w:szCs w:val="24"/>
        </w:rPr>
        <w:t>еррористически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AD60E7" w:rsidRPr="00EE23D9">
        <w:rPr>
          <w:rFonts w:ascii="Arial" w:eastAsia="Times New Roman" w:hAnsi="Arial" w:cs="Arial"/>
          <w:color w:val="000000"/>
          <w:sz w:val="24"/>
          <w:szCs w:val="24"/>
        </w:rPr>
        <w:t xml:space="preserve"> акци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>ях;</w:t>
      </w:r>
    </w:p>
    <w:p w:rsidR="00E74617" w:rsidRDefault="00EE23D9" w:rsidP="00E746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D60E7" w:rsidRPr="00EE23D9">
        <w:rPr>
          <w:rFonts w:ascii="Arial" w:eastAsia="Times New Roman" w:hAnsi="Arial" w:cs="Arial"/>
          <w:color w:val="000000"/>
          <w:sz w:val="24"/>
          <w:szCs w:val="24"/>
        </w:rPr>
        <w:t>метод</w:t>
      </w:r>
      <w:r w:rsidR="00F9508C" w:rsidRPr="00EE23D9">
        <w:rPr>
          <w:rFonts w:ascii="Arial" w:eastAsia="Times New Roman" w:hAnsi="Arial" w:cs="Arial"/>
          <w:color w:val="000000"/>
          <w:sz w:val="24"/>
          <w:szCs w:val="24"/>
        </w:rPr>
        <w:t>ах</w:t>
      </w:r>
      <w:r w:rsidR="00AD60E7" w:rsidRPr="00EE23D9">
        <w:rPr>
          <w:rFonts w:ascii="Arial" w:eastAsia="Times New Roman" w:hAnsi="Arial" w:cs="Arial"/>
          <w:color w:val="000000"/>
          <w:sz w:val="24"/>
          <w:szCs w:val="24"/>
        </w:rPr>
        <w:t xml:space="preserve"> партизанской войны.</w:t>
      </w:r>
    </w:p>
    <w:p w:rsidR="00AD60E7" w:rsidRPr="00AD60E7" w:rsidRDefault="00EE23D9" w:rsidP="00AD60E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О</w:t>
      </w:r>
      <w:r w:rsidRPr="00F95AB5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сновные виды экстремизма</w:t>
      </w:r>
      <w:r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:</w:t>
      </w:r>
    </w:p>
    <w:p w:rsidR="00AD60E7" w:rsidRPr="00AD60E7" w:rsidRDefault="00AD60E7" w:rsidP="00E7461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0E7">
        <w:rPr>
          <w:rFonts w:ascii="Arial" w:eastAsia="Times New Roman" w:hAnsi="Arial" w:cs="Arial"/>
          <w:b/>
          <w:color w:val="000000"/>
          <w:sz w:val="24"/>
          <w:szCs w:val="24"/>
        </w:rPr>
        <w:t>Национальный</w:t>
      </w:r>
      <w:r w:rsidRPr="00AD60E7">
        <w:rPr>
          <w:rFonts w:ascii="Arial" w:eastAsia="Times New Roman" w:hAnsi="Arial" w:cs="Arial"/>
          <w:color w:val="000000"/>
          <w:sz w:val="24"/>
          <w:szCs w:val="24"/>
        </w:rPr>
        <w:t xml:space="preserve"> экстремизм 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AD60E7" w:rsidRPr="00AD60E7" w:rsidRDefault="00AD60E7" w:rsidP="00E7461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0E7">
        <w:rPr>
          <w:rFonts w:ascii="Arial" w:eastAsia="Times New Roman" w:hAnsi="Arial" w:cs="Arial"/>
          <w:color w:val="000000"/>
          <w:sz w:val="24"/>
          <w:szCs w:val="24"/>
        </w:rPr>
        <w:t xml:space="preserve">Под </w:t>
      </w:r>
      <w:r w:rsidRPr="00AD60E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религиозным </w:t>
      </w:r>
      <w:r w:rsidRPr="00AD60E7">
        <w:rPr>
          <w:rFonts w:ascii="Arial" w:eastAsia="Times New Roman" w:hAnsi="Arial" w:cs="Arial"/>
          <w:color w:val="000000"/>
          <w:sz w:val="24"/>
          <w:szCs w:val="24"/>
        </w:rPr>
        <w:t xml:space="preserve">экстремизмом понимают нетерпимость по отношению к инакомыслящим представителям той же или другой религий. </w:t>
      </w:r>
    </w:p>
    <w:p w:rsidR="00E74617" w:rsidRDefault="00AD60E7" w:rsidP="00E74617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60E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Политический </w:t>
      </w:r>
      <w:r w:rsidRPr="00AD60E7">
        <w:rPr>
          <w:rFonts w:ascii="Arial" w:eastAsia="Times New Roman" w:hAnsi="Arial" w:cs="Arial"/>
          <w:color w:val="000000"/>
          <w:sz w:val="24"/>
          <w:szCs w:val="24"/>
        </w:rPr>
        <w:t xml:space="preserve">экстремизм – это движения против существующего конституционного строя. </w:t>
      </w:r>
    </w:p>
    <w:p w:rsidR="008D14C7" w:rsidRPr="00E74617" w:rsidRDefault="00DA2BD4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Какие </w:t>
      </w:r>
      <w:r w:rsidR="008D14C7"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действия являются экстремистскими:</w:t>
      </w:r>
    </w:p>
    <w:p w:rsidR="008D14C7" w:rsidRPr="008D14C7" w:rsidRDefault="008D14C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D14C7">
        <w:rPr>
          <w:rFonts w:ascii="Arial" w:eastAsia="Times New Roman" w:hAnsi="Arial" w:cs="Arial"/>
          <w:color w:val="000000"/>
          <w:sz w:val="24"/>
          <w:szCs w:val="24"/>
        </w:rPr>
        <w:t>- насильственное изменение основ конституционного строя;</w:t>
      </w:r>
    </w:p>
    <w:p w:rsidR="008D14C7" w:rsidRPr="008D14C7" w:rsidRDefault="008D14C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D14C7">
        <w:rPr>
          <w:rFonts w:ascii="Arial" w:eastAsia="Times New Roman" w:hAnsi="Arial" w:cs="Arial"/>
          <w:color w:val="000000"/>
          <w:sz w:val="24"/>
          <w:szCs w:val="24"/>
        </w:rPr>
        <w:t>- публичное оправдание терроризма;</w:t>
      </w:r>
    </w:p>
    <w:p w:rsidR="008D14C7" w:rsidRPr="008D14C7" w:rsidRDefault="008D14C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D14C7">
        <w:rPr>
          <w:rFonts w:ascii="Arial" w:eastAsia="Times New Roman" w:hAnsi="Arial" w:cs="Arial"/>
          <w:color w:val="000000"/>
          <w:sz w:val="24"/>
          <w:szCs w:val="24"/>
        </w:rPr>
        <w:t>- возбуждение социальной, расовой, национальной или религиозной розни;</w:t>
      </w:r>
    </w:p>
    <w:p w:rsidR="008D14C7" w:rsidRPr="008D14C7" w:rsidRDefault="008D14C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D14C7">
        <w:rPr>
          <w:rFonts w:ascii="Arial" w:eastAsia="Times New Roman" w:hAnsi="Arial" w:cs="Arial"/>
          <w:color w:val="000000"/>
          <w:sz w:val="24"/>
          <w:szCs w:val="24"/>
        </w:rPr>
        <w:t>- пропаганда исключительности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8D14C7" w:rsidRPr="008D14C7" w:rsidRDefault="008D14C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D14C7">
        <w:rPr>
          <w:rFonts w:ascii="Arial" w:eastAsia="Times New Roman" w:hAnsi="Arial" w:cs="Arial"/>
          <w:color w:val="000000"/>
          <w:sz w:val="24"/>
          <w:szCs w:val="24"/>
        </w:rPr>
        <w:t>- воспрепятствование законной деятельности государственных органов, соединенное с насилием;</w:t>
      </w:r>
    </w:p>
    <w:p w:rsidR="008D14C7" w:rsidRPr="008D14C7" w:rsidRDefault="008D14C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D14C7">
        <w:rPr>
          <w:rFonts w:ascii="Arial" w:eastAsia="Times New Roman" w:hAnsi="Arial" w:cs="Arial"/>
          <w:color w:val="000000"/>
          <w:sz w:val="24"/>
          <w:szCs w:val="24"/>
        </w:rPr>
        <w:t>- совершение преступлений по мотивам политической, идеологической, расовой, национальной или религиозной ненависти;</w:t>
      </w:r>
    </w:p>
    <w:p w:rsidR="008D14C7" w:rsidRPr="008D14C7" w:rsidRDefault="008D14C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D14C7">
        <w:rPr>
          <w:rFonts w:ascii="Arial" w:eastAsia="Times New Roman" w:hAnsi="Arial" w:cs="Arial"/>
          <w:color w:val="000000"/>
          <w:sz w:val="24"/>
          <w:szCs w:val="24"/>
        </w:rPr>
        <w:t xml:space="preserve">- пропаганда и публичное демонстрирование нацистской атрибутики </w:t>
      </w:r>
    </w:p>
    <w:p w:rsidR="008D14C7" w:rsidRPr="008D14C7" w:rsidRDefault="008D14C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8D14C7">
        <w:rPr>
          <w:rFonts w:ascii="Arial" w:eastAsia="Times New Roman" w:hAnsi="Arial" w:cs="Arial"/>
          <w:color w:val="000000"/>
          <w:sz w:val="24"/>
          <w:szCs w:val="24"/>
        </w:rPr>
        <w:t>- распространение экстремистских материалов</w:t>
      </w:r>
    </w:p>
    <w:p w:rsidR="008D14C7" w:rsidRPr="008D14C7" w:rsidRDefault="00E74617" w:rsidP="008D14C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</w:rPr>
        <w:t>*</w:t>
      </w:r>
      <w:r w:rsidR="008D14C7" w:rsidRPr="008D14C7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 w:rsidR="008D14C7" w:rsidRPr="008D14C7">
        <w:rPr>
          <w:rFonts w:ascii="Arial" w:eastAsia="Times New Roman" w:hAnsi="Arial" w:cs="Arial"/>
          <w:color w:val="000000"/>
          <w:sz w:val="20"/>
          <w:szCs w:val="20"/>
          <w:u w:val="single"/>
        </w:rPr>
        <w:t>Федеральн</w:t>
      </w:r>
      <w:r w:rsidRPr="00E74617">
        <w:rPr>
          <w:rFonts w:ascii="Arial" w:eastAsia="Times New Roman" w:hAnsi="Arial" w:cs="Arial"/>
          <w:color w:val="000000"/>
          <w:sz w:val="20"/>
          <w:szCs w:val="20"/>
          <w:u w:val="single"/>
        </w:rPr>
        <w:t>ый</w:t>
      </w:r>
      <w:r w:rsidR="008D14C7" w:rsidRPr="008D14C7">
        <w:rPr>
          <w:rFonts w:ascii="Arial" w:eastAsia="Times New Roman" w:hAnsi="Arial" w:cs="Arial"/>
          <w:color w:val="000000"/>
          <w:sz w:val="20"/>
          <w:szCs w:val="20"/>
          <w:u w:val="single"/>
        </w:rPr>
        <w:t>о</w:t>
      </w:r>
      <w:proofErr w:type="spellEnd"/>
      <w:r w:rsidR="008D14C7" w:rsidRPr="008D14C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закон</w:t>
      </w:r>
      <w:r w:rsidRPr="00E7461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Российской Федерации от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25.07.2002</w:t>
      </w:r>
      <w:r w:rsidR="008D14C7" w:rsidRPr="008D14C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№ 114-ФЗ «О противодействии экстремистской деятельности» </w:t>
      </w:r>
    </w:p>
    <w:p w:rsidR="00DA2BD4" w:rsidRDefault="00DA2BD4" w:rsidP="00F9508C">
      <w:pPr>
        <w:rPr>
          <w:rFonts w:eastAsiaTheme="minorHAnsi"/>
          <w:sz w:val="24"/>
          <w:szCs w:val="24"/>
          <w:lang w:eastAsia="en-US"/>
        </w:rPr>
      </w:pPr>
    </w:p>
    <w:p w:rsidR="00F9508C" w:rsidRPr="00F9508C" w:rsidRDefault="00E74617" w:rsidP="00F9508C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74617">
        <w:rPr>
          <w:rFonts w:ascii="Times New Roman" w:eastAsiaTheme="minorHAnsi" w:hAnsi="Times New Roman" w:cs="Times New Roman"/>
          <w:b/>
          <w:sz w:val="28"/>
          <w:szCs w:val="28"/>
          <w:highlight w:val="yellow"/>
          <w:lang w:eastAsia="en-US"/>
        </w:rPr>
        <w:lastRenderedPageBreak/>
        <w:t>Направленность э</w:t>
      </w:r>
      <w:r w:rsidR="00F9508C" w:rsidRPr="00F9508C">
        <w:rPr>
          <w:rFonts w:ascii="Times New Roman" w:eastAsiaTheme="minorHAnsi" w:hAnsi="Times New Roman" w:cs="Times New Roman"/>
          <w:b/>
          <w:sz w:val="28"/>
          <w:szCs w:val="28"/>
          <w:highlight w:val="yellow"/>
          <w:lang w:eastAsia="en-US"/>
        </w:rPr>
        <w:t>кстремистски</w:t>
      </w:r>
      <w:r w:rsidRPr="00E74617">
        <w:rPr>
          <w:rFonts w:ascii="Times New Roman" w:eastAsiaTheme="minorHAnsi" w:hAnsi="Times New Roman" w:cs="Times New Roman"/>
          <w:b/>
          <w:sz w:val="28"/>
          <w:szCs w:val="28"/>
          <w:highlight w:val="yellow"/>
          <w:lang w:eastAsia="en-US"/>
        </w:rPr>
        <w:t>х действий</w:t>
      </w:r>
    </w:p>
    <w:p w:rsidR="00DA2BD4" w:rsidRDefault="00E74617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Экстремистские действия н</w:t>
      </w:r>
      <w:r w:rsidR="00DA2BD4">
        <w:rPr>
          <w:rFonts w:ascii="Arial" w:eastAsia="Times New Roman" w:hAnsi="Arial" w:cs="Arial"/>
          <w:color w:val="000000"/>
          <w:sz w:val="24"/>
          <w:szCs w:val="24"/>
        </w:rPr>
        <w:t>аправлены на разрушение существующих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A2BD4">
        <w:rPr>
          <w:rFonts w:ascii="Arial" w:eastAsia="Times New Roman" w:hAnsi="Arial" w:cs="Arial"/>
          <w:color w:val="000000"/>
          <w:sz w:val="24"/>
          <w:szCs w:val="24"/>
        </w:rPr>
        <w:t>общественных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и  государственны</w:t>
      </w:r>
      <w:r w:rsidR="00DA2BD4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институт</w:t>
      </w:r>
      <w:r w:rsidR="00DA2BD4">
        <w:rPr>
          <w:rFonts w:ascii="Arial" w:eastAsia="Times New Roman" w:hAnsi="Arial" w:cs="Arial"/>
          <w:color w:val="000000"/>
          <w:sz w:val="24"/>
          <w:szCs w:val="24"/>
        </w:rPr>
        <w:t xml:space="preserve">ов и 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ценност</w:t>
      </w:r>
      <w:r w:rsidR="00DA2BD4">
        <w:rPr>
          <w:rFonts w:ascii="Arial" w:eastAsia="Times New Roman" w:hAnsi="Arial" w:cs="Arial"/>
          <w:color w:val="000000"/>
          <w:sz w:val="24"/>
          <w:szCs w:val="24"/>
        </w:rPr>
        <w:t>ей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74617" w:rsidRDefault="00E74617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508C" w:rsidRPr="00F9508C" w:rsidRDefault="00E74617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>одержат призывы к насилию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A2BD4" w:rsidRPr="00DA2BD4" w:rsidRDefault="00662E96" w:rsidP="00F9508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Административная о</w:t>
      </w:r>
      <w:r w:rsidR="00DA2BD4"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тветственность за </w:t>
      </w:r>
      <w:r w:rsidR="00DA2BD4"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экстремистск</w:t>
      </w:r>
      <w:r w:rsidR="00DA2BD4"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ую</w:t>
      </w:r>
      <w:r w:rsidR="00DA2BD4"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деятельност</w:t>
      </w:r>
      <w:r w:rsidR="00DA2BD4"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ь</w:t>
      </w:r>
    </w:p>
    <w:p w:rsidR="00662E96" w:rsidRPr="00662E96" w:rsidRDefault="00662E96" w:rsidP="00662E96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62E96">
        <w:rPr>
          <w:rFonts w:ascii="Arial" w:eastAsia="Times New Roman" w:hAnsi="Arial" w:cs="Arial"/>
          <w:color w:val="000000"/>
          <w:sz w:val="24"/>
          <w:szCs w:val="24"/>
        </w:rPr>
        <w:t xml:space="preserve">Кодексом РФ об административных правонарушениях установлена ответственность </w:t>
      </w:r>
      <w:proofErr w:type="gramStart"/>
      <w:r w:rsidRPr="00662E96">
        <w:rPr>
          <w:rFonts w:ascii="Arial" w:eastAsia="Times New Roman" w:hAnsi="Arial" w:cs="Arial"/>
          <w:color w:val="000000"/>
          <w:sz w:val="24"/>
          <w:szCs w:val="24"/>
        </w:rPr>
        <w:t>за</w:t>
      </w:r>
      <w:proofErr w:type="gramEnd"/>
      <w:r w:rsidRPr="00662E9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F9508C" w:rsidRPr="00F9508C" w:rsidRDefault="00F9508C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color w:val="000000"/>
          <w:sz w:val="24"/>
          <w:szCs w:val="24"/>
        </w:rPr>
        <w:t>1. Пропаганду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 (ст. 20.3 КоАП РФ).</w:t>
      </w:r>
    </w:p>
    <w:p w:rsidR="00F9508C" w:rsidRPr="00F9508C" w:rsidRDefault="00F9508C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color w:val="000000"/>
          <w:sz w:val="24"/>
          <w:szCs w:val="24"/>
        </w:rPr>
        <w:t>2. Производство и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 (ст. 20.29 КоАП РФ).</w:t>
      </w:r>
    </w:p>
    <w:p w:rsidR="00662E96" w:rsidRDefault="00662E96" w:rsidP="00662E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62E96" w:rsidRPr="00662E96" w:rsidRDefault="00662E96" w:rsidP="00662E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62E9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Что относится к 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нацистской атрибутике и символике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662E96" w:rsidRDefault="00662E96" w:rsidP="00662E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62E96" w:rsidRPr="00F9508C" w:rsidRDefault="00662E96" w:rsidP="00662E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К 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</w:rPr>
        <w:t>нацистской атрибутике</w:t>
      </w:r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и символике могут быть отнесены знамена, значки, атрибуты униформы, иные отличительные знаки, приветствия и приветственные жесты. Административно наказуемым является и сбыт, изготовление или приобретение с целью сбыта такой символики.</w:t>
      </w:r>
    </w:p>
    <w:p w:rsidR="00662E96" w:rsidRPr="00F9508C" w:rsidRDefault="00662E96" w:rsidP="00662E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b/>
          <w:color w:val="000000"/>
          <w:sz w:val="24"/>
          <w:szCs w:val="24"/>
        </w:rPr>
        <w:t>Символика экстремистской организации</w:t>
      </w:r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— официально зарегистрированная символика организации, в отношении которой по основаниям, предусмотренным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62E96" w:rsidRP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62E9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Что такое экстремистские материалы</w:t>
      </w:r>
    </w:p>
    <w:p w:rsid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508C" w:rsidRPr="00F9508C" w:rsidRDefault="00F9508C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b/>
          <w:color w:val="000000"/>
          <w:sz w:val="24"/>
          <w:szCs w:val="24"/>
        </w:rPr>
        <w:t>Экстремистские материалы</w:t>
      </w:r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– это документы либо информация на иных носителях, которые призывают к осуществлению экстремистской деятельности. </w:t>
      </w:r>
    </w:p>
    <w:p w:rsid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</w:p>
    <w:p w:rsid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62E9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Что относится к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662E9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экстремистски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м</w:t>
      </w:r>
      <w:r w:rsidRPr="00662E9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материал</w:t>
      </w:r>
      <w:r w:rsidRPr="00662E9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ам</w:t>
      </w:r>
    </w:p>
    <w:p w:rsid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9508C" w:rsidRPr="00F9508C" w:rsidRDefault="00F9508C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color w:val="000000"/>
          <w:sz w:val="24"/>
          <w:szCs w:val="24"/>
        </w:rPr>
        <w:t>К подобным материалам относятся: труды руководителей национал-социалистской рабочей партии Германии, фашистской партии Италии, публикации, оправдывающие национальное и (или) расовое превосходство, публикации, оправдывающие совершение преступлений против какой-либо этнической, социальной, расовой, национальной или религиозной группы.</w:t>
      </w:r>
    </w:p>
    <w:p w:rsidR="00DA2BD4" w:rsidRDefault="00DA2BD4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62E9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Уголовная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о</w:t>
      </w:r>
      <w:r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тветственность за 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экстремистск</w:t>
      </w:r>
      <w:r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ую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деятельност</w:t>
      </w:r>
      <w:r w:rsidRPr="00E74617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ь</w:t>
      </w:r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62E96" w:rsidRDefault="00F9508C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color w:val="000000"/>
          <w:sz w:val="24"/>
          <w:szCs w:val="24"/>
        </w:rPr>
        <w:t>Основанием для уголовной ответственности является совершение преступления, т.е. противоправного, общественно опасного деяния (действия или бездействия), за которое Уголовным кодексом РФ предусмотрена ответственность.</w:t>
      </w:r>
    </w:p>
    <w:p w:rsidR="00662E96" w:rsidRDefault="00662E96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9508C" w:rsidRPr="00F9508C" w:rsidRDefault="00F9508C" w:rsidP="00E746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Данный вид ответственности связан с наиболее </w:t>
      </w:r>
      <w:proofErr w:type="gramStart"/>
      <w:r w:rsidRPr="00F9508C">
        <w:rPr>
          <w:rFonts w:ascii="Arial" w:eastAsia="Times New Roman" w:hAnsi="Arial" w:cs="Arial"/>
          <w:color w:val="000000"/>
          <w:sz w:val="24"/>
          <w:szCs w:val="24"/>
        </w:rPr>
        <w:t>серьезными</w:t>
      </w:r>
      <w:proofErr w:type="gramEnd"/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F9508C">
        <w:rPr>
          <w:rFonts w:ascii="Arial" w:eastAsia="Times New Roman" w:hAnsi="Arial" w:cs="Arial"/>
          <w:color w:val="000000"/>
          <w:sz w:val="24"/>
          <w:szCs w:val="24"/>
        </w:rPr>
        <w:t>правоограничениями</w:t>
      </w:r>
      <w:proofErr w:type="spellEnd"/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для лиц, к ней привлекаемых, вплоть до лишения свободы на определенный срок.</w:t>
      </w:r>
    </w:p>
    <w:p w:rsidR="00F9508C" w:rsidRPr="00F9508C" w:rsidRDefault="009337D0" w:rsidP="00F9508C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337D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lastRenderedPageBreak/>
        <w:t>П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убличные призывы к осуществлению экстремистской деятельности</w:t>
      </w:r>
    </w:p>
    <w:p w:rsidR="00F9508C" w:rsidRPr="00F9508C" w:rsidRDefault="00662E96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 п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>убличные призывы к осуществлению экстремистской деятельности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предусмотрена уголовная ответственность по 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508C" w:rsidRPr="00F9508C">
        <w:rPr>
          <w:rFonts w:ascii="Arial" w:eastAsia="Times New Roman" w:hAnsi="Arial" w:cs="Arial"/>
          <w:b/>
          <w:color w:val="000000"/>
          <w:sz w:val="24"/>
          <w:szCs w:val="24"/>
        </w:rPr>
        <w:t>ст.  280 УК РФ</w:t>
      </w:r>
      <w:r>
        <w:rPr>
          <w:rFonts w:ascii="Arial" w:eastAsia="Times New Roman" w:hAnsi="Arial" w:cs="Arial"/>
          <w:color w:val="000000"/>
          <w:sz w:val="24"/>
          <w:szCs w:val="24"/>
        </w:rPr>
        <w:t>, наказание вплоть до лишения свободы сроком</w:t>
      </w:r>
      <w:r w:rsidR="009337D0">
        <w:rPr>
          <w:rFonts w:ascii="Arial" w:eastAsia="Times New Roman" w:hAnsi="Arial" w:cs="Arial"/>
          <w:color w:val="000000"/>
          <w:sz w:val="24"/>
          <w:szCs w:val="24"/>
        </w:rPr>
        <w:t xml:space="preserve"> до </w:t>
      </w:r>
      <w:r w:rsidR="009337D0" w:rsidRPr="009337D0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="009337D0">
        <w:rPr>
          <w:rFonts w:ascii="Arial" w:eastAsia="Times New Roman" w:hAnsi="Arial" w:cs="Arial"/>
          <w:color w:val="000000"/>
          <w:sz w:val="24"/>
          <w:szCs w:val="24"/>
        </w:rPr>
        <w:t xml:space="preserve"> лет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337D0" w:rsidRPr="009337D0" w:rsidRDefault="009337D0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337D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В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озбуждение ненависти либо вражды, а равно унижение человеческого достоинства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9337D0" w:rsidRPr="00F9508C" w:rsidRDefault="00662E96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 в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озбуждение ненависти либо вражды, а равно унижение человеческого достоинства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предусмотрена уголовная ответственность по </w:t>
      </w:r>
      <w:r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508C" w:rsidRPr="00F9508C">
        <w:rPr>
          <w:rFonts w:ascii="Arial" w:eastAsia="Times New Roman" w:hAnsi="Arial" w:cs="Arial"/>
          <w:b/>
          <w:color w:val="000000"/>
          <w:sz w:val="24"/>
          <w:szCs w:val="24"/>
        </w:rPr>
        <w:t>ст.  282 УК РФ</w:t>
      </w:r>
      <w:r w:rsidR="009337D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(ответственность наступает только в том случае, если эти действия были совершены публично или с использованием средств массовой информации)</w:t>
      </w:r>
      <w:r w:rsidR="009337D0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9337D0" w:rsidRPr="009337D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337D0">
        <w:rPr>
          <w:rFonts w:ascii="Arial" w:eastAsia="Times New Roman" w:hAnsi="Arial" w:cs="Arial"/>
          <w:color w:val="000000"/>
          <w:sz w:val="24"/>
          <w:szCs w:val="24"/>
        </w:rPr>
        <w:t xml:space="preserve"> наказание вплоть до лишения свободы сроком до </w:t>
      </w:r>
      <w:r w:rsidR="009337D0" w:rsidRPr="009337D0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9337D0">
        <w:rPr>
          <w:rFonts w:ascii="Arial" w:eastAsia="Times New Roman" w:hAnsi="Arial" w:cs="Arial"/>
          <w:color w:val="000000"/>
          <w:sz w:val="24"/>
          <w:szCs w:val="24"/>
        </w:rPr>
        <w:t xml:space="preserve"> лет</w:t>
      </w:r>
      <w:r w:rsidR="009337D0" w:rsidRPr="00F9508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337D0" w:rsidRPr="009337D0" w:rsidRDefault="009337D0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337D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О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рганизаци</w:t>
      </w:r>
      <w:r w:rsidRPr="009337D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я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и участие в экстремистском сообществе </w:t>
      </w:r>
      <w:r w:rsidRPr="009337D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предусмотрена</w:t>
      </w:r>
    </w:p>
    <w:p w:rsidR="009337D0" w:rsidRPr="00F9508C" w:rsidRDefault="009337D0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За о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рганизацию и за участие в экстремистском сообществе </w:t>
      </w:r>
      <w:r w:rsidR="00662E96">
        <w:rPr>
          <w:rFonts w:ascii="Arial" w:eastAsia="Times New Roman" w:hAnsi="Arial" w:cs="Arial"/>
          <w:color w:val="000000"/>
          <w:sz w:val="24"/>
          <w:szCs w:val="24"/>
        </w:rPr>
        <w:t xml:space="preserve">предусмотрена уголовная ответственность по </w:t>
      </w:r>
      <w:r w:rsidR="00F9508C" w:rsidRPr="00F9508C">
        <w:rPr>
          <w:rFonts w:ascii="Arial" w:eastAsia="Times New Roman" w:hAnsi="Arial" w:cs="Arial"/>
          <w:b/>
          <w:color w:val="000000"/>
          <w:sz w:val="24"/>
          <w:szCs w:val="24"/>
        </w:rPr>
        <w:t>ст.  282.1 УК РФ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(экстремистское сообщество – организованная группа лиц для подготовки или совершения вышеуказанных преступлений экстремистской направленности)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наказание вплоть до лишения свободы сроком до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лет</w:t>
      </w:r>
      <w:r w:rsidRPr="00F9508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337D0" w:rsidRPr="009337D0" w:rsidRDefault="009337D0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337D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О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рганизаци</w:t>
      </w:r>
      <w:r w:rsidRPr="009337D0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ю</w:t>
      </w:r>
      <w:r w:rsidRPr="00F9508C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деятельности экстремистской организации</w:t>
      </w:r>
      <w:r w:rsidRPr="009337D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F9508C" w:rsidRDefault="009337D0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 о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>рганизаци</w:t>
      </w:r>
      <w:r>
        <w:rPr>
          <w:rFonts w:ascii="Arial" w:eastAsia="Times New Roman" w:hAnsi="Arial" w:cs="Arial"/>
          <w:color w:val="000000"/>
          <w:sz w:val="24"/>
          <w:szCs w:val="24"/>
        </w:rPr>
        <w:t>ю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деятельности экстремистской организации</w:t>
      </w:r>
      <w:r w:rsidR="00662E96" w:rsidRPr="00662E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62E96">
        <w:rPr>
          <w:rFonts w:ascii="Arial" w:eastAsia="Times New Roman" w:hAnsi="Arial" w:cs="Arial"/>
          <w:color w:val="000000"/>
          <w:sz w:val="24"/>
          <w:szCs w:val="24"/>
        </w:rPr>
        <w:t xml:space="preserve">предусмотрена уголовная ответственность по </w:t>
      </w:r>
      <w:r w:rsidR="00662E96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508C" w:rsidRPr="00F950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508C" w:rsidRPr="00F9508C">
        <w:rPr>
          <w:rFonts w:ascii="Arial" w:eastAsia="Times New Roman" w:hAnsi="Arial" w:cs="Arial"/>
          <w:b/>
          <w:color w:val="000000"/>
          <w:sz w:val="24"/>
          <w:szCs w:val="24"/>
        </w:rPr>
        <w:t>ст. 282.2 УК РФ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наказание вплоть до лишения свободы сроком до </w:t>
      </w:r>
      <w:r w:rsidRPr="009337D0">
        <w:rPr>
          <w:rFonts w:ascii="Arial" w:eastAsia="Times New Roman" w:hAnsi="Arial" w:cs="Arial"/>
          <w:b/>
          <w:color w:val="000000"/>
          <w:sz w:val="24"/>
          <w:szCs w:val="24"/>
        </w:rPr>
        <w:t>12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лет</w:t>
      </w:r>
      <w:r w:rsidRPr="00F9508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24B51" w:rsidRDefault="00B24B51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24B51" w:rsidRDefault="00B24B51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24B51" w:rsidRPr="00B24B51" w:rsidRDefault="00B24B51" w:rsidP="00B24B51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B24B51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В случае обнаружения фактов экстремистской деятельности, а также для получения консультации можно обратиться в прокуратуру Автозаводского района г. Тольятти по адресу:</w:t>
      </w:r>
    </w:p>
    <w:p w:rsidR="00B24B51" w:rsidRPr="00B24B51" w:rsidRDefault="00B24B51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B24B51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445037, ул. Юбилейная, 31 «А»</w:t>
      </w:r>
      <w:bookmarkStart w:id="0" w:name="_GoBack"/>
      <w:bookmarkEnd w:id="0"/>
    </w:p>
    <w:p w:rsidR="00B24B51" w:rsidRPr="00F9508C" w:rsidRDefault="00B24B51" w:rsidP="009337D0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24B51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либо по телефону: 333929</w:t>
      </w:r>
    </w:p>
    <w:p w:rsidR="00AF5BF0" w:rsidRDefault="00AF5BF0" w:rsidP="00662E9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F5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AF"/>
    <w:multiLevelType w:val="hybridMultilevel"/>
    <w:tmpl w:val="352437EC"/>
    <w:lvl w:ilvl="0" w:tplc="8F3802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845A1"/>
    <w:multiLevelType w:val="hybridMultilevel"/>
    <w:tmpl w:val="7DA8F972"/>
    <w:lvl w:ilvl="0" w:tplc="8F380258">
      <w:start w:val="1"/>
      <w:numFmt w:val="decimal"/>
      <w:lvlText w:val="%1."/>
      <w:lvlJc w:val="left"/>
      <w:pPr>
        <w:ind w:left="404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2E9128A6"/>
    <w:multiLevelType w:val="hybridMultilevel"/>
    <w:tmpl w:val="08D06CD6"/>
    <w:lvl w:ilvl="0" w:tplc="8F380258">
      <w:start w:val="1"/>
      <w:numFmt w:val="decimal"/>
      <w:lvlText w:val="%1."/>
      <w:lvlJc w:val="left"/>
      <w:pPr>
        <w:ind w:left="404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36662CBA"/>
    <w:multiLevelType w:val="multilevel"/>
    <w:tmpl w:val="2A988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C760B07"/>
    <w:multiLevelType w:val="hybridMultilevel"/>
    <w:tmpl w:val="C3C0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8"/>
    <w:rsid w:val="00044DAC"/>
    <w:rsid w:val="000A54B2"/>
    <w:rsid w:val="001F5C4C"/>
    <w:rsid w:val="00211BDC"/>
    <w:rsid w:val="00296FBA"/>
    <w:rsid w:val="00357E6B"/>
    <w:rsid w:val="003B6C8B"/>
    <w:rsid w:val="003E798C"/>
    <w:rsid w:val="0041134E"/>
    <w:rsid w:val="00436308"/>
    <w:rsid w:val="004A1A78"/>
    <w:rsid w:val="00567741"/>
    <w:rsid w:val="006077A0"/>
    <w:rsid w:val="00633058"/>
    <w:rsid w:val="00662E96"/>
    <w:rsid w:val="006F35C6"/>
    <w:rsid w:val="00876CFC"/>
    <w:rsid w:val="008D14C7"/>
    <w:rsid w:val="009254BD"/>
    <w:rsid w:val="009337D0"/>
    <w:rsid w:val="009D2A26"/>
    <w:rsid w:val="00A26619"/>
    <w:rsid w:val="00AB0B5B"/>
    <w:rsid w:val="00AD60E7"/>
    <w:rsid w:val="00AF5BF0"/>
    <w:rsid w:val="00B24B51"/>
    <w:rsid w:val="00C6188B"/>
    <w:rsid w:val="00D85F67"/>
    <w:rsid w:val="00DA2BD4"/>
    <w:rsid w:val="00DC5FBA"/>
    <w:rsid w:val="00E203FE"/>
    <w:rsid w:val="00E235B4"/>
    <w:rsid w:val="00E74617"/>
    <w:rsid w:val="00EC5531"/>
    <w:rsid w:val="00EE23D9"/>
    <w:rsid w:val="00EF19D4"/>
    <w:rsid w:val="00F22A48"/>
    <w:rsid w:val="00F24B4D"/>
    <w:rsid w:val="00F655A3"/>
    <w:rsid w:val="00F74707"/>
    <w:rsid w:val="00F9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70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7470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7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E203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20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70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7470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7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E203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203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6</cp:revision>
  <cp:lastPrinted>2018-09-12T14:42:00Z</cp:lastPrinted>
  <dcterms:created xsi:type="dcterms:W3CDTF">2020-07-21T08:22:00Z</dcterms:created>
  <dcterms:modified xsi:type="dcterms:W3CDTF">2020-07-21T10:44:00Z</dcterms:modified>
</cp:coreProperties>
</file>