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AE" w:rsidRDefault="00552CAE" w:rsidP="003C7288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48030" cy="795655"/>
            <wp:effectExtent l="19050" t="0" r="0" b="0"/>
            <wp:docPr id="1" name="Рисунок 1" descr="maxres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xresdefau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CAE" w:rsidRDefault="00552CAE" w:rsidP="003C7288">
      <w:pPr>
        <w:contextualSpacing/>
        <w:jc w:val="center"/>
        <w:rPr>
          <w:b/>
          <w:sz w:val="28"/>
          <w:szCs w:val="28"/>
        </w:rPr>
      </w:pPr>
    </w:p>
    <w:p w:rsidR="003C7288" w:rsidRPr="001D307D" w:rsidRDefault="003C7288" w:rsidP="003C7288">
      <w:pPr>
        <w:contextualSpacing/>
        <w:jc w:val="center"/>
        <w:rPr>
          <w:b/>
          <w:sz w:val="36"/>
          <w:szCs w:val="36"/>
        </w:rPr>
      </w:pPr>
      <w:r w:rsidRPr="001D307D">
        <w:rPr>
          <w:b/>
          <w:sz w:val="36"/>
          <w:szCs w:val="36"/>
        </w:rPr>
        <w:t>ПРОКУРАТУРА ВОЛОГОДСКОЙ ОБЛАСТИ</w:t>
      </w:r>
    </w:p>
    <w:p w:rsidR="003C7288" w:rsidRPr="001D307D" w:rsidRDefault="003C7288" w:rsidP="003C7288">
      <w:pPr>
        <w:spacing w:before="100" w:beforeAutospacing="1" w:after="100" w:afterAutospacing="1" w:line="240" w:lineRule="exact"/>
        <w:contextualSpacing/>
        <w:jc w:val="center"/>
        <w:outlineLvl w:val="0"/>
        <w:rPr>
          <w:b/>
          <w:bCs/>
          <w:kern w:val="36"/>
          <w:sz w:val="32"/>
          <w:szCs w:val="32"/>
        </w:rPr>
      </w:pPr>
      <w:r w:rsidRPr="001D307D">
        <w:rPr>
          <w:b/>
          <w:bCs/>
          <w:kern w:val="36"/>
          <w:sz w:val="32"/>
          <w:szCs w:val="32"/>
        </w:rPr>
        <w:t>Отдел по надзору за исполнением федерального законодательства</w:t>
      </w:r>
    </w:p>
    <w:p w:rsidR="003C7288" w:rsidRDefault="003C7288" w:rsidP="0005780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3C7288" w:rsidRDefault="003C7288" w:rsidP="003C728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3C7288" w:rsidRPr="00FF6B87" w:rsidRDefault="003C7288" w:rsidP="0005780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ПАМЯТКА</w:t>
      </w:r>
    </w:p>
    <w:p w:rsidR="003C7288" w:rsidRDefault="003C7288" w:rsidP="00552CAE">
      <w:pPr>
        <w:spacing w:before="100" w:beforeAutospacing="1" w:after="100" w:afterAutospacing="1" w:line="240" w:lineRule="auto"/>
        <w:contextualSpacing/>
        <w:jc w:val="center"/>
        <w:outlineLvl w:val="0"/>
        <w:rPr>
          <w:rFonts w:cs="Calibri"/>
          <w:b/>
          <w:bCs/>
          <w:kern w:val="36"/>
          <w:sz w:val="40"/>
          <w:szCs w:val="40"/>
        </w:rPr>
      </w:pPr>
      <w:r w:rsidRPr="00552CAE">
        <w:rPr>
          <w:rFonts w:cs="Calibri"/>
          <w:b/>
          <w:sz w:val="40"/>
          <w:szCs w:val="40"/>
        </w:rPr>
        <w:t>Компетенция органов государственной власти и местного самоуправления по защите прав граждан в различных сферах правоотношений</w:t>
      </w:r>
      <w:r w:rsidRPr="00552CAE">
        <w:rPr>
          <w:rFonts w:cs="Calibri"/>
          <w:b/>
          <w:bCs/>
          <w:kern w:val="36"/>
          <w:sz w:val="40"/>
          <w:szCs w:val="40"/>
        </w:rPr>
        <w:t xml:space="preserve"> </w:t>
      </w:r>
    </w:p>
    <w:p w:rsidR="00552CAE" w:rsidRDefault="00552CAE" w:rsidP="00552CAE">
      <w:pPr>
        <w:spacing w:before="100" w:beforeAutospacing="1" w:after="100" w:afterAutospacing="1" w:line="240" w:lineRule="auto"/>
        <w:contextualSpacing/>
        <w:jc w:val="center"/>
        <w:outlineLvl w:val="0"/>
        <w:rPr>
          <w:rFonts w:cs="Calibri"/>
          <w:b/>
          <w:bCs/>
          <w:kern w:val="36"/>
          <w:sz w:val="40"/>
          <w:szCs w:val="40"/>
        </w:rPr>
      </w:pPr>
    </w:p>
    <w:p w:rsidR="00552CAE" w:rsidRPr="00552CAE" w:rsidRDefault="00552CAE" w:rsidP="00552CAE">
      <w:pPr>
        <w:spacing w:before="100" w:beforeAutospacing="1" w:after="100" w:afterAutospacing="1" w:line="240" w:lineRule="auto"/>
        <w:contextualSpacing/>
        <w:jc w:val="center"/>
        <w:outlineLvl w:val="0"/>
        <w:rPr>
          <w:rFonts w:cs="Calibri"/>
          <w:b/>
          <w:bCs/>
          <w:kern w:val="36"/>
          <w:sz w:val="40"/>
          <w:szCs w:val="40"/>
        </w:rPr>
      </w:pPr>
    </w:p>
    <w:p w:rsidR="003C7288" w:rsidRDefault="00574AD9" w:rsidP="00552CAE">
      <w:pPr>
        <w:tabs>
          <w:tab w:val="left" w:pos="3437"/>
          <w:tab w:val="center" w:pos="5102"/>
        </w:tabs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align>top</wp:align>
            </wp:positionV>
            <wp:extent cx="4878070" cy="3046095"/>
            <wp:effectExtent l="19050" t="0" r="0" b="0"/>
            <wp:wrapSquare wrapText="bothSides"/>
            <wp:docPr id="2" name="Рисунок 3" descr="D:\РАБОТА\Ражев\Идеи\Памятка по органам\2020-05-07-14-4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РАБОТА\Ражев\Идеи\Памятка по органам\2020-05-07-14-47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0" cy="30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78E">
        <w:rPr>
          <w:noProof/>
        </w:rPr>
        <w:br w:type="textWrapping" w:clear="all"/>
      </w:r>
    </w:p>
    <w:p w:rsidR="003C7288" w:rsidRDefault="003C7288" w:rsidP="003C728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3C7288" w:rsidRDefault="003C7288" w:rsidP="003C728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3C7288" w:rsidRDefault="003C7288" w:rsidP="003C7288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3C7288" w:rsidRPr="00695790" w:rsidRDefault="003C7288" w:rsidP="003C7288">
      <w:pPr>
        <w:spacing w:line="240" w:lineRule="exact"/>
        <w:jc w:val="center"/>
        <w:outlineLvl w:val="0"/>
        <w:rPr>
          <w:b/>
          <w:bCs/>
          <w:kern w:val="36"/>
          <w:sz w:val="28"/>
          <w:szCs w:val="28"/>
        </w:rPr>
      </w:pPr>
      <w:r w:rsidRPr="00695790">
        <w:rPr>
          <w:b/>
          <w:bCs/>
          <w:kern w:val="36"/>
          <w:sz w:val="28"/>
          <w:szCs w:val="28"/>
        </w:rPr>
        <w:t>г. Вологда</w:t>
      </w:r>
    </w:p>
    <w:p w:rsidR="003C7288" w:rsidRPr="00695790" w:rsidRDefault="003C7288" w:rsidP="003C7288">
      <w:pPr>
        <w:spacing w:line="240" w:lineRule="exact"/>
        <w:jc w:val="center"/>
        <w:outlineLvl w:val="0"/>
        <w:rPr>
          <w:b/>
          <w:bCs/>
          <w:kern w:val="36"/>
          <w:sz w:val="28"/>
          <w:szCs w:val="28"/>
        </w:rPr>
      </w:pPr>
      <w:r w:rsidRPr="00695790">
        <w:rPr>
          <w:b/>
          <w:bCs/>
          <w:kern w:val="36"/>
          <w:sz w:val="28"/>
          <w:szCs w:val="28"/>
        </w:rPr>
        <w:t>2020 год</w:t>
      </w:r>
    </w:p>
    <w:tbl>
      <w:tblPr>
        <w:tblW w:w="10781" w:type="dxa"/>
        <w:tblInd w:w="-34" w:type="dxa"/>
        <w:tblLook w:val="04A0"/>
      </w:tblPr>
      <w:tblGrid>
        <w:gridCol w:w="425"/>
        <w:gridCol w:w="2440"/>
        <w:gridCol w:w="2596"/>
        <w:gridCol w:w="2578"/>
        <w:gridCol w:w="2742"/>
      </w:tblGrid>
      <w:tr w:rsidR="002E0CB2" w:rsidRPr="0053278E" w:rsidTr="002E0CB2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Сфера правоотношений (из числа наиболее популярных)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Вопрос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Уполномоченный орган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Адрес, телефон, электронная почта</w:t>
            </w:r>
          </w:p>
        </w:tc>
      </w:tr>
      <w:tr w:rsidR="002E0CB2" w:rsidRPr="0053278E" w:rsidTr="002E0CB2">
        <w:trPr>
          <w:trHeight w:val="69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действия управляющей ко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мпании (раскрытие информации, </w:t>
            </w: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рассмотрение обращений, иное)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23-01-76, gzhi.gov35.ru</w:t>
            </w:r>
          </w:p>
        </w:tc>
      </w:tr>
      <w:tr w:rsidR="002E0CB2" w:rsidRPr="0053278E" w:rsidTr="002E0CB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местного самоуправления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Федеральная антимонопольная служба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Москва, ул. Садово-Кудринская, д.11, Д-242, ГСП-3, тел. 8(499)755-23-23, delo@fas.gov.ru</w:t>
            </w:r>
          </w:p>
        </w:tc>
      </w:tr>
      <w:tr w:rsidR="002E0CB2" w:rsidRPr="0053278E" w:rsidTr="002E0CB2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Деапартамент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топливно-энергетического комплекса и тарифного регулирования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Советский проспект, д. 80б, тел. 23-01-30, TEKVO@tekvo.gov35.ru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нарушение порядка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обпубликования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сведений в ГИС ЖКХ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23-01-76, gzhi.gov35.ru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некачественное предоставление коммунальных услуг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23-01-76, gzhi.gov35.ru</w:t>
            </w:r>
          </w:p>
        </w:tc>
      </w:tr>
      <w:tr w:rsidR="002E0CB2" w:rsidRPr="0053278E" w:rsidTr="002E0CB2">
        <w:trPr>
          <w:trHeight w:val="9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Яшина, д.</w:t>
            </w:r>
            <w:r w:rsidRPr="002E0C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1а, тел. 75-21-23, tu-rpn@vologda.ru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перепланировка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23-01-76, gzhi.gov35.ru</w:t>
            </w:r>
          </w:p>
        </w:tc>
      </w:tr>
      <w:tr w:rsidR="002E0CB2" w:rsidRPr="0053278E" w:rsidTr="002E0CB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местного самоуправления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70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Жилищные права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нарушения при предоставлении жилья отдельным категориям граждан (дети-сироты и лица из их числа, граждане, чье жилье признано непригодным для проживания и подлежащим сносу, иные категории)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строительства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Герцена, д. 27, тел. 23-02-05, MUN@depstroy.gov35.ru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жилищная инспекция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23-01-76, gzhi.gov35.ru</w:t>
            </w:r>
          </w:p>
        </w:tc>
      </w:tr>
      <w:tr w:rsidR="002E0CB2" w:rsidRPr="0053278E" w:rsidTr="002E0CB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местного самоуправления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Трудовые права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невыплата либо несвоевременная выплата заработной платы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инспекция труда в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72-10-73, git35.rostrud.ru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ненадлежащее оформление трудовых отношений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инспекция труда в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72-10-73, git35.rostrud.ru</w:t>
            </w:r>
          </w:p>
        </w:tc>
      </w:tr>
      <w:tr w:rsidR="002E0CB2" w:rsidRPr="0053278E" w:rsidTr="002E0CB2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иные незаконные действия работодателя (сокращение, начисление зарплаты, неоплата больничного, "серая" зарплата, иное)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инспекция труда в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72-10-73, git35.rostrud.ru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занятость населения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труда и занятости населения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Зосимовская, д. 18, тел. 23-00-60 (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0610 или 0620), DepZan@depzan.gov35.ru</w:t>
            </w:r>
          </w:p>
        </w:tc>
      </w:tr>
      <w:tr w:rsidR="002E0CB2" w:rsidRPr="0053278E" w:rsidTr="002E0CB2">
        <w:trPr>
          <w:trHeight w:val="9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необеспечение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либо несвоевременное обеспечение лекарствами, медицинскими изделиями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здравохранения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19, тел. 23-00-70, VologdaUZO@depzdrav.gov35.ru</w:t>
            </w:r>
          </w:p>
        </w:tc>
      </w:tr>
      <w:tr w:rsidR="002E0CB2" w:rsidRPr="0053278E" w:rsidTr="002E0CB2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ненадлежащее качество медицинских услуг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Территориальный орган Федеральной службы по надзору в сфере здравоохранения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проспект Победы, д. 33,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оф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308,тел. 76-25-98, info35@reg35.roszdravnadzor.ru</w:t>
            </w:r>
          </w:p>
        </w:tc>
      </w:tr>
      <w:tr w:rsidR="002E0CB2" w:rsidRPr="0053278E" w:rsidTr="002E0CB2">
        <w:trPr>
          <w:trHeight w:val="6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Вологодский филиал АО "Страховая компания "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СОГАЗ-Мед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ул.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Козленская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, д. 3, тел. 23-10-30,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vologda@sogaz-med.ru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vologda_zpz@sogaz-med.ru</w:t>
            </w:r>
          </w:p>
        </w:tc>
      </w:tr>
      <w:tr w:rsidR="002E0CB2" w:rsidRPr="0053278E" w:rsidTr="002E0CB2">
        <w:trPr>
          <w:trHeight w:val="63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Социальное обеспечение </w:t>
            </w: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граждан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выплата пенсий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ГУ - Отделение Пенсионного фонда Российской Федерации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Лермонтова, д. 15а, тел. 57-19-90, 0101@045.PFR.ru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выплата пособия многодетным семьям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Деапртамент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социальной защиты населения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Благовещенская, д. 9, тел. 23-01-35, depsoc@socium.gov35.ru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выплата пособия по безработице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труда и занятости населения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Зосимовская, д. 18, тел. 23-00-60 (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0610 или 0620), DepZan@depzan.gov35.ru</w:t>
            </w:r>
          </w:p>
        </w:tc>
      </w:tr>
      <w:tr w:rsidR="002E0CB2" w:rsidRPr="0053278E" w:rsidTr="002E0CB2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выплата пособия в связи с рождением и воспитанием ребенка (в том числе материнский капитал)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ГУ - Отделение Пенсионного фонда Российской Федерации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Лермонтова, д. 15а, тел. 57-19-90, 0101@045.PFR.ru</w:t>
            </w:r>
          </w:p>
        </w:tc>
      </w:tr>
      <w:tr w:rsidR="002E0CB2" w:rsidRPr="0053278E" w:rsidTr="002E0CB2">
        <w:trPr>
          <w:trHeight w:val="9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Права предпринимателей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незаконное назначение и проведение проверок </w:t>
            </w:r>
            <w:proofErr w:type="gram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отношений</w:t>
            </w:r>
            <w:proofErr w:type="gram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субъектов предпринимательской деятельности (в том числе незаконное включение в план проверок)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непосредственно орган контроля (надзора)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прокуратуры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незаконные действия контролирующего органа при проведении проверки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непосредственно орган контроля (надзора)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прокуратуры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6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неисполнение обязанностей по оплате исполненных государственных и муниципальных контрактов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финанснов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ул. Герцена, д. 2,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405, тел. 23-00-10, depfin@df.gov35.ru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Федерального казначейства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10, тел.75-35-72, 72-27-70, ufk30@ufk30.roskazna.ru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антимонопольной службы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Пушкинская, д. 25, тел. 72-99-70, to35@fas.gov.ru</w:t>
            </w:r>
          </w:p>
        </w:tc>
      </w:tr>
      <w:tr w:rsidR="002E0CB2" w:rsidRPr="0053278E" w:rsidTr="002E0CB2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орагны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финансового 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Земельные вопросы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спор с другим правообладателем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суд (п. 8 ст. 11.2 Земельного кодекса Российской Федерации)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9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незаконные действия работников Управления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Росреестра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Вологодской области и ФГБУ ФКП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Росреестра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по Вологодской области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руководитель Управления Федеральной службы государственной регистрации, кадастра и картографии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Челюскинцев, д. 3, тел. 72-86-11, 35_upr@rosreestr.ru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Градостроительство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охрана объектов культурного наследия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Комитет по охране объектов культурного наследия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Герцена, д. 37, тел. 23-00-97, okn.vo@okn.gov35.ru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незаконное строительство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Комитет градостроительства и архитектуры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Вологды, ул. Предтеченская, д. 19, тел. 23-01-74, MainArch@glarch.gov35.ru</w:t>
            </w:r>
          </w:p>
        </w:tc>
      </w:tr>
      <w:tr w:rsidR="002E0CB2" w:rsidRPr="0053278E" w:rsidTr="002E0CB2">
        <w:trPr>
          <w:trHeight w:val="69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незаконные</w:t>
            </w:r>
            <w:proofErr w:type="gram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выдача разрешений на строительство или ввод объектов в эксплуатацию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Комитет градостроительства и архитектуры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Вологды, ул. Предтеченская, д. 19, тел. 23-01-74, MainArch@glarch.gov35.ru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Расходование бюджетных средств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нарушения на стадии определения поставщика, подрядчика, исполнителя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финансов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ул. Герцена, д. 2,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405, тел. 23-00-10, depfin@df.gov35.ru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Федерального казначейства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10, тел.75-35-72, 72-27-70, ufk30@ufk30.roskazna.ru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антимонопольной службы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Пушкинская, д. 25, тел. 72-99-70, to35@fas.gov.ru</w:t>
            </w:r>
          </w:p>
        </w:tc>
      </w:tr>
      <w:tr w:rsidR="002E0CB2" w:rsidRPr="0053278E" w:rsidTr="002E0CB2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муниципального финансового 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6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приемка невыполненных либо выполненных ненадлежащим образом работ или иное незаконное расходование бюджетных средств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финансов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ул. Герцена, д. 2,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405, тел. 23-00-10, depfin@df.gov35.ru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Федерального казначейства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Предтеченская, д. 10, тел.75-35-72, 72-27-70, ufk30@ufk30.roskazna.ru</w:t>
            </w:r>
          </w:p>
        </w:tc>
      </w:tr>
      <w:tr w:rsidR="002E0CB2" w:rsidRPr="0053278E" w:rsidTr="002E0CB2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муниципального финансового контроля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0CB2" w:rsidRPr="0053278E" w:rsidTr="002E0CB2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Защита прав потребителей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нарушения прав потребителей (продажа некачественного товара, нарушение санитарных требований в магазинах, иное)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Яшина, д.</w:t>
            </w:r>
            <w:r w:rsidRPr="002E0C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1а, тел. 75-21-23, tu-rpn@vologda.ru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вопросы образования, в том числе ЕГЭ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образования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ул.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Козленская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д. 114, тел. 23-01-00, edu@edu35.ru, EDU@depobr.gov35.ru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Долевое строительство жилья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нарушение застройщиком сроков строительства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строительства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Герцена, д. 27, тел. 23-02-05, MUN@depstroy.gov35.ru</w:t>
            </w:r>
          </w:p>
        </w:tc>
      </w:tr>
      <w:tr w:rsidR="002E0CB2" w:rsidRPr="0053278E" w:rsidTr="002E0CB2">
        <w:trPr>
          <w:trHeight w:val="9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качество возводимого жилья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Яшина, д.</w:t>
            </w:r>
            <w:r w:rsidRPr="002E0C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1а, тел. 75-21-23, tu-rpn@vologda.ru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Исполнительное производство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нарушения законодательства об исполнительном производстве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службы судебных приставов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Петрозаводская, д. 3, тел. 57-16-16, 57-16-00, 57-16-01, mail@r35.fssprus.ru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Миграция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вопросы миграции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по вопросам миграции УМВД России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Ленина, д. 15, тел. 78-65-06, uvm35@mvd.ru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Банкротство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нарушения со стороны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коллекторских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агентств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службы судебных приставов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Петрозаводская, д. 3, тел. 57-16-16, 57-16-00, 57-16-01, mail@r35.fssprus.ru</w:t>
            </w:r>
          </w:p>
        </w:tc>
      </w:tr>
      <w:tr w:rsidR="002E0CB2" w:rsidRPr="0053278E" w:rsidTr="002E0CB2">
        <w:trPr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нарушения законодательства о банкротстве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Управление Федеральной службы государственной регистрации, кадастра и картографии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Челюскинцев, д. 3, тел. 72-86-11, 35_upr@rosreestr.ru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53278E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7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Дорожная деятельность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качество дорог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дорожного хозяйства и транспорта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г. Вологда, ул. Горького, д. 35, тел. 23-00-50, Vologda.DDX@ddxt.gov35.ru</w:t>
            </w:r>
          </w:p>
        </w:tc>
      </w:tr>
      <w:tr w:rsidR="002E0CB2" w:rsidRPr="0053278E" w:rsidTr="002E0CB2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УГИБДД УМВД России по Вологодской области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г. Вологда, ул. </w:t>
            </w:r>
            <w:proofErr w:type="spellStart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Козленская</w:t>
            </w:r>
            <w:proofErr w:type="spellEnd"/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д. 88, тел. 76-53-22, 76-53-24, 76-53-03, 76-53-32, 76-53-40</w:t>
            </w:r>
          </w:p>
        </w:tc>
      </w:tr>
      <w:tr w:rsidR="002E0CB2" w:rsidRPr="0053278E" w:rsidTr="002E0CB2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органы местного самоуправления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CB2" w:rsidRPr="002E0CB2" w:rsidRDefault="002E0CB2" w:rsidP="002E0C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E0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E0CB2" w:rsidRDefault="002E0CB2" w:rsidP="002E0CB2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2E0CB2" w:rsidRPr="006B0551" w:rsidRDefault="002E0CB2" w:rsidP="006B055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16"/>
          <w:szCs w:val="16"/>
        </w:rPr>
      </w:pPr>
      <w:r w:rsidRPr="006B0551">
        <w:rPr>
          <w:rFonts w:ascii="Times New Roman" w:hAnsi="Times New Roman"/>
          <w:sz w:val="16"/>
          <w:szCs w:val="16"/>
        </w:rPr>
        <w:t>Данный перечень не является исчерпывающим, решение о направлении обращения в уполномоченные органы необход</w:t>
      </w:r>
      <w:r w:rsidR="006B0551" w:rsidRPr="006B0551">
        <w:rPr>
          <w:rFonts w:ascii="Times New Roman" w:hAnsi="Times New Roman"/>
          <w:sz w:val="16"/>
          <w:szCs w:val="16"/>
        </w:rPr>
        <w:t>имо принимать с учето</w:t>
      </w:r>
      <w:r w:rsidR="006B0551">
        <w:rPr>
          <w:rFonts w:ascii="Times New Roman" w:hAnsi="Times New Roman"/>
          <w:sz w:val="16"/>
          <w:szCs w:val="16"/>
        </w:rPr>
        <w:t>м конкретных обстоятельств дела</w:t>
      </w:r>
    </w:p>
    <w:p w:rsidR="006B0551" w:rsidRDefault="006B0551" w:rsidP="006B0551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16"/>
          <w:szCs w:val="16"/>
        </w:rPr>
      </w:pPr>
      <w:proofErr w:type="gramStart"/>
      <w:r w:rsidRPr="006B0551">
        <w:rPr>
          <w:rFonts w:ascii="Times New Roman" w:hAnsi="Times New Roman"/>
          <w:sz w:val="16"/>
          <w:szCs w:val="16"/>
        </w:rPr>
        <w:t>В соответствии с ч. 3 ст. 8 Федерального закона от 02.05.2006 № 59-ФЗ «О порядке рассмотрения обращений граждан Российской Федерации»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</w:t>
      </w:r>
      <w:proofErr w:type="gramEnd"/>
      <w:r w:rsidRPr="006B0551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6B0551">
        <w:rPr>
          <w:rFonts w:ascii="Times New Roman" w:hAnsi="Times New Roman"/>
          <w:sz w:val="16"/>
          <w:szCs w:val="16"/>
        </w:rPr>
        <w:t>обращении</w:t>
      </w:r>
      <w:proofErr w:type="gramEnd"/>
      <w:r w:rsidRPr="006B0551">
        <w:rPr>
          <w:rFonts w:ascii="Times New Roman" w:hAnsi="Times New Roman"/>
          <w:sz w:val="16"/>
          <w:szCs w:val="16"/>
        </w:rPr>
        <w:t xml:space="preserve"> вопросов, с уведомлением гражданина, направившего обращение, о переадресации обращения</w:t>
      </w:r>
    </w:p>
    <w:p w:rsidR="0053278E" w:rsidRDefault="0053278E" w:rsidP="0053278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53278E" w:rsidRPr="0053278E" w:rsidRDefault="0053278E" w:rsidP="0053278E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53278E" w:rsidRPr="0053278E" w:rsidSect="005A50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F1F33"/>
    <w:multiLevelType w:val="hybridMultilevel"/>
    <w:tmpl w:val="121CFA58"/>
    <w:lvl w:ilvl="0" w:tplc="7E921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0FC"/>
    <w:rsid w:val="0005780B"/>
    <w:rsid w:val="001014B3"/>
    <w:rsid w:val="001D307D"/>
    <w:rsid w:val="002D1E5F"/>
    <w:rsid w:val="002E0CB2"/>
    <w:rsid w:val="00385199"/>
    <w:rsid w:val="003C7288"/>
    <w:rsid w:val="0053278E"/>
    <w:rsid w:val="00552CAE"/>
    <w:rsid w:val="00574AD9"/>
    <w:rsid w:val="005A50FC"/>
    <w:rsid w:val="00695790"/>
    <w:rsid w:val="006B0551"/>
    <w:rsid w:val="006D11B3"/>
    <w:rsid w:val="007646F3"/>
    <w:rsid w:val="00BB74F7"/>
    <w:rsid w:val="00C3736B"/>
    <w:rsid w:val="00CD5822"/>
    <w:rsid w:val="00D95E26"/>
    <w:rsid w:val="00EB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C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Razhev.AA</dc:creator>
  <cp:lastModifiedBy>Smirnov.AV</cp:lastModifiedBy>
  <cp:revision>7</cp:revision>
  <cp:lastPrinted>2020-05-07T13:53:00Z</cp:lastPrinted>
  <dcterms:created xsi:type="dcterms:W3CDTF">2020-05-07T13:50:00Z</dcterms:created>
  <dcterms:modified xsi:type="dcterms:W3CDTF">2020-05-12T14:13:00Z</dcterms:modified>
</cp:coreProperties>
</file>